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EE0" w:rsidRDefault="008A1EE0" w:rsidP="008A1EE0">
      <w:pPr>
        <w:jc w:val="center"/>
        <w:rPr>
          <w:rFonts w:ascii="Arial" w:hAnsi="Arial" w:cs="Arial"/>
        </w:rPr>
      </w:pPr>
      <w:r>
        <w:rPr>
          <w:rFonts w:ascii="Arial" w:hAnsi="Arial"/>
          <w:b/>
          <w:spacing w:val="20"/>
          <w:sz w:val="38"/>
          <w:szCs w:val="44"/>
        </w:rPr>
        <w:t xml:space="preserve"> </w:t>
      </w:r>
    </w:p>
    <w:p w:rsidR="00C85D35" w:rsidRDefault="00C85D35" w:rsidP="00000A54">
      <w:pPr>
        <w:jc w:val="center"/>
        <w:rPr>
          <w:rFonts w:ascii="Arial" w:hAnsi="Arial" w:cs="Arial"/>
        </w:rPr>
      </w:pPr>
      <w:r>
        <w:rPr>
          <w:rFonts w:ascii="Arial" w:hAnsi="Arial"/>
          <w:b/>
          <w:noProof/>
          <w:spacing w:val="20"/>
          <w:sz w:val="38"/>
          <w:szCs w:val="44"/>
        </w:rPr>
        <w:drawing>
          <wp:inline distT="0" distB="0" distL="0" distR="0" wp14:anchorId="254D3F82" wp14:editId="1F8A3346">
            <wp:extent cx="436245" cy="531495"/>
            <wp:effectExtent l="19050" t="0" r="1905" b="0"/>
            <wp:docPr id="1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spacing w:val="20"/>
          <w:sz w:val="38"/>
          <w:szCs w:val="44"/>
        </w:rPr>
        <w:t xml:space="preserve"> </w:t>
      </w:r>
    </w:p>
    <w:p w:rsidR="00C85D35" w:rsidRPr="00000A54" w:rsidRDefault="00C85D35" w:rsidP="00000A54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00A5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C85D35" w:rsidRPr="00000A54" w:rsidRDefault="00C85D35" w:rsidP="00C85D35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00A5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8A1EE0" w:rsidRPr="006C76DF" w:rsidTr="000F3037">
        <w:tc>
          <w:tcPr>
            <w:tcW w:w="3697" w:type="dxa"/>
          </w:tcPr>
          <w:p w:rsidR="008A1EE0" w:rsidRPr="006C76DF" w:rsidRDefault="00100E3A" w:rsidP="00100E3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29</w:t>
            </w:r>
            <w:r w:rsidR="00623797">
              <w:rPr>
                <w:rFonts w:ascii="Arial" w:hAnsi="Arial" w:cs="Arial"/>
                <w:bCs/>
                <w:sz w:val="24"/>
                <w:szCs w:val="24"/>
              </w:rPr>
              <w:t xml:space="preserve"> декабря</w:t>
            </w:r>
            <w:r w:rsidR="008A1EE0" w:rsidRPr="006C76D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1EE0">
              <w:rPr>
                <w:rFonts w:ascii="Arial" w:hAnsi="Arial" w:cs="Arial"/>
                <w:bCs/>
                <w:sz w:val="24"/>
                <w:szCs w:val="24"/>
              </w:rPr>
              <w:t>202</w:t>
            </w:r>
            <w:r w:rsidR="00623797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8A1EE0" w:rsidRPr="006C76DF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8A1EE0" w:rsidRPr="00000A54" w:rsidRDefault="008A1EE0" w:rsidP="000F3037">
            <w:pPr>
              <w:jc w:val="center"/>
              <w:rPr>
                <w:rFonts w:ascii="Arial" w:hAnsi="Arial" w:cs="Arial"/>
              </w:rPr>
            </w:pPr>
            <w:proofErr w:type="spellStart"/>
            <w:r w:rsidRPr="00000A54">
              <w:rPr>
                <w:rFonts w:ascii="Arial" w:hAnsi="Arial" w:cs="Arial"/>
              </w:rPr>
              <w:t>р.п</w:t>
            </w:r>
            <w:proofErr w:type="spellEnd"/>
            <w:r w:rsidRPr="00000A54">
              <w:rPr>
                <w:rFonts w:ascii="Arial" w:hAnsi="Arial" w:cs="Arial"/>
              </w:rPr>
              <w:t>. Белый Яр</w:t>
            </w:r>
          </w:p>
          <w:p w:rsidR="008A1EE0" w:rsidRPr="00000A54" w:rsidRDefault="008A1EE0" w:rsidP="000F3037">
            <w:pPr>
              <w:jc w:val="center"/>
              <w:rPr>
                <w:rFonts w:ascii="Arial" w:hAnsi="Arial" w:cs="Arial"/>
              </w:rPr>
            </w:pPr>
            <w:r w:rsidRPr="00000A54">
              <w:rPr>
                <w:rFonts w:ascii="Arial" w:hAnsi="Arial" w:cs="Arial"/>
              </w:rPr>
              <w:t>Верхнекетского района</w:t>
            </w:r>
          </w:p>
          <w:p w:rsidR="008A1EE0" w:rsidRPr="006C76DF" w:rsidRDefault="008A1EE0" w:rsidP="000F3037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000A54">
              <w:rPr>
                <w:rFonts w:ascii="Arial" w:hAnsi="Arial" w:cs="Arial"/>
              </w:rPr>
              <w:t xml:space="preserve"> Томской области</w:t>
            </w:r>
          </w:p>
        </w:tc>
        <w:tc>
          <w:tcPr>
            <w:tcW w:w="3448" w:type="dxa"/>
          </w:tcPr>
          <w:p w:rsidR="008A1EE0" w:rsidRPr="006C76DF" w:rsidRDefault="00100E3A" w:rsidP="00623797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</w:t>
            </w:r>
            <w:r w:rsidR="008A1EE0" w:rsidRPr="006C76DF"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r>
              <w:rPr>
                <w:rFonts w:ascii="Arial" w:hAnsi="Arial" w:cs="Arial"/>
                <w:bCs/>
                <w:sz w:val="24"/>
                <w:szCs w:val="24"/>
              </w:rPr>
              <w:t>1181</w:t>
            </w:r>
            <w:r w:rsidR="008A1EE0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623797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  <w:r w:rsidR="008A1EE0">
              <w:rPr>
                <w:rFonts w:ascii="Arial" w:hAnsi="Arial" w:cs="Arial"/>
                <w:bCs/>
                <w:sz w:val="24"/>
                <w:szCs w:val="24"/>
              </w:rPr>
              <w:t xml:space="preserve">      </w:t>
            </w:r>
          </w:p>
        </w:tc>
      </w:tr>
    </w:tbl>
    <w:p w:rsidR="008A1EE0" w:rsidRPr="006C76DF" w:rsidRDefault="008A1EE0" w:rsidP="008A1EE0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8A1EE0" w:rsidRDefault="00C6340A" w:rsidP="00C85D35">
      <w:pPr>
        <w:pStyle w:val="2"/>
        <w:tabs>
          <w:tab w:val="left" w:pos="-2552"/>
        </w:tabs>
        <w:ind w:left="1701" w:right="1982"/>
        <w:jc w:val="center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b/>
          <w:bCs/>
          <w:color w:val="000000" w:themeColor="text1"/>
          <w:sz w:val="24"/>
          <w:szCs w:val="24"/>
        </w:rPr>
        <w:t>О внесении изменений в постановление Администрации Верхнекетского района от 2</w:t>
      </w:r>
      <w:r w:rsidR="00104948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Pr="00BE7FB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.10.2023   № 927 « Об утверждении </w:t>
      </w:r>
      <w:r w:rsidRPr="00BE7FBC">
        <w:rPr>
          <w:rFonts w:ascii="Arial" w:hAnsi="Arial" w:cs="Arial"/>
          <w:b/>
          <w:color w:val="000000" w:themeColor="text1"/>
          <w:sz w:val="24"/>
          <w:szCs w:val="24"/>
        </w:rPr>
        <w:t xml:space="preserve">муниципальной программы </w:t>
      </w:r>
      <w:r w:rsidR="008A1EE0" w:rsidRPr="00BE7FBC">
        <w:rPr>
          <w:rFonts w:ascii="Arial" w:hAnsi="Arial" w:cs="Arial"/>
          <w:b/>
          <w:sz w:val="24"/>
          <w:szCs w:val="24"/>
        </w:rPr>
        <w:t xml:space="preserve">«Охрана окружающей среды на территории Верхнекетского </w:t>
      </w:r>
      <w:r w:rsidR="00863238" w:rsidRPr="00BE7FBC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="008A1EE0" w:rsidRPr="00BE7FBC">
        <w:rPr>
          <w:rFonts w:ascii="Arial" w:hAnsi="Arial" w:cs="Arial"/>
          <w:b/>
          <w:sz w:val="24"/>
          <w:szCs w:val="24"/>
        </w:rPr>
        <w:t>района</w:t>
      </w:r>
      <w:r w:rsidR="000F3037" w:rsidRPr="00BE7FBC">
        <w:rPr>
          <w:rFonts w:ascii="Arial" w:hAnsi="Arial" w:cs="Arial"/>
          <w:b/>
          <w:sz w:val="24"/>
          <w:szCs w:val="24"/>
        </w:rPr>
        <w:t xml:space="preserve"> Томской области</w:t>
      </w:r>
      <w:r w:rsidR="008A1EE0" w:rsidRPr="00BE7FBC">
        <w:rPr>
          <w:rFonts w:ascii="Arial" w:hAnsi="Arial" w:cs="Arial"/>
          <w:b/>
          <w:sz w:val="24"/>
          <w:szCs w:val="24"/>
        </w:rPr>
        <w:t>»</w:t>
      </w:r>
      <w:r w:rsidR="00673D88" w:rsidRPr="00BE7FBC">
        <w:rPr>
          <w:rFonts w:ascii="Arial" w:hAnsi="Arial" w:cs="Arial"/>
          <w:b/>
          <w:sz w:val="24"/>
          <w:szCs w:val="24"/>
        </w:rPr>
        <w:t xml:space="preserve"> </w:t>
      </w:r>
    </w:p>
    <w:p w:rsidR="00EC72DD" w:rsidRPr="00BE7FBC" w:rsidRDefault="00EC72DD" w:rsidP="008A1EE0">
      <w:pPr>
        <w:pStyle w:val="2"/>
        <w:tabs>
          <w:tab w:val="left" w:pos="-2552"/>
        </w:tabs>
        <w:ind w:left="1701" w:right="1982"/>
        <w:jc w:val="center"/>
        <w:rPr>
          <w:rFonts w:ascii="Arial" w:hAnsi="Arial" w:cs="Arial"/>
          <w:i/>
          <w:sz w:val="24"/>
          <w:szCs w:val="24"/>
        </w:rPr>
      </w:pPr>
    </w:p>
    <w:p w:rsidR="00EC72DD" w:rsidRPr="007A4E41" w:rsidRDefault="007A4E41" w:rsidP="00EC72DD">
      <w:pPr>
        <w:widowControl w:val="0"/>
        <w:tabs>
          <w:tab w:val="left" w:pos="-2552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A4E41">
        <w:rPr>
          <w:rFonts w:ascii="Arial" w:hAnsi="Arial" w:cs="Arial"/>
          <w:color w:val="000000" w:themeColor="text1"/>
          <w:sz w:val="24"/>
          <w:szCs w:val="24"/>
        </w:rPr>
        <w:t>В соответствии со статьёй 52 Федерального закона от 20 марта 2025 года №33-ФЗ «Об общих принципах организации местного самоуправления в единой системе публичной власти» постановляю:</w:t>
      </w:r>
    </w:p>
    <w:p w:rsidR="007A4E41" w:rsidRPr="00EC72DD" w:rsidRDefault="007A4E41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Pr="00EC72DD" w:rsidRDefault="00EC72DD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  <w:r w:rsidRPr="00EC72DD">
        <w:rPr>
          <w:rFonts w:ascii="Arial" w:hAnsi="Arial" w:cs="Arial"/>
          <w:sz w:val="24"/>
          <w:szCs w:val="24"/>
        </w:rPr>
        <w:tab/>
        <w:t>1. Внести изменения в постановление Администрации Верхнекетского района от 2</w:t>
      </w:r>
      <w:r w:rsidR="00104948">
        <w:rPr>
          <w:rFonts w:ascii="Arial" w:hAnsi="Arial" w:cs="Arial"/>
          <w:sz w:val="24"/>
          <w:szCs w:val="24"/>
        </w:rPr>
        <w:t>4</w:t>
      </w:r>
      <w:r w:rsidRPr="00EC72DD">
        <w:rPr>
          <w:rFonts w:ascii="Arial" w:hAnsi="Arial" w:cs="Arial"/>
          <w:sz w:val="24"/>
          <w:szCs w:val="24"/>
        </w:rPr>
        <w:t xml:space="preserve">.10.2023 № 927 «Об утверждении муниципальной программы «Охрана окружающей среды на территории Верхнекетского муниципального района Томской области», </w:t>
      </w:r>
      <w:r w:rsidR="007A4E41" w:rsidRPr="007A4E41">
        <w:rPr>
          <w:rFonts w:ascii="Arial" w:hAnsi="Arial" w:cs="Arial"/>
          <w:color w:val="000000" w:themeColor="text1"/>
          <w:sz w:val="24"/>
          <w:szCs w:val="24"/>
        </w:rPr>
        <w:t>изменения, изложив муниципальную программу в  редакции согласно приложению к настоящему постановлению</w:t>
      </w:r>
      <w:r w:rsidRPr="007A4E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A1EE0" w:rsidRDefault="007A4E41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EC72DD" w:rsidRPr="00EC72DD">
        <w:rPr>
          <w:rFonts w:ascii="Arial" w:hAnsi="Arial" w:cs="Arial"/>
          <w:sz w:val="24"/>
          <w:szCs w:val="24"/>
        </w:rPr>
        <w:t>2. Настоящее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:rsidR="00EC72DD" w:rsidRDefault="00EC72DD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C85D35" w:rsidRDefault="00C85D35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Pr="00BE7FBC" w:rsidRDefault="00EC72DD" w:rsidP="00EC72DD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8A1EE0" w:rsidRDefault="008A1EE0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Глава  Верхнекетского района                                                                     С.А. Альсевич</w:t>
      </w: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EC72DD" w:rsidRPr="00BE7FBC" w:rsidRDefault="00EC72DD" w:rsidP="008A1EE0">
      <w:pPr>
        <w:widowControl w:val="0"/>
        <w:tabs>
          <w:tab w:val="left" w:pos="-2552"/>
        </w:tabs>
        <w:jc w:val="both"/>
        <w:rPr>
          <w:rFonts w:ascii="Arial" w:hAnsi="Arial" w:cs="Arial"/>
          <w:sz w:val="24"/>
          <w:szCs w:val="24"/>
        </w:rPr>
      </w:pPr>
    </w:p>
    <w:p w:rsidR="008F676F" w:rsidRPr="00000A54" w:rsidRDefault="008F676F" w:rsidP="008F676F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proofErr w:type="spellStart"/>
      <w:r w:rsidRPr="00000A54">
        <w:rPr>
          <w:rFonts w:ascii="Arial" w:hAnsi="Arial" w:cs="Arial"/>
          <w:color w:val="000000" w:themeColor="text1"/>
          <w:sz w:val="18"/>
          <w:szCs w:val="18"/>
        </w:rPr>
        <w:t>А.М.Комиссаров</w:t>
      </w:r>
      <w:proofErr w:type="spellEnd"/>
    </w:p>
    <w:p w:rsidR="00000A54" w:rsidRPr="00000A54" w:rsidRDefault="00000A54" w:rsidP="008F676F">
      <w:pPr>
        <w:jc w:val="both"/>
        <w:rPr>
          <w:rFonts w:ascii="Arial" w:hAnsi="Arial" w:cs="Arial"/>
          <w:color w:val="000000" w:themeColor="text1"/>
        </w:rPr>
      </w:pPr>
    </w:p>
    <w:p w:rsidR="008F676F" w:rsidRPr="00BE7FBC" w:rsidRDefault="008F676F" w:rsidP="008F676F">
      <w:pPr>
        <w:pStyle w:val="2"/>
        <w:pBdr>
          <w:top w:val="single" w:sz="4" w:space="1" w:color="000000"/>
        </w:pBdr>
        <w:tabs>
          <w:tab w:val="left" w:pos="-2552"/>
          <w:tab w:val="left" w:pos="-2410"/>
        </w:tabs>
        <w:rPr>
          <w:rFonts w:ascii="Arial" w:hAnsi="Arial" w:cs="Arial"/>
          <w:color w:val="000000" w:themeColor="text1"/>
        </w:rPr>
      </w:pPr>
      <w:r w:rsidRPr="00BE7FBC">
        <w:rPr>
          <w:rFonts w:ascii="Arial" w:hAnsi="Arial" w:cs="Arial"/>
          <w:color w:val="000000" w:themeColor="text1"/>
        </w:rPr>
        <w:t xml:space="preserve">Дело-2, </w:t>
      </w:r>
      <w:r w:rsidR="00FA692D" w:rsidRPr="00BE7FBC">
        <w:rPr>
          <w:rFonts w:ascii="Arial" w:hAnsi="Arial" w:cs="Arial"/>
        </w:rPr>
        <w:t>УФ – 1,</w:t>
      </w:r>
      <w:r w:rsidRPr="00BE7FBC">
        <w:rPr>
          <w:rFonts w:ascii="Arial" w:hAnsi="Arial" w:cs="Arial"/>
          <w:color w:val="000000" w:themeColor="text1"/>
        </w:rPr>
        <w:t xml:space="preserve"> прокуратура-1, </w:t>
      </w:r>
      <w:r w:rsidR="00FA692D" w:rsidRPr="00BE7FBC">
        <w:rPr>
          <w:rFonts w:ascii="Arial" w:hAnsi="Arial" w:cs="Arial"/>
        </w:rPr>
        <w:t>Отдел промышленности</w:t>
      </w:r>
      <w:r w:rsidRPr="00BE7FBC">
        <w:rPr>
          <w:rFonts w:ascii="Arial" w:hAnsi="Arial" w:cs="Arial"/>
          <w:color w:val="000000" w:themeColor="text1"/>
        </w:rPr>
        <w:t xml:space="preserve"> -1, </w:t>
      </w:r>
      <w:proofErr w:type="spellStart"/>
      <w:r w:rsidRPr="00BE7FBC">
        <w:rPr>
          <w:rFonts w:ascii="Arial" w:hAnsi="Arial" w:cs="Arial"/>
          <w:color w:val="000000" w:themeColor="text1"/>
        </w:rPr>
        <w:t>Кайгородов</w:t>
      </w:r>
      <w:proofErr w:type="spellEnd"/>
      <w:r w:rsidRPr="00BE7FBC">
        <w:rPr>
          <w:rFonts w:ascii="Arial" w:hAnsi="Arial" w:cs="Arial"/>
          <w:color w:val="000000" w:themeColor="text1"/>
        </w:rPr>
        <w:t xml:space="preserve"> Н.И. -1, ОСЭР- 1, поселения -9.</w:t>
      </w:r>
    </w:p>
    <w:p w:rsidR="008F676F" w:rsidRPr="00BE7FBC" w:rsidRDefault="008F676F" w:rsidP="008A1EE0">
      <w:pPr>
        <w:widowControl w:val="0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rPr>
          <w:rFonts w:ascii="Arial" w:hAnsi="Arial" w:cs="Arial"/>
          <w:sz w:val="24"/>
          <w:szCs w:val="24"/>
        </w:rPr>
      </w:pPr>
    </w:p>
    <w:p w:rsidR="008A1EE0" w:rsidRPr="00BE7FBC" w:rsidRDefault="00033194" w:rsidP="00EC72DD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br w:type="page"/>
      </w:r>
    </w:p>
    <w:p w:rsidR="008A1EE0" w:rsidRPr="00BE7FBC" w:rsidRDefault="008A1EE0" w:rsidP="008A1EE0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8A1EE0" w:rsidRPr="00BE7FBC" w:rsidRDefault="008A1EE0" w:rsidP="00755760">
      <w:pPr>
        <w:widowControl w:val="0"/>
        <w:ind w:left="5387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УТВЕРЖДЕНА</w:t>
      </w:r>
    </w:p>
    <w:p w:rsidR="008A1EE0" w:rsidRPr="00BE7FBC" w:rsidRDefault="008A1EE0" w:rsidP="00755760">
      <w:pPr>
        <w:widowControl w:val="0"/>
        <w:autoSpaceDE w:val="0"/>
        <w:autoSpaceDN w:val="0"/>
        <w:adjustRightInd w:val="0"/>
        <w:ind w:left="5387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A1EE0" w:rsidRPr="00BE7FBC" w:rsidRDefault="008A1EE0" w:rsidP="00755760">
      <w:pPr>
        <w:widowControl w:val="0"/>
        <w:autoSpaceDE w:val="0"/>
        <w:autoSpaceDN w:val="0"/>
        <w:adjustRightInd w:val="0"/>
        <w:ind w:left="5387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Верхнекетского района</w:t>
      </w:r>
    </w:p>
    <w:p w:rsidR="008A1EE0" w:rsidRPr="00BE7FBC" w:rsidRDefault="008A1EE0" w:rsidP="00755760">
      <w:pPr>
        <w:widowControl w:val="0"/>
        <w:autoSpaceDE w:val="0"/>
        <w:autoSpaceDN w:val="0"/>
        <w:adjustRightInd w:val="0"/>
        <w:ind w:left="5387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от </w:t>
      </w:r>
      <w:r w:rsidR="00100E3A">
        <w:rPr>
          <w:rFonts w:ascii="Arial" w:hAnsi="Arial" w:cs="Arial"/>
          <w:sz w:val="24"/>
          <w:szCs w:val="24"/>
        </w:rPr>
        <w:t>29</w:t>
      </w:r>
      <w:r w:rsidRPr="00BE7FBC">
        <w:rPr>
          <w:rFonts w:ascii="Arial" w:hAnsi="Arial" w:cs="Arial"/>
          <w:sz w:val="24"/>
          <w:szCs w:val="24"/>
        </w:rPr>
        <w:t xml:space="preserve"> </w:t>
      </w:r>
      <w:r w:rsidR="007A4E41">
        <w:rPr>
          <w:rFonts w:ascii="Arial" w:hAnsi="Arial" w:cs="Arial"/>
          <w:sz w:val="24"/>
          <w:szCs w:val="24"/>
        </w:rPr>
        <w:t>декабря</w:t>
      </w:r>
      <w:r w:rsidRPr="00BE7FBC">
        <w:rPr>
          <w:rFonts w:ascii="Arial" w:hAnsi="Arial" w:cs="Arial"/>
          <w:sz w:val="24"/>
          <w:szCs w:val="24"/>
        </w:rPr>
        <w:t xml:space="preserve"> 202</w:t>
      </w:r>
      <w:r w:rsidR="007A4E41">
        <w:rPr>
          <w:rFonts w:ascii="Arial" w:hAnsi="Arial" w:cs="Arial"/>
          <w:sz w:val="24"/>
          <w:szCs w:val="24"/>
        </w:rPr>
        <w:t>5</w:t>
      </w:r>
      <w:r w:rsidRPr="00BE7FBC">
        <w:rPr>
          <w:rFonts w:ascii="Arial" w:hAnsi="Arial" w:cs="Arial"/>
          <w:sz w:val="24"/>
          <w:szCs w:val="24"/>
        </w:rPr>
        <w:t xml:space="preserve"> г. №</w:t>
      </w:r>
      <w:r w:rsidR="007A4E41">
        <w:rPr>
          <w:rFonts w:ascii="Arial" w:hAnsi="Arial" w:cs="Arial"/>
          <w:sz w:val="24"/>
          <w:szCs w:val="24"/>
        </w:rPr>
        <w:t xml:space="preserve"> </w:t>
      </w:r>
      <w:r w:rsidR="00100E3A">
        <w:rPr>
          <w:rFonts w:ascii="Arial" w:hAnsi="Arial" w:cs="Arial"/>
          <w:sz w:val="24"/>
          <w:szCs w:val="24"/>
        </w:rPr>
        <w:t>1181</w:t>
      </w:r>
      <w:bookmarkStart w:id="0" w:name="_GoBack"/>
      <w:bookmarkEnd w:id="0"/>
    </w:p>
    <w:p w:rsidR="008A1EE0" w:rsidRPr="00BE7FBC" w:rsidRDefault="008A1EE0" w:rsidP="008A1EE0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jc w:val="right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8"/>
          <w:szCs w:val="24"/>
        </w:rPr>
      </w:pPr>
      <w:r w:rsidRPr="00BE7FBC">
        <w:rPr>
          <w:rFonts w:ascii="Arial" w:hAnsi="Arial" w:cs="Arial"/>
          <w:b/>
          <w:sz w:val="28"/>
          <w:szCs w:val="24"/>
        </w:rPr>
        <w:t>МУНИЦИПАЛЬНАЯ ПРОГРАММА</w:t>
      </w: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b/>
          <w:sz w:val="28"/>
          <w:szCs w:val="24"/>
        </w:rPr>
      </w:pPr>
      <w:r w:rsidRPr="00BE7FBC">
        <w:rPr>
          <w:rFonts w:ascii="Arial" w:hAnsi="Arial" w:cs="Arial"/>
          <w:b/>
          <w:sz w:val="28"/>
          <w:szCs w:val="24"/>
        </w:rPr>
        <w:t>«ОХРАНА ОКРУЖАЮЩЕЙ СРЕДЫ НА ТЕРРИТОРИИ</w:t>
      </w:r>
    </w:p>
    <w:p w:rsidR="003F08E6" w:rsidRPr="00BE7FBC" w:rsidRDefault="003753BA" w:rsidP="003F08E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sz w:val="28"/>
          <w:szCs w:val="28"/>
        </w:rPr>
        <w:t xml:space="preserve">ВЕРХНЕКЕТСКОГО МУНИЦИПАЛЬНОГО </w:t>
      </w:r>
      <w:r w:rsidR="008A1EE0" w:rsidRPr="00BE7FBC">
        <w:rPr>
          <w:rFonts w:ascii="Arial" w:hAnsi="Arial" w:cs="Arial"/>
          <w:b/>
          <w:sz w:val="28"/>
          <w:szCs w:val="28"/>
        </w:rPr>
        <w:t>РАЙОНА ТОМСКОЙ ОБЛАСТИ</w:t>
      </w:r>
      <w:r w:rsidR="008A1EE0" w:rsidRPr="00BE7FBC">
        <w:rPr>
          <w:rFonts w:ascii="Arial" w:hAnsi="Arial" w:cs="Arial"/>
          <w:b/>
          <w:sz w:val="28"/>
          <w:szCs w:val="24"/>
        </w:rPr>
        <w:t>»</w:t>
      </w:r>
      <w:r w:rsidR="008A1EE0" w:rsidRPr="00BE7FBC">
        <w:rPr>
          <w:rFonts w:ascii="Arial" w:hAnsi="Arial" w:cs="Arial"/>
          <w:sz w:val="24"/>
          <w:szCs w:val="24"/>
        </w:rPr>
        <w:br w:type="page"/>
      </w:r>
    </w:p>
    <w:p w:rsidR="003F08E6" w:rsidRPr="00BE7FBC" w:rsidRDefault="003F08E6" w:rsidP="003F08E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lastRenderedPageBreak/>
        <w:t>Паспорт муниципальной программы Верхнекетского района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b/>
          <w:sz w:val="24"/>
          <w:szCs w:val="24"/>
        </w:rPr>
        <w:t>«Охрана окружающей среды на территории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E7FBC">
        <w:rPr>
          <w:rFonts w:ascii="Arial" w:hAnsi="Arial" w:cs="Arial"/>
          <w:b/>
          <w:sz w:val="24"/>
          <w:szCs w:val="24"/>
          <w:u w:val="single"/>
        </w:rPr>
        <w:t>Верхнекетского муниципального района Томской области»</w:t>
      </w:r>
    </w:p>
    <w:p w:rsidR="003F08E6" w:rsidRPr="00BE7FBC" w:rsidRDefault="003F08E6" w:rsidP="003F08E6">
      <w:pPr>
        <w:jc w:val="center"/>
        <w:rPr>
          <w:i/>
          <w:sz w:val="18"/>
          <w:szCs w:val="18"/>
        </w:rPr>
      </w:pPr>
      <w:r w:rsidRPr="00BE7FBC">
        <w:rPr>
          <w:i/>
          <w:sz w:val="18"/>
          <w:szCs w:val="18"/>
        </w:rPr>
        <w:t>наименование МП</w:t>
      </w:r>
    </w:p>
    <w:p w:rsidR="003F08E6" w:rsidRPr="00BE7FBC" w:rsidRDefault="003F08E6" w:rsidP="003F08E6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E7FBC">
        <w:rPr>
          <w:rFonts w:ascii="Arial" w:hAnsi="Arial" w:cs="Arial"/>
          <w:b/>
          <w:sz w:val="24"/>
          <w:szCs w:val="24"/>
          <w:u w:val="single"/>
        </w:rPr>
        <w:t xml:space="preserve">  </w:t>
      </w:r>
    </w:p>
    <w:p w:rsidR="003F08E6" w:rsidRPr="00BE7FBC" w:rsidRDefault="003F08E6" w:rsidP="003F08E6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W w:w="10065" w:type="dxa"/>
        <w:tblCellSpacing w:w="5" w:type="nil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63"/>
        <w:gridCol w:w="1989"/>
        <w:gridCol w:w="996"/>
        <w:gridCol w:w="567"/>
        <w:gridCol w:w="885"/>
        <w:gridCol w:w="810"/>
        <w:gridCol w:w="6"/>
        <w:gridCol w:w="637"/>
        <w:gridCol w:w="1205"/>
        <w:gridCol w:w="248"/>
        <w:gridCol w:w="1459"/>
      </w:tblGrid>
      <w:tr w:rsidR="003F08E6" w:rsidRPr="00BE7FBC" w:rsidTr="003D42BD">
        <w:trPr>
          <w:tblCellSpacing w:w="5" w:type="nil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D42BD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Наименование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88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Охрана окружающей среды на территории Верхнекетского </w:t>
            </w:r>
            <w:r w:rsidR="000317E6">
              <w:rPr>
                <w:rFonts w:ascii="Arial" w:hAnsi="Arial" w:cs="Arial"/>
                <w:sz w:val="18"/>
                <w:szCs w:val="18"/>
              </w:rPr>
              <w:t xml:space="preserve">муниципального </w:t>
            </w:r>
            <w:r w:rsidRPr="00BE7FBC">
              <w:rPr>
                <w:rFonts w:ascii="Arial" w:hAnsi="Arial" w:cs="Arial"/>
                <w:sz w:val="18"/>
                <w:szCs w:val="18"/>
              </w:rPr>
              <w:t>района Томской области.</w:t>
            </w:r>
          </w:p>
        </w:tc>
      </w:tr>
      <w:tr w:rsidR="003F08E6" w:rsidRPr="00BE7FBC" w:rsidTr="003D42BD">
        <w:trPr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Ответственный исполнитель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88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415525" w:rsidP="002A58B2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>н</w:t>
            </w:r>
            <w:r w:rsidR="002A58B2"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>ачальник отдела промышленности, транспорта и связи Администрации Верхнекетского района</w:t>
            </w:r>
          </w:p>
        </w:tc>
      </w:tr>
      <w:tr w:rsidR="003F08E6" w:rsidRPr="00BE7FBC" w:rsidTr="003D42BD">
        <w:trPr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Участники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88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отдел промышленности, транспорта и связи Администрации Верхнекетского района; Управление по распоряжению муниципальным имуществом и землёй Администрации Верхнекетского района (далее - УРМИЗ Верхнекетского района); администрации городского и сельских поселений, входящих в состав Верхнекетского района</w:t>
            </w:r>
            <w:r w:rsidR="00415525" w:rsidRPr="00BE7FB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E7FBC">
              <w:rPr>
                <w:rFonts w:ascii="Arial" w:hAnsi="Arial" w:cs="Arial"/>
                <w:sz w:val="18"/>
                <w:szCs w:val="18"/>
              </w:rPr>
              <w:t>(далее-Администрации городского и сельских поселений) (по согласованию); Управление образования Администрации Верхнекетского района.</w:t>
            </w:r>
          </w:p>
        </w:tc>
      </w:tr>
      <w:tr w:rsidR="003F08E6" w:rsidRPr="00BE7FBC" w:rsidTr="003D42BD">
        <w:trPr>
          <w:trHeight w:val="960"/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787624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Стратегическая цель социально-экономического развития Верхнекетского района, на реализацию которой направлена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</w:t>
            </w:r>
            <w:r w:rsidR="00787624" w:rsidRPr="00BE7FBC">
              <w:rPr>
                <w:rFonts w:ascii="Arial" w:hAnsi="Arial" w:cs="Arial"/>
                <w:sz w:val="18"/>
                <w:szCs w:val="18"/>
              </w:rPr>
              <w:t>ая программа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 Формирование системы эффективного природопользования и обращения с твердыми коммунальными отходами.</w:t>
            </w:r>
          </w:p>
        </w:tc>
      </w:tr>
      <w:tr w:rsidR="003F08E6" w:rsidRPr="00BE7FBC" w:rsidTr="00ED48A3">
        <w:trPr>
          <w:tblCellSpacing w:w="5" w:type="nil"/>
        </w:trPr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Цель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Улучшение экологической обстановки на территории Верхнекетского муниципального района Томской области. </w:t>
            </w:r>
          </w:p>
        </w:tc>
      </w:tr>
      <w:tr w:rsidR="003F08E6" w:rsidRPr="00BE7FBC" w:rsidTr="00ED48A3">
        <w:trPr>
          <w:trHeight w:val="340"/>
          <w:tblCellSpacing w:w="5" w:type="nil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Показатели цели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и их значения (с детализацией по годам реализации) 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Показатели цели</w:t>
            </w:r>
          </w:p>
        </w:tc>
        <w:tc>
          <w:tcPr>
            <w:tcW w:w="1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2025 год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2026 год</w:t>
            </w:r>
          </w:p>
        </w:tc>
        <w:tc>
          <w:tcPr>
            <w:tcW w:w="17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2027 год</w:t>
            </w:r>
          </w:p>
        </w:tc>
      </w:tr>
      <w:tr w:rsidR="003F08E6" w:rsidRPr="00BE7FBC" w:rsidTr="00ED48A3">
        <w:trPr>
          <w:trHeight w:val="3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Организация проведения мероприятий по санитарной очистке территории Верхнекетского района</w:t>
            </w:r>
          </w:p>
          <w:p w:rsidR="00ED48A3" w:rsidRPr="00BE7FBC" w:rsidRDefault="00ED48A3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>(количество мероприятий)</w:t>
            </w:r>
          </w:p>
        </w:tc>
        <w:tc>
          <w:tcPr>
            <w:tcW w:w="1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ED48A3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ED48A3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ED48A3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ED48A3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3F08E6" w:rsidRPr="00BE7FBC" w:rsidTr="00ED48A3">
        <w:trPr>
          <w:trHeight w:val="292"/>
          <w:tblCellSpacing w:w="5" w:type="nil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Задачи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88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1. Организация сбора, транспортировки и размещения твердых коммунальных отходов на территории Верхнекетского района</w:t>
            </w:r>
          </w:p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2. Непрерывное экологическое воспитание и образование на территории Верхнекетского района</w:t>
            </w:r>
          </w:p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3.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3F08E6" w:rsidRPr="00BE7FBC" w:rsidTr="003D42BD">
        <w:trPr>
          <w:trHeight w:val="20"/>
          <w:tblCellSpacing w:w="5" w:type="nil"/>
        </w:trPr>
        <w:tc>
          <w:tcPr>
            <w:tcW w:w="12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Показатели задач 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и их значения (с детализацией по годам реализации)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Показатели задач</w:t>
            </w:r>
          </w:p>
        </w:tc>
        <w:tc>
          <w:tcPr>
            <w:tcW w:w="1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2025 год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2026 год</w:t>
            </w:r>
          </w:p>
        </w:tc>
        <w:tc>
          <w:tcPr>
            <w:tcW w:w="17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2027 год</w:t>
            </w:r>
          </w:p>
        </w:tc>
      </w:tr>
      <w:tr w:rsidR="003D42BD" w:rsidRPr="00BE7FBC" w:rsidTr="003D42BD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BD" w:rsidRPr="00BE7FBC" w:rsidRDefault="003D42BD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BD" w:rsidRPr="00BE7FBC" w:rsidRDefault="003D42BD" w:rsidP="00415525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Задача 1. </w:t>
            </w:r>
            <w:r w:rsidRPr="00BE7FBC">
              <w:rPr>
                <w:rFonts w:ascii="Arial" w:hAnsi="Arial" w:cs="Arial"/>
                <w:sz w:val="18"/>
                <w:szCs w:val="18"/>
              </w:rPr>
              <w:t>Организация сбора, транспортировки и размещения твердых коммунальных отходов на территории Верхнекетского района</w:t>
            </w:r>
          </w:p>
        </w:tc>
      </w:tr>
      <w:tr w:rsidR="003F08E6" w:rsidRPr="00BE7FBC" w:rsidTr="003D42BD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1.</w:t>
            </w:r>
            <w:r w:rsidR="00B37C71" w:rsidRPr="00BE7FBC">
              <w:rPr>
                <w:rFonts w:ascii="Arial" w:hAnsi="Arial" w:cs="Arial"/>
                <w:sz w:val="18"/>
                <w:szCs w:val="18"/>
              </w:rPr>
              <w:t>1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Полигон для захоронения бытовых отходов, соответствующий требованиям и нормам законодательства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, (шт.)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D42BD" w:rsidRPr="00BE7FBC" w:rsidTr="008F5C4D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BD" w:rsidRPr="00BE7FBC" w:rsidRDefault="003D42BD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BD" w:rsidRPr="00BE7FBC" w:rsidRDefault="003D42BD" w:rsidP="00787624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Задача </w:t>
            </w:r>
            <w:r w:rsidRPr="00BE7FBC">
              <w:rPr>
                <w:rFonts w:ascii="Arial" w:hAnsi="Arial" w:cs="Arial"/>
                <w:sz w:val="18"/>
                <w:szCs w:val="18"/>
              </w:rPr>
              <w:t>2. Непрерывное экологическое воспитание и образование на т</w:t>
            </w:r>
            <w:r w:rsidR="00787624" w:rsidRPr="00BE7FBC">
              <w:rPr>
                <w:rFonts w:ascii="Arial" w:hAnsi="Arial" w:cs="Arial"/>
                <w:sz w:val="18"/>
                <w:szCs w:val="18"/>
              </w:rPr>
              <w:t>ерритории Верхнекетского района</w:t>
            </w:r>
          </w:p>
        </w:tc>
      </w:tr>
      <w:tr w:rsidR="003F08E6" w:rsidRPr="00BE7FBC" w:rsidTr="003D42BD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2.</w:t>
            </w:r>
            <w:r w:rsidR="00B37C71" w:rsidRPr="00BE7FBC">
              <w:rPr>
                <w:rFonts w:ascii="Arial" w:hAnsi="Arial" w:cs="Arial"/>
                <w:sz w:val="18"/>
                <w:szCs w:val="18"/>
              </w:rPr>
              <w:t>1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Количество вовлеченных образовательных учреждений в реализацию мероприятий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, (шт.)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3D42BD" w:rsidRPr="00BE7FBC" w:rsidTr="008F5C4D">
        <w:trPr>
          <w:trHeight w:val="20"/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42BD" w:rsidRPr="00BE7FBC" w:rsidRDefault="003D42BD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BD" w:rsidRPr="00BE7FBC" w:rsidRDefault="003D42BD" w:rsidP="003D42BD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Задача 3</w:t>
            </w:r>
            <w:r w:rsidRPr="00BE7FBC">
              <w:rPr>
                <w:rFonts w:ascii="Arial" w:hAnsi="Arial" w:cs="Arial"/>
                <w:sz w:val="18"/>
                <w:szCs w:val="18"/>
              </w:rPr>
              <w:t>.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431F32" w:rsidRPr="00BE7FBC" w:rsidTr="003D42BD">
        <w:trPr>
          <w:trHeight w:val="843"/>
          <w:tblCellSpacing w:w="5" w:type="nil"/>
        </w:trPr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F32" w:rsidRPr="00BE7FBC" w:rsidRDefault="00431F32" w:rsidP="003F08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F32" w:rsidRPr="00BE7FBC" w:rsidRDefault="00431F32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3.1 Исполнение Плана природоохранных мероприятий на текущий год</w:t>
            </w:r>
            <w:r w:rsidR="003D42BD" w:rsidRPr="00BE7FBC">
              <w:rPr>
                <w:rFonts w:ascii="Arial" w:hAnsi="Arial" w:cs="Arial"/>
                <w:sz w:val="18"/>
                <w:szCs w:val="18"/>
              </w:rPr>
              <w:t>, (</w:t>
            </w:r>
            <w:proofErr w:type="spellStart"/>
            <w:r w:rsidR="003D42BD" w:rsidRPr="00BE7FBC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r w:rsidR="003D42BD" w:rsidRPr="00BE7F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F32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F32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F32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F32" w:rsidRPr="00BE7FBC" w:rsidRDefault="003D42BD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F08E6" w:rsidRPr="00BE7FBC" w:rsidTr="003D42BD">
        <w:trPr>
          <w:trHeight w:val="320"/>
          <w:tblCellSpacing w:w="5" w:type="nil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787624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lastRenderedPageBreak/>
              <w:t xml:space="preserve">Сроки реализации </w:t>
            </w:r>
            <w:r w:rsidR="00787624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</w:p>
        </w:tc>
        <w:tc>
          <w:tcPr>
            <w:tcW w:w="88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146405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2024 - 202</w:t>
            </w:r>
            <w:r w:rsidR="00146405">
              <w:rPr>
                <w:rFonts w:ascii="Arial" w:hAnsi="Arial" w:cs="Arial"/>
                <w:sz w:val="18"/>
                <w:szCs w:val="18"/>
              </w:rPr>
              <w:t>5 и прогнозные 2026-2027</w:t>
            </w:r>
          </w:p>
        </w:tc>
      </w:tr>
      <w:tr w:rsidR="003F08E6" w:rsidRPr="00BE7FBC" w:rsidTr="003D42BD">
        <w:trPr>
          <w:trHeight w:val="273"/>
          <w:tblCellSpacing w:w="5" w:type="nil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Объем и источники          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финансирования </w:t>
            </w:r>
            <w:r w:rsidR="00787624" w:rsidRPr="00BE7FBC">
              <w:rPr>
                <w:rFonts w:ascii="Arial" w:hAnsi="Arial" w:cs="Arial"/>
                <w:sz w:val="18"/>
                <w:szCs w:val="18"/>
              </w:rPr>
              <w:t>муниципальной программы</w:t>
            </w:r>
            <w:r w:rsidRPr="00BE7FBC"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(с детализацией по годам реализации,  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тыс. рублей) </w:t>
            </w:r>
            <w:r w:rsidRPr="00BE7FBC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Источники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3F08E6" w:rsidRPr="00BE7FBC" w:rsidTr="003D42BD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федеральный бюджет</w:t>
            </w:r>
            <w:r w:rsidRPr="00BE7FBC">
              <w:rPr>
                <w:rFonts w:ascii="Arial" w:hAnsi="Arial" w:cs="Arial"/>
                <w:sz w:val="18"/>
                <w:szCs w:val="18"/>
              </w:rPr>
              <w:br/>
              <w:t xml:space="preserve">(по согласованию)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F08E6" w:rsidRPr="00BE7FBC" w:rsidTr="003D42BD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областной бюджет (по согласованию)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9A6BDF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F08E6" w:rsidRPr="00BE7FBC" w:rsidTr="003D42BD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местный бюджет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9A6BDF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2358,6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810,7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ED49F4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983,9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9A6BDF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9A6BDF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</w:tr>
      <w:tr w:rsidR="003F08E6" w:rsidRPr="00BE7FBC" w:rsidTr="003D42BD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бюджеты поселений (по согласованию)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F08E6" w:rsidRPr="00BE7FBC" w:rsidTr="003D42BD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08E6" w:rsidRPr="00BE7FBC" w:rsidRDefault="003F08E6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внебюджетные      источники (по согласованию) 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8E6" w:rsidRPr="00BE7FBC" w:rsidRDefault="003F08E6" w:rsidP="003F08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15525" w:rsidRPr="00BE7FBC" w:rsidTr="003D42BD">
        <w:trPr>
          <w:tblCellSpacing w:w="5" w:type="nil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25" w:rsidRPr="00BE7FBC" w:rsidRDefault="00415525" w:rsidP="003F08E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525" w:rsidRPr="00BE7FBC" w:rsidRDefault="00415525" w:rsidP="003F08E6">
            <w:pPr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всего по  источникам       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525" w:rsidRPr="00BE7FBC" w:rsidRDefault="00415525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2358,6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525" w:rsidRPr="00BE7FBC" w:rsidRDefault="00415525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810,7</w:t>
            </w:r>
          </w:p>
        </w:tc>
        <w:tc>
          <w:tcPr>
            <w:tcW w:w="14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525" w:rsidRPr="00BE7FBC" w:rsidRDefault="00415525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983,9</w:t>
            </w:r>
          </w:p>
        </w:tc>
        <w:tc>
          <w:tcPr>
            <w:tcW w:w="14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525" w:rsidRPr="00BE7FBC" w:rsidRDefault="00415525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525" w:rsidRPr="00BE7FBC" w:rsidRDefault="00415525" w:rsidP="002233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282,0</w:t>
            </w:r>
          </w:p>
        </w:tc>
      </w:tr>
    </w:tbl>
    <w:p w:rsidR="00863238" w:rsidRPr="00BE7FBC" w:rsidRDefault="00863238" w:rsidP="00863238">
      <w:pPr>
        <w:tabs>
          <w:tab w:val="left" w:pos="2505"/>
        </w:tabs>
        <w:spacing w:after="200" w:line="276" w:lineRule="auto"/>
        <w:rPr>
          <w:rFonts w:ascii="Arial" w:hAnsi="Arial" w:cs="Arial"/>
        </w:rPr>
        <w:sectPr w:rsidR="00863238" w:rsidRPr="00BE7FBC" w:rsidSect="00711402">
          <w:headerReference w:type="even" r:id="rId9"/>
          <w:headerReference w:type="default" r:id="rId10"/>
          <w:headerReference w:type="first" r:id="rId11"/>
          <w:pgSz w:w="11906" w:h="16838" w:code="9"/>
          <w:pgMar w:top="0" w:right="567" w:bottom="142" w:left="1701" w:header="567" w:footer="567" w:gutter="0"/>
          <w:pgNumType w:start="1"/>
          <w:cols w:space="708"/>
          <w:titlePg/>
          <w:docGrid w:linePitch="360"/>
        </w:sectPr>
      </w:pPr>
    </w:p>
    <w:p w:rsidR="008A1EE0" w:rsidRPr="00BE7FBC" w:rsidRDefault="008A1EE0" w:rsidP="008F5C4D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b/>
          <w:sz w:val="24"/>
          <w:szCs w:val="24"/>
        </w:rPr>
        <w:lastRenderedPageBreak/>
        <w:t xml:space="preserve">Глава 1. </w:t>
      </w:r>
      <w:r w:rsidR="003F08E6" w:rsidRPr="00BE7FBC">
        <w:rPr>
          <w:rFonts w:ascii="Arial" w:hAnsi="Arial" w:cs="Arial"/>
          <w:b/>
          <w:sz w:val="24"/>
          <w:szCs w:val="24"/>
        </w:rPr>
        <w:t>Характеристика текущего состояния сферы реализации муниципальной программы</w:t>
      </w:r>
      <w:r w:rsidRPr="00BE7FBC">
        <w:rPr>
          <w:rFonts w:ascii="Arial" w:hAnsi="Arial" w:cs="Arial"/>
          <w:b/>
          <w:sz w:val="24"/>
          <w:szCs w:val="24"/>
        </w:rPr>
        <w:t>.</w:t>
      </w:r>
    </w:p>
    <w:p w:rsidR="008A1EE0" w:rsidRPr="00BE7FBC" w:rsidRDefault="008A1EE0" w:rsidP="008A1EE0">
      <w:pPr>
        <w:widowControl w:val="0"/>
        <w:rPr>
          <w:rFonts w:ascii="Arial" w:hAnsi="Arial" w:cs="Arial"/>
          <w:sz w:val="24"/>
          <w:szCs w:val="24"/>
        </w:rPr>
      </w:pPr>
    </w:p>
    <w:p w:rsidR="003F08E6" w:rsidRPr="00BE7FBC" w:rsidRDefault="003F08E6" w:rsidP="003F08E6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 Решение экологических проблем крайне важно для снижения негативного воздействия хозяйственной и иной деятельности человека на окружающую среду и повышения экологической безопасности. Проблемы устойчивого социально-экономического развития района и экологически безопасной жизнедеятельности его жителей на современном этапе тесно связаны с решением вопросов охраны окружающей среды.</w:t>
      </w:r>
    </w:p>
    <w:p w:rsidR="003F08E6" w:rsidRPr="00BE7FBC" w:rsidRDefault="003F08E6" w:rsidP="003F08E6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 В собственности муниципального образования Верхнекетский муниципальный район Томской области имеется 1 (один) объект размещения твердых коммунальных отходов – незавершенный объект строительства: полигон для захоронения твердых бытовых отходов в </w:t>
      </w:r>
      <w:proofErr w:type="spellStart"/>
      <w:r w:rsidRPr="00BE7FBC">
        <w:rPr>
          <w:rFonts w:ascii="Arial" w:hAnsi="Arial" w:cs="Arial"/>
          <w:sz w:val="24"/>
          <w:szCs w:val="24"/>
        </w:rPr>
        <w:t>р.п</w:t>
      </w:r>
      <w:proofErr w:type="spellEnd"/>
      <w:r w:rsidRPr="00BE7FBC">
        <w:rPr>
          <w:rFonts w:ascii="Arial" w:hAnsi="Arial" w:cs="Arial"/>
          <w:sz w:val="24"/>
          <w:szCs w:val="24"/>
        </w:rPr>
        <w:t>. Белый Яр.</w:t>
      </w:r>
    </w:p>
    <w:p w:rsidR="003F08E6" w:rsidRPr="00BE7FBC" w:rsidRDefault="003F08E6" w:rsidP="003F08E6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 Одним из основных факторов экологической безопасности является повышение экологической культуры и уровня экологического сознания населения. Для чего Администрация Верхнекетского района ежегодно утверждает план проведения и принимает участие в организации Общероссийских Дней защиты от экологической опасности, в которых принимают участие до 2 000 человек. С этой целью ведется активная просветительская деятельность через средства массовой информации, библиотечную сеть, общеобразовательные учреждения, дошкольные учреждения, общественные организации.</w:t>
      </w:r>
    </w:p>
    <w:p w:rsidR="003F08E6" w:rsidRPr="00BE7FBC" w:rsidRDefault="003F08E6" w:rsidP="003F08E6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 Ежегодно в целях обеспечения чистоты и порядка, своевременной уборки общественных и ведомственных территорий, очистки берегов водных объектов в местах организованного и неорганизованного отдыха населения, оздоровления экологической обстановки в Верхнекетском районе организуются и проводятся рейдовые мероприятия по санитарной очистке территорий.</w:t>
      </w:r>
    </w:p>
    <w:p w:rsidR="003F08E6" w:rsidRPr="00BE7FBC" w:rsidRDefault="003F08E6" w:rsidP="003F08E6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 В соответствии с Федеральным законом от 30.12.2021 № 446-ФЗ «О внесении изменений в Федеральный закон «Об охране окружающей среды» и отдельные законодательные акты Российской Федерации», плата за негативное воздействие на окружающую среду, зачисленная в бюджеты бюджетной системы Российской Федерации, направляется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субъекта Российской Федерации (муниципального образования) объектов накопленного вреда окружающей среде.</w:t>
      </w:r>
    </w:p>
    <w:p w:rsidR="003F08E6" w:rsidRPr="00BE7FBC" w:rsidRDefault="003F08E6" w:rsidP="003F08E6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 Использование платы за негативное воздействие на окружающую среду, осуществляется в соответствии с планом мероприятий, утвержденным Департаментом природных ресурсов и охраны окружающей среды Томской области по согласованию с Министерством природных ресурсов и экологии Российской Федерации.</w:t>
      </w:r>
    </w:p>
    <w:p w:rsidR="003F08E6" w:rsidRPr="00BE7FBC" w:rsidRDefault="003F08E6" w:rsidP="003F08E6">
      <w:pPr>
        <w:widowControl w:val="0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Для устойчивого социально-экономического развития территории, улучшения комфортности и безопасности жизнедеятельности населения Верхнекетского района  необходимо системно участвовать в решении вопросов организации системы сбора, транспортировки и размещения твердых коммунальных отходов на территории района, снижения негативного воздействия отходов производства и потребления на окружающую среду. В результате чего будут созданы благоприятные  и безопасные условия жизни населения.</w:t>
      </w:r>
    </w:p>
    <w:p w:rsidR="003F08E6" w:rsidRPr="00BE7FBC" w:rsidRDefault="003F08E6" w:rsidP="008A1EE0">
      <w:pPr>
        <w:widowControl w:val="0"/>
        <w:rPr>
          <w:rFonts w:ascii="Arial" w:hAnsi="Arial" w:cs="Arial"/>
          <w:sz w:val="24"/>
          <w:szCs w:val="24"/>
        </w:rPr>
      </w:pP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1.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По состоянию на 1 января 2023 года полигон для захоронения твердых бытовых отходов имеет статус – объект незавершенного строительства и не соответствует нормам и требованиям действующего законодательства. Отсутствует электроснабжение объекта; не разработана и не оформлена санитарно-защитная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lastRenderedPageBreak/>
        <w:t>зона полигона; отсутствует полное ограждение периметра полигона (имеется небольшая часть ограждения); отсутствие дезинфекционного барьера для выезжающего транспорта с территории полигона; отсутствует, по всему периметру зоны захоронения, кольцевой канал и кольцевой вал, для перехвата дождевых и талых вод; отсутствует противопожарный водоем.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>Полигон для захоронения твердых бытовых отходов введен в эксплуатацию в 2005 году. Мощность полигона составляет 15 000 м3/год, расчетный срок службы 15 лет. По данным регионального оператора по обращению с отходами, в 2020 году на полигон поступило 20 294,48 м3 твердых коммунальных отходов, в 2021 году – 21 367,35 м3, в 2022 году – 22 826 м3. Рост объема поступления коммунальных отходов связан с увеличением площади территории, на которой организовано накопление и сбор отходов, увеличением количества и доступности мест накопления отходов.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2.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Организованным сбором и транспортировкой твердых коммунальных отходов охвачены: Сайгинское сельское поселение (п. Сайга), </w:t>
      </w:r>
      <w:proofErr w:type="spellStart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Ягоднинское</w:t>
      </w:r>
      <w:proofErr w:type="spellEnd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 сельское поселение (п. Ягодное, п. </w:t>
      </w:r>
      <w:proofErr w:type="spellStart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Нибега</w:t>
      </w:r>
      <w:proofErr w:type="spellEnd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, п. Санджик), Белоярское городское поселение (</w:t>
      </w:r>
      <w:proofErr w:type="spellStart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р.п</w:t>
      </w:r>
      <w:proofErr w:type="spellEnd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. Белый Яр, д. Полуденовка), Палочкинское сельское поселение (п. Рыбинск, с. Палочка, д. Тайное), Клюквинское сельское поселение (п. Клюквинка). Суммарное количество жителей на выше указанных территориях, по состоянию на 1 января 2023 года, составляет 10 815, тем самым охвачено 74,14% от общей численности населения Верхнекетского района.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>Значительную роль в организованном сборе мусора играет бережное отношение граждан к месту своего проживания и окружающей среде.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>Приведение полигона твердых бытовых отходов в соответствии с действующим законодательством требует значительных финансовых вложений. Без привлечения субсидий из федерального и областного бюджетов выполнение запланированных мероприятий невозможно.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3.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Для приведения полигона бытовых отходов в соответствие с существующими нормами и требованиями законодательства необходимо провести комплекс обязательных работ, которые включают в себя: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1)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разработка проектной документации на реконструкцию объекта «Полигон для захоронения твердых бытовых отходов в </w:t>
      </w:r>
      <w:proofErr w:type="spellStart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р.п</w:t>
      </w:r>
      <w:proofErr w:type="spellEnd"/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. Белый Яр Верхнекетского района Томской области»;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>2</w:t>
      </w:r>
      <w:r w:rsidR="009A6FAD" w:rsidRPr="00BE7FBC">
        <w:rPr>
          <w:rFonts w:ascii="Arial" w:hAnsi="Arial" w:cs="Arial"/>
          <w:sz w:val="24"/>
          <w:szCs w:val="24"/>
          <w:shd w:val="clear" w:color="auto" w:fill="FFFFFF"/>
        </w:rPr>
        <w:t>)</w:t>
      </w: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 проведение реконструкции объекта «Полигон для захоронения твердых бытовых отходов в </w:t>
      </w:r>
      <w:proofErr w:type="spellStart"/>
      <w:r w:rsidRPr="00BE7FBC">
        <w:rPr>
          <w:rFonts w:ascii="Arial" w:hAnsi="Arial" w:cs="Arial"/>
          <w:sz w:val="24"/>
          <w:szCs w:val="24"/>
          <w:shd w:val="clear" w:color="auto" w:fill="FFFFFF"/>
        </w:rPr>
        <w:t>р.п</w:t>
      </w:r>
      <w:proofErr w:type="spellEnd"/>
      <w:r w:rsidRPr="00BE7FBC">
        <w:rPr>
          <w:rFonts w:ascii="Arial" w:hAnsi="Arial" w:cs="Arial"/>
          <w:sz w:val="24"/>
          <w:szCs w:val="24"/>
          <w:shd w:val="clear" w:color="auto" w:fill="FFFFFF"/>
        </w:rPr>
        <w:t>. Белый Яр Верхнекетского района Томской области».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4.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Непрерывное экологическое воспитание и образование на территории Верхнекетского района с подрастающим поколением необходимо проводить постоянно, формируя модель бережного отношения к окружающей среде в месте своего проживания и окружающей среде в целом, проводя тематические мероприятия.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>В соответствии с постановлением Правительства Российской Федерации от 11.06.1996 № 686 «О проведении Дней защиты от экологической опасности», распоряжением Администрации Томской области от 02.12.2016 № 883-ра «О ежегодном проведении общероссийских Дней защиты от экологической опасности в Томской области», на территории Верхнекетского района ежегодно утверждается План мероприятий, по которому проводятся Дни защиты от экологической опасности.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Проблема выполнения данных мероприятий заключается в ограниченных возможностях бюджетов поселений района.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5. </w:t>
      </w:r>
      <w:r w:rsidR="008A1EE0" w:rsidRPr="00BE7FBC">
        <w:rPr>
          <w:rFonts w:ascii="Arial" w:hAnsi="Arial" w:cs="Arial"/>
          <w:sz w:val="24"/>
          <w:szCs w:val="24"/>
        </w:rPr>
        <w:t xml:space="preserve">Учитывая вышеизложенное, в условиях ограниченных финансовых средств стоит задача их рационального использования в соответствии с приоритетами муниципальной политики в сфере дорожного хозяйства района. Этим обусловлена </w:t>
      </w:r>
      <w:r w:rsidR="008A1EE0" w:rsidRPr="00BE7FBC">
        <w:rPr>
          <w:rFonts w:ascii="Arial" w:hAnsi="Arial" w:cs="Arial"/>
          <w:sz w:val="24"/>
          <w:szCs w:val="24"/>
        </w:rPr>
        <w:lastRenderedPageBreak/>
        <w:t>необходимость внедрения программно-целевых методов бюджетного планирования.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Муниципальная программа «Охрана окружающей среды на территории Верхнекетского </w:t>
      </w:r>
      <w:r w:rsidR="00BE7FBC" w:rsidRPr="00BE7FBC">
        <w:rPr>
          <w:rFonts w:ascii="Arial" w:hAnsi="Arial" w:cs="Arial"/>
          <w:sz w:val="24"/>
          <w:szCs w:val="24"/>
        </w:rPr>
        <w:t xml:space="preserve">муниципального </w:t>
      </w:r>
      <w:r w:rsidRPr="00BE7FBC">
        <w:rPr>
          <w:rFonts w:ascii="Arial" w:hAnsi="Arial" w:cs="Arial"/>
          <w:sz w:val="24"/>
          <w:szCs w:val="24"/>
        </w:rPr>
        <w:t>района Томской области» (далее Программа) предусматривает системное направление финансовых средств на осуществление вышеуказанных мероприятий и координацию усилий местного бюджета для этих целей. Программа направлена на решение стратегической задачи социально-экономического развития Верхнекетского района – рост благосостояния жителей муниципального образования, создание комфортной и экологически безопасной среды жизнедеятельности.</w:t>
      </w:r>
    </w:p>
    <w:p w:rsidR="008A1EE0" w:rsidRPr="00BE7FBC" w:rsidRDefault="008A1EE0" w:rsidP="008A1EE0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8A1EE0" w:rsidRPr="00BE7FBC" w:rsidRDefault="008A1EE0" w:rsidP="008F5C4D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b/>
          <w:sz w:val="24"/>
          <w:szCs w:val="24"/>
        </w:rPr>
        <w:t>Глава 2.</w:t>
      </w:r>
      <w:r w:rsidR="0093703C" w:rsidRPr="00BE7FBC">
        <w:rPr>
          <w:rFonts w:ascii="Arial" w:hAnsi="Arial" w:cs="Arial"/>
          <w:sz w:val="24"/>
          <w:szCs w:val="24"/>
        </w:rPr>
        <w:t xml:space="preserve"> </w:t>
      </w:r>
      <w:r w:rsidR="0093703C" w:rsidRPr="00BE7FBC">
        <w:rPr>
          <w:rFonts w:ascii="Arial" w:hAnsi="Arial" w:cs="Arial"/>
          <w:b/>
          <w:sz w:val="24"/>
          <w:szCs w:val="24"/>
        </w:rPr>
        <w:t>Перечень показателей цели муниципальной программы</w:t>
      </w:r>
      <w:r w:rsidR="007F5A09" w:rsidRPr="00BE7FBC">
        <w:rPr>
          <w:rFonts w:ascii="Arial" w:hAnsi="Arial" w:cs="Arial"/>
          <w:b/>
          <w:sz w:val="24"/>
          <w:szCs w:val="24"/>
        </w:rPr>
        <w:t>.</w:t>
      </w:r>
    </w:p>
    <w:p w:rsidR="008A1EE0" w:rsidRPr="00BE7FBC" w:rsidRDefault="008A1EE0" w:rsidP="008A1EE0">
      <w:pPr>
        <w:widowControl w:val="0"/>
        <w:ind w:hanging="360"/>
        <w:jc w:val="center"/>
        <w:rPr>
          <w:rFonts w:ascii="Arial" w:hAnsi="Arial" w:cs="Arial"/>
          <w:sz w:val="24"/>
          <w:szCs w:val="24"/>
        </w:rPr>
      </w:pP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6. </w:t>
      </w:r>
      <w:r w:rsidR="008A1EE0" w:rsidRPr="00BE7FBC">
        <w:rPr>
          <w:rFonts w:ascii="Arial" w:hAnsi="Arial" w:cs="Arial"/>
          <w:sz w:val="24"/>
          <w:szCs w:val="24"/>
        </w:rPr>
        <w:t xml:space="preserve">Цель Программы улучшение экологической обстановки на территории Верхнекетского района, направлена на улучшение экологического состояния лесов, прилегающих к населенным пунктам, территорий населенных пунктов, внутридомовых территорий и домовых территорий </w:t>
      </w:r>
      <w:r w:rsidRPr="00BE7FBC">
        <w:rPr>
          <w:rFonts w:ascii="Arial" w:hAnsi="Arial" w:cs="Arial"/>
          <w:sz w:val="24"/>
          <w:szCs w:val="24"/>
        </w:rPr>
        <w:t>населения,</w:t>
      </w:r>
      <w:r w:rsidR="008A1EE0" w:rsidRPr="00BE7FBC">
        <w:rPr>
          <w:rFonts w:ascii="Arial" w:hAnsi="Arial" w:cs="Arial"/>
          <w:sz w:val="24"/>
          <w:szCs w:val="24"/>
        </w:rPr>
        <w:t xml:space="preserve"> проживающего в населенных пунктах, что позволит создать среду для более комфортного проживания на данной территории.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7. </w:t>
      </w:r>
      <w:r w:rsidR="008A1EE0" w:rsidRPr="00BE7FBC">
        <w:rPr>
          <w:rFonts w:ascii="Arial" w:hAnsi="Arial" w:cs="Arial"/>
          <w:sz w:val="24"/>
          <w:szCs w:val="24"/>
        </w:rPr>
        <w:t>Для достижения цели Программы необходимо решение следующих задач: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1)</w:t>
      </w:r>
      <w:r w:rsidR="008A1EE0" w:rsidRPr="00BE7FBC">
        <w:rPr>
          <w:rFonts w:ascii="Arial" w:hAnsi="Arial" w:cs="Arial"/>
          <w:sz w:val="24"/>
          <w:szCs w:val="24"/>
        </w:rPr>
        <w:t xml:space="preserve"> </w:t>
      </w:r>
      <w:r w:rsidRPr="00BE7FBC">
        <w:rPr>
          <w:rFonts w:ascii="Arial" w:hAnsi="Arial" w:cs="Arial"/>
          <w:sz w:val="24"/>
          <w:szCs w:val="24"/>
        </w:rPr>
        <w:t>о</w:t>
      </w:r>
      <w:r w:rsidR="008A1EE0" w:rsidRPr="00BE7FBC">
        <w:rPr>
          <w:rFonts w:ascii="Arial" w:hAnsi="Arial" w:cs="Arial"/>
          <w:sz w:val="24"/>
          <w:szCs w:val="24"/>
        </w:rPr>
        <w:t>рганизация сбора, транспортировки и размещения твердых коммунальных отходов;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2</w:t>
      </w:r>
      <w:r w:rsidR="009A6FAD" w:rsidRPr="00BE7FBC">
        <w:rPr>
          <w:rFonts w:ascii="Arial" w:hAnsi="Arial" w:cs="Arial"/>
          <w:sz w:val="24"/>
          <w:szCs w:val="24"/>
        </w:rPr>
        <w:t>)</w:t>
      </w:r>
      <w:r w:rsidRPr="00BE7FBC">
        <w:rPr>
          <w:rFonts w:ascii="Arial" w:hAnsi="Arial" w:cs="Arial"/>
          <w:sz w:val="24"/>
          <w:szCs w:val="24"/>
        </w:rPr>
        <w:t xml:space="preserve"> </w:t>
      </w:r>
      <w:r w:rsidR="009A6FAD" w:rsidRPr="00BE7FBC">
        <w:rPr>
          <w:rFonts w:ascii="Arial" w:hAnsi="Arial" w:cs="Arial"/>
          <w:sz w:val="24"/>
          <w:szCs w:val="24"/>
        </w:rPr>
        <w:t>н</w:t>
      </w:r>
      <w:r w:rsidRPr="00BE7FBC">
        <w:rPr>
          <w:rFonts w:ascii="Arial" w:hAnsi="Arial" w:cs="Arial"/>
          <w:sz w:val="24"/>
          <w:szCs w:val="24"/>
        </w:rPr>
        <w:t>епрерывное экологическое воспитание и образование на территории Верхнекетского района;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3</w:t>
      </w:r>
      <w:r w:rsidR="009A6FAD" w:rsidRPr="00BE7FBC">
        <w:rPr>
          <w:rFonts w:ascii="Arial" w:hAnsi="Arial" w:cs="Arial"/>
          <w:sz w:val="24"/>
          <w:szCs w:val="24"/>
        </w:rPr>
        <w:t>)</w:t>
      </w:r>
      <w:r w:rsidRPr="00BE7FBC">
        <w:rPr>
          <w:rFonts w:ascii="Arial" w:hAnsi="Arial" w:cs="Arial"/>
          <w:sz w:val="24"/>
          <w:szCs w:val="24"/>
        </w:rPr>
        <w:t xml:space="preserve"> </w:t>
      </w:r>
      <w:r w:rsidR="009A6FAD" w:rsidRPr="00BE7FBC">
        <w:rPr>
          <w:rFonts w:ascii="Arial" w:hAnsi="Arial" w:cs="Arial"/>
          <w:sz w:val="24"/>
          <w:szCs w:val="24"/>
        </w:rPr>
        <w:t>о</w:t>
      </w:r>
      <w:r w:rsidRPr="00BE7FBC">
        <w:rPr>
          <w:rFonts w:ascii="Arial" w:hAnsi="Arial" w:cs="Arial"/>
          <w:sz w:val="24"/>
          <w:szCs w:val="24"/>
        </w:rPr>
        <w:t>рганизация мероприятий по исполнению Плана природоохранных мероприятий.</w:t>
      </w:r>
    </w:p>
    <w:p w:rsidR="008A1EE0" w:rsidRPr="00BE7FBC" w:rsidRDefault="008A1EE0" w:rsidP="008A1EE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  <w:lang w:eastAsia="en-US"/>
        </w:rPr>
      </w:pPr>
      <w:r w:rsidRPr="00BE7FBC">
        <w:rPr>
          <w:rFonts w:ascii="Arial" w:hAnsi="Arial" w:cs="Arial"/>
          <w:sz w:val="24"/>
          <w:szCs w:val="24"/>
          <w:lang w:eastAsia="en-US"/>
        </w:rPr>
        <w:t>Достижение цели Программы внесет вклад в повышение благосостояния жителей муниципального образования, в создание комфортной и экологически безопасной среды жизнедеятельности. Данный стратегический приоритет развития Верхнекетского района и Томской области обозначен соответственно в Стратегии социально-экономического развития Томской области до 2030 года, утвержденной постановлением Законодательной Думы Томской области от 26.03.2015 № 2580.</w:t>
      </w:r>
    </w:p>
    <w:p w:rsidR="008A1EE0" w:rsidRPr="00BE7FBC" w:rsidRDefault="009A6FAD" w:rsidP="008F5C4D">
      <w:pPr>
        <w:widowControl w:val="0"/>
        <w:ind w:firstLine="720"/>
        <w:jc w:val="both"/>
        <w:rPr>
          <w:rFonts w:ascii="Arial" w:hAnsi="Arial" w:cs="Arial"/>
          <w:sz w:val="24"/>
          <w:szCs w:val="24"/>
          <w:lang w:eastAsia="en-US"/>
        </w:rPr>
      </w:pPr>
      <w:r w:rsidRPr="00BE7FBC">
        <w:rPr>
          <w:rFonts w:ascii="Arial" w:hAnsi="Arial" w:cs="Arial"/>
          <w:sz w:val="24"/>
          <w:szCs w:val="24"/>
          <w:lang w:eastAsia="en-US"/>
        </w:rPr>
        <w:t xml:space="preserve">8. </w:t>
      </w:r>
      <w:r w:rsidR="008F5C4D" w:rsidRPr="00BE7FBC">
        <w:rPr>
          <w:rFonts w:ascii="Arial" w:hAnsi="Arial" w:cs="Arial"/>
          <w:sz w:val="24"/>
          <w:szCs w:val="24"/>
          <w:lang w:eastAsia="en-US"/>
        </w:rPr>
        <w:t xml:space="preserve">Перечень показателей цели и задач муниципальной программы и сведения о порядке сбора информации по показателям и методике их расчета </w:t>
      </w:r>
      <w:r w:rsidR="008A1EE0" w:rsidRPr="00BE7FBC">
        <w:rPr>
          <w:rFonts w:ascii="Arial" w:hAnsi="Arial" w:cs="Arial"/>
          <w:sz w:val="24"/>
          <w:szCs w:val="24"/>
          <w:lang w:eastAsia="en-US"/>
        </w:rPr>
        <w:t>Программы приведена в приложении 1 к Программе.</w:t>
      </w:r>
    </w:p>
    <w:p w:rsidR="008A1EE0" w:rsidRPr="00BE7FBC" w:rsidRDefault="009A6FAD" w:rsidP="008A1EE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9. </w:t>
      </w:r>
      <w:r w:rsidR="008A1EE0" w:rsidRPr="00BE7FBC">
        <w:rPr>
          <w:rFonts w:ascii="Arial" w:hAnsi="Arial" w:cs="Arial"/>
          <w:sz w:val="24"/>
          <w:szCs w:val="24"/>
        </w:rPr>
        <w:t>Программа разработана на 202</w:t>
      </w:r>
      <w:r w:rsidR="00633239" w:rsidRPr="00BE7FBC">
        <w:rPr>
          <w:rFonts w:ascii="Arial" w:hAnsi="Arial" w:cs="Arial"/>
          <w:sz w:val="24"/>
          <w:szCs w:val="24"/>
        </w:rPr>
        <w:t>4</w:t>
      </w:r>
      <w:r w:rsidR="008A1EE0" w:rsidRPr="00BE7FBC">
        <w:rPr>
          <w:rFonts w:ascii="Arial" w:hAnsi="Arial" w:cs="Arial"/>
          <w:sz w:val="24"/>
          <w:szCs w:val="24"/>
        </w:rPr>
        <w:t xml:space="preserve"> – 2027 годы.</w:t>
      </w:r>
    </w:p>
    <w:p w:rsidR="008A1EE0" w:rsidRPr="00BE7FBC" w:rsidRDefault="009A6FAD" w:rsidP="008A1EE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10. </w:t>
      </w:r>
      <w:r w:rsidR="008A1EE0" w:rsidRPr="00BE7FBC">
        <w:rPr>
          <w:rFonts w:ascii="Arial" w:hAnsi="Arial" w:cs="Arial"/>
          <w:sz w:val="24"/>
          <w:szCs w:val="24"/>
        </w:rPr>
        <w:t>Поскольку мероприятия Программы, с улучшением экологической обстановки на территории района, носят постоянный, непрерывный характер, а финансирование мероприятий Программы зависит от возможностей областного и местного бюджетов, то в пределах срока действия Программы этап реализации соответствует одному году. Система мероприятий, предусмотренных при реализации Программы, направлена на решение поставленных задач.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11. </w:t>
      </w:r>
      <w:r w:rsidR="008A1EE0" w:rsidRPr="00BE7FBC">
        <w:rPr>
          <w:rFonts w:ascii="Arial" w:hAnsi="Arial" w:cs="Arial"/>
          <w:sz w:val="24"/>
          <w:szCs w:val="24"/>
        </w:rPr>
        <w:t>Задача 1. Организация сбора, транспортировки и размещения твердых коммунальных отходов.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Мероприятия направлены на выполнение комплекса работ по улучшению, поддержанию полигона твердых бытовых отходов в </w:t>
      </w:r>
      <w:proofErr w:type="spellStart"/>
      <w:r w:rsidRPr="00BE7FBC">
        <w:rPr>
          <w:rFonts w:ascii="Arial" w:hAnsi="Arial" w:cs="Arial"/>
          <w:sz w:val="24"/>
          <w:szCs w:val="24"/>
        </w:rPr>
        <w:t>р.п</w:t>
      </w:r>
      <w:proofErr w:type="spellEnd"/>
      <w:r w:rsidRPr="00BE7FBC">
        <w:rPr>
          <w:rFonts w:ascii="Arial" w:hAnsi="Arial" w:cs="Arial"/>
          <w:sz w:val="24"/>
          <w:szCs w:val="24"/>
        </w:rPr>
        <w:t>. Белый Яр, контейнерных площадок накопления отходов в поселениях района, в соответствии с требованиями и нормами законодательства.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12. </w:t>
      </w:r>
      <w:r w:rsidR="008A1EE0" w:rsidRPr="00BE7FBC">
        <w:rPr>
          <w:rFonts w:ascii="Arial" w:hAnsi="Arial" w:cs="Arial"/>
          <w:sz w:val="24"/>
          <w:szCs w:val="24"/>
        </w:rPr>
        <w:t>Задача 2. Непрерывное экологическое воспитание и образование на территории Верхнекетского района.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Мероприятия, направленные на решение данной задачи, включают в себя проведение в образовательных учреждениях района программ по правильному обращению с отходами, способам сортировки, методам размещения отходов по </w:t>
      </w:r>
      <w:r w:rsidRPr="00BE7FBC">
        <w:rPr>
          <w:rFonts w:ascii="Arial" w:hAnsi="Arial" w:cs="Arial"/>
          <w:sz w:val="24"/>
          <w:szCs w:val="24"/>
        </w:rPr>
        <w:lastRenderedPageBreak/>
        <w:t>категориям и их влиянию на окружающую среду.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13. </w:t>
      </w:r>
      <w:r w:rsidR="008A1EE0" w:rsidRPr="00BE7FBC">
        <w:rPr>
          <w:rFonts w:ascii="Arial" w:hAnsi="Arial" w:cs="Arial"/>
          <w:sz w:val="24"/>
          <w:szCs w:val="24"/>
        </w:rPr>
        <w:t>Задача 3. Организация мероприятий по исполнению Плана природоохранных мероприятий.</w:t>
      </w:r>
    </w:p>
    <w:p w:rsidR="008A1EE0" w:rsidRPr="00BE7FBC" w:rsidRDefault="008A1EE0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Мероприятия, направленные на решение данной задачи, включают в себя выполнение работ по сокращению мест несанкционированного размещения отходов, на территориях лесов прилегающих к территориям поселений, непосредственно на территориях поселений.</w:t>
      </w:r>
    </w:p>
    <w:p w:rsidR="008A1EE0" w:rsidRPr="00BE7FBC" w:rsidRDefault="009A6FAD" w:rsidP="008A1EE0">
      <w:pPr>
        <w:widowControl w:val="0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14. </w:t>
      </w:r>
      <w:r w:rsidR="008A1EE0" w:rsidRPr="00BE7FBC">
        <w:rPr>
          <w:rFonts w:ascii="Arial" w:hAnsi="Arial" w:cs="Arial"/>
          <w:sz w:val="24"/>
          <w:szCs w:val="24"/>
        </w:rPr>
        <w:t xml:space="preserve">Программа содержит конкретные мероприятия, взаимосвязанные по срокам, ресурсам и исполнителям направленные на комплексную реализацию ее задач. </w:t>
      </w:r>
    </w:p>
    <w:p w:rsidR="008A1EE0" w:rsidRPr="00BE7FBC" w:rsidRDefault="008A1EE0" w:rsidP="008A1EE0">
      <w:pPr>
        <w:widowControl w:val="0"/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</w:pPr>
      <w:bookmarkStart w:id="1" w:name="bookmark1"/>
    </w:p>
    <w:p w:rsidR="008A1EE0" w:rsidRPr="00BE7FBC" w:rsidRDefault="008A1EE0" w:rsidP="008F5C4D">
      <w:pPr>
        <w:widowControl w:val="0"/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BE7FB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 xml:space="preserve">Глава </w:t>
      </w:r>
      <w:r w:rsidR="007F5A09" w:rsidRPr="00BE7FB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3</w:t>
      </w:r>
      <w:r w:rsidR="0093703C" w:rsidRPr="00BE7FBC">
        <w:rPr>
          <w:rFonts w:ascii="Arial" w:hAnsi="Arial" w:cs="Arial"/>
          <w:sz w:val="24"/>
          <w:szCs w:val="24"/>
        </w:rPr>
        <w:t xml:space="preserve"> </w:t>
      </w:r>
      <w:r w:rsidR="0093703C" w:rsidRPr="00BE7FBC">
        <w:rPr>
          <w:rFonts w:ascii="Arial" w:hAnsi="Arial" w:cs="Arial"/>
          <w:b/>
          <w:sz w:val="24"/>
          <w:szCs w:val="24"/>
        </w:rPr>
        <w:t>Ресурсное обеспечение муниципальной программы</w:t>
      </w:r>
      <w:r w:rsidRPr="00BE7FB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.</w:t>
      </w:r>
      <w:bookmarkEnd w:id="1"/>
    </w:p>
    <w:p w:rsidR="008A1EE0" w:rsidRPr="00BE7FBC" w:rsidRDefault="008A1EE0" w:rsidP="008A1EE0">
      <w:pPr>
        <w:widowControl w:val="0"/>
        <w:tabs>
          <w:tab w:val="left" w:pos="3497"/>
        </w:tabs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</w:p>
    <w:p w:rsidR="00E44DB9" w:rsidRPr="00BE7FBC" w:rsidRDefault="00863238" w:rsidP="00E44DB9">
      <w:pPr>
        <w:ind w:right="-1" w:firstLine="708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1</w:t>
      </w:r>
      <w:r w:rsidR="00B83245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5</w:t>
      </w: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.</w:t>
      </w:r>
      <w:r w:rsidR="008F5C4D" w:rsidRPr="00BE7FBC">
        <w:rPr>
          <w:rFonts w:ascii="Arial" w:hAnsi="Arial" w:cs="Arial"/>
          <w:sz w:val="24"/>
          <w:szCs w:val="24"/>
        </w:rPr>
        <w:t xml:space="preserve"> </w:t>
      </w:r>
      <w:r w:rsidR="00E44DB9" w:rsidRPr="00BE7FBC">
        <w:rPr>
          <w:rFonts w:ascii="Arial" w:hAnsi="Arial" w:cs="Arial"/>
          <w:sz w:val="24"/>
          <w:szCs w:val="24"/>
        </w:rPr>
        <w:t>Объем бюджетных ассигнований на реализацию Программы утверждается решением Думы Верхнекетского района о местном бюджете муниципального образования Верхнекетский муниципальный район Томской области на очередной финансовый год и плановый период.</w:t>
      </w:r>
    </w:p>
    <w:p w:rsidR="008F5C4D" w:rsidRPr="00BE7FBC" w:rsidRDefault="008F5C4D" w:rsidP="008F5C4D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Информация о мероприятиях и расходах на реализацию м</w:t>
      </w:r>
      <w:r w:rsidR="00E44DB9" w:rsidRPr="00BE7FBC">
        <w:rPr>
          <w:rFonts w:ascii="Arial" w:hAnsi="Arial" w:cs="Arial"/>
          <w:sz w:val="24"/>
          <w:szCs w:val="24"/>
        </w:rPr>
        <w:t>ероприятий с разбивкой по годам</w:t>
      </w:r>
      <w:r w:rsidRPr="00BE7FBC">
        <w:rPr>
          <w:rFonts w:ascii="Arial" w:hAnsi="Arial" w:cs="Arial"/>
          <w:sz w:val="24"/>
          <w:szCs w:val="24"/>
        </w:rPr>
        <w:t xml:space="preserve"> и источникам финансирования приведены в Приложении 2 к муниципальной программе.</w:t>
      </w:r>
    </w:p>
    <w:p w:rsidR="00E44DB9" w:rsidRPr="00BE7FBC" w:rsidRDefault="00E44DB9" w:rsidP="00E44DB9">
      <w:pPr>
        <w:ind w:right="-1"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Общий объем бюджетных ассигнований, предусмотренный в Программе, подлежит корректировке исходя из объемов финансирования, предусмотренных решением Думы Верхнекетского района о местном бюджете муниципального образования Верхнекетский муниципальный район Томской области, не позднее 31 декабря текущего финансового года. Средства бюджета Томской области на реализацию мероприятий Программы выделяются в порядке и на условиях, утвержденных исполнительным органом Томской области.</w:t>
      </w:r>
    </w:p>
    <w:p w:rsidR="008A1EE0" w:rsidRPr="00BE7FBC" w:rsidRDefault="008A1EE0" w:rsidP="00B83245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   </w:t>
      </w:r>
    </w:p>
    <w:p w:rsidR="008A1EE0" w:rsidRPr="00BE7FBC" w:rsidRDefault="0093703C" w:rsidP="00B83245">
      <w:pPr>
        <w:widowControl w:val="0"/>
        <w:jc w:val="center"/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</w:pPr>
      <w:r w:rsidRPr="00BE7FB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Глава 4</w:t>
      </w:r>
      <w:r w:rsidR="008A1EE0" w:rsidRPr="00BE7FB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 xml:space="preserve">. </w:t>
      </w:r>
      <w:r w:rsidRPr="00BE7FBC">
        <w:rPr>
          <w:rFonts w:ascii="Arial" w:hAnsi="Arial" w:cs="Arial"/>
          <w:b/>
          <w:sz w:val="24"/>
          <w:szCs w:val="24"/>
        </w:rPr>
        <w:t>Управление и контроль за реализацией муниципальной программы</w:t>
      </w:r>
      <w:r w:rsidR="008A1EE0" w:rsidRPr="00BE7FB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bidi="ru-RU"/>
        </w:rPr>
        <w:t>.</w:t>
      </w:r>
    </w:p>
    <w:p w:rsidR="008A1EE0" w:rsidRPr="00BE7FBC" w:rsidRDefault="008A1EE0" w:rsidP="008A1EE0">
      <w:pPr>
        <w:widowControl w:val="0"/>
        <w:ind w:firstLine="50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</w:p>
    <w:p w:rsidR="008A1EE0" w:rsidRPr="00BE7FBC" w:rsidRDefault="005D6AA9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1</w:t>
      </w:r>
      <w:r w:rsidR="00B83245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6</w:t>
      </w: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. </w:t>
      </w:r>
      <w:r w:rsidR="00B07FFC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Общий контроль за реализацией Программы осуществляет </w:t>
      </w:r>
      <w:r w:rsidR="00E44DB9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координатор - </w:t>
      </w:r>
      <w:r w:rsidR="00B07FFC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заместитель Главы Верхнекетского района по промышленности, ЖКХ, строительству, дорожному комплексу и безопасности.</w:t>
      </w:r>
    </w:p>
    <w:p w:rsidR="00E44DB9" w:rsidRPr="00BE7FBC" w:rsidRDefault="00E44DB9" w:rsidP="00E44DB9">
      <w:pPr>
        <w:ind w:firstLine="708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E7FBC">
        <w:rPr>
          <w:rFonts w:ascii="Arial" w:eastAsiaTheme="minorHAnsi" w:hAnsi="Arial" w:cs="Arial"/>
          <w:sz w:val="24"/>
          <w:szCs w:val="24"/>
        </w:rPr>
        <w:t>1</w:t>
      </w:r>
      <w:r w:rsidR="00B83245" w:rsidRPr="00BE7FBC">
        <w:rPr>
          <w:rFonts w:ascii="Arial" w:eastAsiaTheme="minorHAnsi" w:hAnsi="Arial" w:cs="Arial"/>
          <w:sz w:val="24"/>
          <w:szCs w:val="24"/>
        </w:rPr>
        <w:t>7</w:t>
      </w:r>
      <w:r w:rsidRPr="00BE7FBC">
        <w:rPr>
          <w:rFonts w:ascii="Arial" w:eastAsiaTheme="minorHAnsi" w:hAnsi="Arial" w:cs="Arial"/>
          <w:sz w:val="24"/>
          <w:szCs w:val="24"/>
        </w:rPr>
        <w:t xml:space="preserve">. Ответственный исполнитель в лице </w:t>
      </w:r>
      <w:r w:rsidR="00B52866" w:rsidRPr="00BE7FBC">
        <w:rPr>
          <w:rFonts w:ascii="Arial" w:eastAsiaTheme="minorHAnsi" w:hAnsi="Arial" w:cs="Arial"/>
          <w:sz w:val="24"/>
          <w:szCs w:val="24"/>
        </w:rPr>
        <w:t>н</w:t>
      </w:r>
      <w:r w:rsidR="00E54E5B" w:rsidRPr="00BE7FBC">
        <w:rPr>
          <w:rFonts w:ascii="Arial" w:eastAsiaTheme="minorHAnsi" w:hAnsi="Arial" w:cs="Arial"/>
          <w:sz w:val="24"/>
          <w:szCs w:val="24"/>
        </w:rPr>
        <w:t xml:space="preserve">ачальника отдела промышленности, транспорта и связи Администрации Верхнекетского района </w:t>
      </w:r>
      <w:r w:rsidRPr="00BE7FBC">
        <w:rPr>
          <w:rFonts w:ascii="Arial" w:eastAsiaTheme="minorHAnsi" w:hAnsi="Arial" w:cs="Arial"/>
          <w:sz w:val="24"/>
          <w:szCs w:val="24"/>
        </w:rPr>
        <w:t>осуществляет следующие полномочия: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E7FBC">
        <w:rPr>
          <w:rFonts w:ascii="Arial" w:eastAsiaTheme="minorHAnsi" w:hAnsi="Arial" w:cs="Arial"/>
          <w:sz w:val="24"/>
          <w:szCs w:val="24"/>
          <w:lang w:eastAsia="en-US"/>
        </w:rPr>
        <w:t xml:space="preserve">- организует реализацию </w:t>
      </w:r>
      <w:r w:rsidRPr="00BE7FBC">
        <w:rPr>
          <w:rFonts w:ascii="Arial" w:eastAsiaTheme="minorHAnsi" w:hAnsi="Arial" w:cs="Arial"/>
          <w:sz w:val="24"/>
          <w:szCs w:val="24"/>
        </w:rPr>
        <w:t>Программы</w:t>
      </w:r>
      <w:r w:rsidRPr="00BE7FBC">
        <w:rPr>
          <w:rFonts w:ascii="Arial" w:eastAsiaTheme="minorHAnsi" w:hAnsi="Arial" w:cs="Arial"/>
          <w:sz w:val="24"/>
          <w:szCs w:val="24"/>
          <w:lang w:eastAsia="en-US"/>
        </w:rPr>
        <w:t xml:space="preserve">, координирует деятельность соисполнителей и участников </w:t>
      </w:r>
      <w:r w:rsidRPr="00BE7FBC">
        <w:rPr>
          <w:rFonts w:ascii="Arial" w:eastAsiaTheme="minorHAnsi" w:hAnsi="Arial" w:cs="Arial"/>
          <w:sz w:val="24"/>
          <w:szCs w:val="24"/>
        </w:rPr>
        <w:t>Программы</w:t>
      </w:r>
      <w:r w:rsidRPr="00BE7FBC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E7FBC">
        <w:rPr>
          <w:rFonts w:ascii="Arial" w:eastAsiaTheme="minorHAnsi" w:hAnsi="Arial" w:cs="Arial"/>
          <w:sz w:val="24"/>
          <w:szCs w:val="24"/>
          <w:lang w:eastAsia="en-US"/>
        </w:rPr>
        <w:t xml:space="preserve">- несет ответственность за достижение показателей цели </w:t>
      </w:r>
      <w:r w:rsidRPr="00BE7FBC">
        <w:rPr>
          <w:rFonts w:ascii="Arial" w:eastAsiaTheme="minorHAnsi" w:hAnsi="Arial" w:cs="Arial"/>
          <w:sz w:val="24"/>
          <w:szCs w:val="24"/>
        </w:rPr>
        <w:t>Программы</w:t>
      </w:r>
      <w:r w:rsidRPr="00BE7FBC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E7FBC">
        <w:rPr>
          <w:rFonts w:ascii="Arial" w:eastAsiaTheme="minorHAnsi" w:hAnsi="Arial" w:cs="Arial"/>
          <w:sz w:val="24"/>
          <w:szCs w:val="24"/>
          <w:lang w:eastAsia="en-US"/>
        </w:rPr>
        <w:t>- осуществляет мониторинг реализации Программы;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E7FBC">
        <w:rPr>
          <w:rFonts w:ascii="Arial" w:eastAsiaTheme="minorHAnsi" w:hAnsi="Arial" w:cs="Arial"/>
          <w:sz w:val="24"/>
          <w:szCs w:val="24"/>
          <w:lang w:eastAsia="en-US"/>
        </w:rPr>
        <w:t>- готовит отчеты о реализации Программы, в том числе запрашивает у соисполнителей, участников информацию о ходе реализации Программы,</w:t>
      </w:r>
      <w:r w:rsidRPr="00BE7FB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BE7FBC">
        <w:rPr>
          <w:rFonts w:ascii="Arial" w:eastAsiaTheme="minorHAnsi" w:hAnsi="Arial" w:cs="Arial"/>
          <w:sz w:val="24"/>
          <w:szCs w:val="24"/>
          <w:lang w:eastAsia="en-US"/>
        </w:rPr>
        <w:t>представляет их в Отдел социально-экономического развития Администрации Верхнекетского района;</w:t>
      </w:r>
    </w:p>
    <w:p w:rsidR="00E44DB9" w:rsidRPr="00BE7FBC" w:rsidRDefault="00E44DB9" w:rsidP="00E44DB9">
      <w:pPr>
        <w:ind w:firstLine="709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E7FBC">
        <w:rPr>
          <w:rFonts w:ascii="Arial" w:eastAsiaTheme="minorHAnsi" w:hAnsi="Arial" w:cs="Arial"/>
          <w:sz w:val="24"/>
          <w:szCs w:val="24"/>
          <w:lang w:eastAsia="en-US"/>
        </w:rPr>
        <w:t>обеспечивает размещение Программы и изменений на официальном сайте Администрации Верхнекетского района и в ГАС «Управление»,</w:t>
      </w:r>
      <w:r w:rsidRPr="00BE7FB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BE7FBC">
        <w:rPr>
          <w:rFonts w:ascii="Arial" w:eastAsiaTheme="minorHAnsi" w:hAnsi="Arial" w:cs="Arial"/>
          <w:sz w:val="24"/>
          <w:szCs w:val="24"/>
          <w:lang w:eastAsia="en-US"/>
        </w:rPr>
        <w:t>а также внесение отчетных данных с целью мониторинга и контроля Программы в ГАС «Управление»;</w:t>
      </w:r>
    </w:p>
    <w:p w:rsidR="00E44DB9" w:rsidRPr="00BE7FBC" w:rsidRDefault="00B52866" w:rsidP="00E44DB9">
      <w:pPr>
        <w:ind w:firstLine="709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BE7FBC">
        <w:rPr>
          <w:rFonts w:ascii="Arial" w:eastAsiaTheme="minorHAnsi" w:hAnsi="Arial" w:cs="Arial"/>
          <w:sz w:val="24"/>
          <w:szCs w:val="24"/>
        </w:rPr>
        <w:t>1</w:t>
      </w:r>
      <w:r w:rsidR="00B83245" w:rsidRPr="00BE7FBC">
        <w:rPr>
          <w:rFonts w:ascii="Arial" w:eastAsiaTheme="minorHAnsi" w:hAnsi="Arial" w:cs="Arial"/>
          <w:sz w:val="24"/>
          <w:szCs w:val="24"/>
        </w:rPr>
        <w:t>8</w:t>
      </w:r>
      <w:r w:rsidRPr="00BE7FBC">
        <w:rPr>
          <w:rFonts w:ascii="Arial" w:eastAsiaTheme="minorHAnsi" w:hAnsi="Arial" w:cs="Arial"/>
          <w:sz w:val="24"/>
          <w:szCs w:val="24"/>
        </w:rPr>
        <w:t xml:space="preserve">. </w:t>
      </w:r>
      <w:r w:rsidR="00E44DB9" w:rsidRPr="00BE7FBC">
        <w:rPr>
          <w:rFonts w:ascii="Arial" w:eastAsiaTheme="minorHAnsi" w:hAnsi="Arial" w:cs="Arial"/>
          <w:sz w:val="24"/>
          <w:szCs w:val="24"/>
        </w:rPr>
        <w:t>Участники осуществляют следующие полномочия: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E7FBC">
        <w:rPr>
          <w:rFonts w:ascii="Arial" w:eastAsiaTheme="minorHAnsi" w:hAnsi="Arial" w:cs="Arial"/>
          <w:sz w:val="24"/>
          <w:szCs w:val="24"/>
        </w:rPr>
        <w:t>- разрабатывают проект изменений (или вносят предложения ответственному исполнителю (соисполнителю) о необходимости внесения изменений в МП в части основных мероприятий и согласовывают с соисполнителями проект изменений в МП в части подпрограмм;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E7FBC">
        <w:rPr>
          <w:rFonts w:ascii="Arial" w:eastAsiaTheme="minorHAnsi" w:hAnsi="Arial" w:cs="Arial"/>
          <w:sz w:val="24"/>
          <w:szCs w:val="24"/>
        </w:rPr>
        <w:lastRenderedPageBreak/>
        <w:t>- несут ответственность за достижение показателей конечного результата, основных мероприятий и показателей непосредственного результата мероприятий;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E7FBC">
        <w:rPr>
          <w:rFonts w:ascii="Arial" w:eastAsiaTheme="minorHAnsi" w:hAnsi="Arial" w:cs="Arial"/>
          <w:sz w:val="24"/>
          <w:szCs w:val="24"/>
        </w:rPr>
        <w:t>- по запросу представляют информацию о ходе реализации мероприятий.</w:t>
      </w:r>
    </w:p>
    <w:p w:rsidR="00E44DB9" w:rsidRPr="00BE7FBC" w:rsidRDefault="00B83245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E7FBC">
        <w:rPr>
          <w:rFonts w:ascii="Arial" w:eastAsiaTheme="minorHAnsi" w:hAnsi="Arial" w:cs="Arial"/>
          <w:sz w:val="24"/>
          <w:szCs w:val="24"/>
        </w:rPr>
        <w:t>19</w:t>
      </w:r>
      <w:r w:rsidR="00B52866" w:rsidRPr="00BE7FBC">
        <w:rPr>
          <w:rFonts w:ascii="Arial" w:eastAsiaTheme="minorHAnsi" w:hAnsi="Arial" w:cs="Arial"/>
          <w:sz w:val="24"/>
          <w:szCs w:val="24"/>
        </w:rPr>
        <w:t xml:space="preserve">. </w:t>
      </w:r>
      <w:r w:rsidR="00E44DB9" w:rsidRPr="00BE7FBC">
        <w:rPr>
          <w:rFonts w:ascii="Arial" w:eastAsiaTheme="minorHAnsi" w:hAnsi="Arial" w:cs="Arial"/>
          <w:sz w:val="24"/>
          <w:szCs w:val="24"/>
        </w:rPr>
        <w:t>Мониторинг муниципальной программы осуществляется ответственным исполнителем 2 раза в год:</w:t>
      </w:r>
    </w:p>
    <w:p w:rsidR="00E44DB9" w:rsidRPr="00BE7FBC" w:rsidRDefault="00E44DB9" w:rsidP="00E44DB9">
      <w:pPr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E7FBC">
        <w:rPr>
          <w:rFonts w:ascii="Arial" w:eastAsiaTheme="minorHAnsi" w:hAnsi="Arial" w:cs="Arial"/>
          <w:sz w:val="24"/>
          <w:szCs w:val="24"/>
          <w:lang w:eastAsia="en-US"/>
        </w:rPr>
        <w:t>- текущий мониторинг реализации Программы включает в себя отчет по итогам 9 месяцев по утвержденной форме, не позднее 15 октября текущего года;</w:t>
      </w:r>
    </w:p>
    <w:p w:rsidR="003F05D7" w:rsidRPr="00BE7FBC" w:rsidRDefault="00E44DB9" w:rsidP="000E0ED2">
      <w:pPr>
        <w:pStyle w:val="16"/>
        <w:tabs>
          <w:tab w:val="left" w:pos="905"/>
        </w:tabs>
        <w:suppressAutoHyphens/>
        <w:ind w:firstLine="709"/>
        <w:jc w:val="both"/>
        <w:rPr>
          <w:sz w:val="24"/>
          <w:szCs w:val="24"/>
        </w:rPr>
      </w:pPr>
      <w:r w:rsidRPr="00BE7FBC">
        <w:rPr>
          <w:rFonts w:eastAsiaTheme="minorHAnsi"/>
          <w:sz w:val="24"/>
          <w:szCs w:val="24"/>
        </w:rPr>
        <w:t xml:space="preserve">- </w:t>
      </w:r>
      <w:proofErr w:type="gramStart"/>
      <w:r w:rsidRPr="00BE7FBC">
        <w:rPr>
          <w:rFonts w:eastAsiaTheme="minorHAnsi"/>
          <w:sz w:val="24"/>
          <w:szCs w:val="24"/>
        </w:rPr>
        <w:t>мониторинг  по</w:t>
      </w:r>
      <w:proofErr w:type="gramEnd"/>
      <w:r w:rsidRPr="00BE7FBC">
        <w:rPr>
          <w:rFonts w:eastAsiaTheme="minorHAnsi"/>
          <w:sz w:val="24"/>
          <w:szCs w:val="24"/>
        </w:rPr>
        <w:t xml:space="preserve"> итогам отчетного года, не позднее 1 марта года, следующего за отчетным по утвержденным формам с пояснительной запиской</w:t>
      </w:r>
      <w:r w:rsidR="003F05D7" w:rsidRPr="00BE7FBC">
        <w:rPr>
          <w:rFonts w:eastAsiaTheme="minorHAnsi"/>
          <w:sz w:val="24"/>
          <w:szCs w:val="24"/>
        </w:rPr>
        <w:t xml:space="preserve">, </w:t>
      </w:r>
      <w:r w:rsidR="003F05D7" w:rsidRPr="00BE7FBC">
        <w:rPr>
          <w:sz w:val="24"/>
          <w:szCs w:val="24"/>
        </w:rPr>
        <w:t>которая должна содержать следующую информацию:</w:t>
      </w:r>
    </w:p>
    <w:p w:rsidR="003F05D7" w:rsidRPr="00BE7FBC" w:rsidRDefault="003F05D7" w:rsidP="003F05D7">
      <w:pPr>
        <w:widowControl w:val="0"/>
        <w:tabs>
          <w:tab w:val="left" w:pos="940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2" w:name="bookmark147"/>
      <w:bookmarkEnd w:id="2"/>
      <w:r w:rsidRPr="00BE7FBC">
        <w:rPr>
          <w:rFonts w:ascii="Arial" w:eastAsia="Calibri" w:hAnsi="Arial" w:cs="Arial"/>
          <w:sz w:val="24"/>
          <w:szCs w:val="24"/>
          <w:lang w:eastAsia="en-US"/>
        </w:rPr>
        <w:t>о выполнении программных мероприятий (в том числе не требующих финансового обеспечения);</w:t>
      </w:r>
    </w:p>
    <w:p w:rsidR="003F05D7" w:rsidRPr="00BE7FBC" w:rsidRDefault="003F05D7" w:rsidP="003F05D7">
      <w:pPr>
        <w:widowControl w:val="0"/>
        <w:tabs>
          <w:tab w:val="left" w:pos="940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3" w:name="bookmark148"/>
      <w:bookmarkEnd w:id="3"/>
      <w:r w:rsidRPr="00BE7FBC">
        <w:rPr>
          <w:rFonts w:ascii="Arial" w:eastAsia="Calibri" w:hAnsi="Arial" w:cs="Arial"/>
          <w:sz w:val="24"/>
          <w:szCs w:val="24"/>
          <w:lang w:eastAsia="en-US"/>
        </w:rPr>
        <w:t>о причинах невыполнения (при наличии) и несвоевременного выполнения мероприятий и мерах, принимаемых по устранению выявленных отклонений при реализации программы;</w:t>
      </w:r>
    </w:p>
    <w:p w:rsidR="003F05D7" w:rsidRPr="00BE7FBC" w:rsidRDefault="003F05D7" w:rsidP="003F05D7">
      <w:pPr>
        <w:widowControl w:val="0"/>
        <w:tabs>
          <w:tab w:val="left" w:pos="940"/>
        </w:tabs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4" w:name="bookmark149"/>
      <w:bookmarkEnd w:id="4"/>
      <w:r w:rsidRPr="00BE7FBC">
        <w:rPr>
          <w:rFonts w:ascii="Arial" w:eastAsia="Calibri" w:hAnsi="Arial" w:cs="Arial"/>
          <w:sz w:val="24"/>
          <w:szCs w:val="24"/>
          <w:lang w:eastAsia="en-US"/>
        </w:rPr>
        <w:t>о достижении целевых показателей;</w:t>
      </w:r>
    </w:p>
    <w:p w:rsidR="003F05D7" w:rsidRPr="00BE7FBC" w:rsidRDefault="003F05D7" w:rsidP="003F05D7">
      <w:pPr>
        <w:widowControl w:val="0"/>
        <w:tabs>
          <w:tab w:val="left" w:pos="940"/>
        </w:tabs>
        <w:ind w:firstLine="709"/>
        <w:rPr>
          <w:rFonts w:ascii="Arial" w:eastAsia="Calibri" w:hAnsi="Arial" w:cs="Arial"/>
          <w:sz w:val="24"/>
          <w:szCs w:val="24"/>
          <w:lang w:eastAsia="en-US"/>
        </w:rPr>
      </w:pPr>
      <w:bookmarkStart w:id="5" w:name="bookmark150"/>
      <w:bookmarkEnd w:id="5"/>
      <w:r w:rsidRPr="00BE7FBC">
        <w:rPr>
          <w:rFonts w:ascii="Arial" w:eastAsia="Calibri" w:hAnsi="Arial" w:cs="Arial"/>
          <w:sz w:val="24"/>
          <w:szCs w:val="24"/>
          <w:lang w:eastAsia="en-US"/>
        </w:rPr>
        <w:t>о результативности программы, оценке степени выполнения задач.</w:t>
      </w:r>
    </w:p>
    <w:p w:rsidR="008A1EE0" w:rsidRPr="00BE7FBC" w:rsidRDefault="00FF238D" w:rsidP="008A1EE0">
      <w:pPr>
        <w:widowControl w:val="0"/>
        <w:ind w:firstLine="720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2</w:t>
      </w:r>
      <w:r w:rsidR="009B31B1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0</w:t>
      </w: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. </w:t>
      </w:r>
      <w:r w:rsidR="008A1EE0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Оценка эффективности Программы проводится отделом социально-экономического развития Администрации Верхнекетского района ежегодно </w:t>
      </w: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в порядке,</w:t>
      </w:r>
      <w:r w:rsidR="008A1EE0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 установленном постановлением Администрации Верхнекетского рай</w:t>
      </w:r>
      <w:r w:rsidR="007F5A09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она от 19</w:t>
      </w:r>
      <w:r w:rsidR="008A1EE0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.1</w:t>
      </w:r>
      <w:r w:rsidR="007F5A09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1.2025 №1000</w:t>
      </w:r>
      <w:r w:rsidR="008A1EE0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 «</w:t>
      </w:r>
      <w:r w:rsidR="003F05D7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Об утверждении Порядка принятия решений о разработке муниципальных программ муниципального образования Верхнекетский муниципальный район Томской области, их формирования и реализации, проведения оценки эффективности их реализации</w:t>
      </w:r>
      <w:r w:rsidR="008A1EE0"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>».</w:t>
      </w:r>
    </w:p>
    <w:p w:rsidR="008A1EE0" w:rsidRPr="00BE7FBC" w:rsidRDefault="008A1EE0" w:rsidP="008A1EE0">
      <w:pPr>
        <w:widowControl w:val="0"/>
        <w:ind w:firstLine="47"/>
        <w:jc w:val="both"/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</w:pPr>
      <w:r w:rsidRPr="00BE7FBC">
        <w:rPr>
          <w:rFonts w:ascii="Arial" w:eastAsia="Arial" w:hAnsi="Arial" w:cs="Arial"/>
          <w:sz w:val="24"/>
          <w:szCs w:val="24"/>
          <w:shd w:val="clear" w:color="auto" w:fill="FFFFFF"/>
          <w:lang w:bidi="ru-RU"/>
        </w:rPr>
        <w:t xml:space="preserve"> </w:t>
      </w:r>
    </w:p>
    <w:p w:rsidR="008A1EE0" w:rsidRPr="00BE7FBC" w:rsidRDefault="00063778" w:rsidP="00B52866">
      <w:pPr>
        <w:widowControl w:val="0"/>
        <w:ind w:firstLine="47"/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b/>
          <w:sz w:val="24"/>
          <w:szCs w:val="24"/>
          <w:shd w:val="clear" w:color="auto" w:fill="FFFFFF"/>
        </w:rPr>
        <w:t>Глава 5</w:t>
      </w:r>
      <w:r w:rsidR="008A1EE0" w:rsidRPr="00BE7FBC">
        <w:rPr>
          <w:rFonts w:ascii="Arial" w:hAnsi="Arial" w:cs="Arial"/>
          <w:b/>
          <w:sz w:val="24"/>
          <w:szCs w:val="24"/>
          <w:shd w:val="clear" w:color="auto" w:fill="FFFFFF"/>
        </w:rPr>
        <w:t xml:space="preserve">. </w:t>
      </w:r>
      <w:r w:rsidR="00BE4165">
        <w:rPr>
          <w:rFonts w:ascii="Arial" w:hAnsi="Arial" w:cs="Arial"/>
          <w:b/>
          <w:sz w:val="24"/>
          <w:szCs w:val="24"/>
          <w:shd w:val="clear" w:color="auto" w:fill="FFFFFF"/>
        </w:rPr>
        <w:t>Оценка и а</w:t>
      </w:r>
      <w:r w:rsidRPr="00BE7FBC">
        <w:rPr>
          <w:rFonts w:ascii="Arial" w:hAnsi="Arial" w:cs="Arial"/>
          <w:b/>
          <w:sz w:val="24"/>
          <w:szCs w:val="24"/>
        </w:rPr>
        <w:t>нализ рисков реализации муниципальной программы</w:t>
      </w:r>
      <w:r w:rsidR="008A1EE0" w:rsidRPr="00BE7FBC">
        <w:rPr>
          <w:rFonts w:ascii="Arial" w:hAnsi="Arial" w:cs="Arial"/>
          <w:b/>
          <w:sz w:val="24"/>
          <w:szCs w:val="24"/>
          <w:shd w:val="clear" w:color="auto" w:fill="FFFFFF"/>
        </w:rPr>
        <w:t>.</w:t>
      </w:r>
    </w:p>
    <w:p w:rsidR="008A1EE0" w:rsidRPr="00BE7FBC" w:rsidRDefault="008A1EE0" w:rsidP="008A1EE0">
      <w:pPr>
        <w:widowControl w:val="0"/>
        <w:ind w:firstLine="580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8A1EE0" w:rsidRPr="00BE7FBC" w:rsidRDefault="00FF238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>2</w:t>
      </w:r>
      <w:r w:rsidR="009B31B1" w:rsidRPr="00BE7FBC">
        <w:rPr>
          <w:rFonts w:ascii="Arial" w:hAnsi="Arial" w:cs="Arial"/>
          <w:sz w:val="24"/>
          <w:szCs w:val="24"/>
          <w:shd w:val="clear" w:color="auto" w:fill="FFFFFF"/>
        </w:rPr>
        <w:t>1</w:t>
      </w: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Выполнению поставленных задач могут помешать риски, сложившиеся под воздействием факторов внутренней и внешней среды.</w:t>
      </w:r>
    </w:p>
    <w:p w:rsidR="008A1EE0" w:rsidRPr="00BE7FBC" w:rsidRDefault="00FF238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E7FBC">
        <w:rPr>
          <w:rFonts w:ascii="Arial" w:hAnsi="Arial" w:cs="Arial"/>
          <w:sz w:val="24"/>
          <w:szCs w:val="24"/>
          <w:shd w:val="clear" w:color="auto" w:fill="FFFFFF"/>
        </w:rPr>
        <w:t>2</w:t>
      </w:r>
      <w:r w:rsidR="00AB295C" w:rsidRPr="00BE7FBC">
        <w:rPr>
          <w:rFonts w:ascii="Arial" w:hAnsi="Arial" w:cs="Arial"/>
          <w:sz w:val="24"/>
          <w:szCs w:val="24"/>
          <w:shd w:val="clear" w:color="auto" w:fill="FFFFFF"/>
        </w:rPr>
        <w:t>2</w:t>
      </w:r>
      <w:r w:rsidRPr="00BE7FBC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8A1EE0" w:rsidRPr="00BE7FBC">
        <w:rPr>
          <w:rFonts w:ascii="Arial" w:hAnsi="Arial" w:cs="Arial"/>
          <w:sz w:val="24"/>
          <w:szCs w:val="24"/>
          <w:shd w:val="clear" w:color="auto" w:fill="FFFFFF"/>
        </w:rPr>
        <w:t>Внешние риски реализации Программы:</w:t>
      </w:r>
    </w:p>
    <w:p w:rsidR="008A1EE0" w:rsidRPr="00BE7FBC" w:rsidRDefault="00FF238D" w:rsidP="008A1EE0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1) </w:t>
      </w:r>
      <w:r w:rsidR="008A1EE0" w:rsidRPr="00BE7FBC">
        <w:rPr>
          <w:rFonts w:ascii="Arial" w:hAnsi="Arial" w:cs="Arial"/>
          <w:sz w:val="24"/>
          <w:szCs w:val="24"/>
        </w:rPr>
        <w:t>изменение федерального и (или) областного законодательства в части перераспределения полномочий между субъектами Российской Федерации и муниципальными образованиями;</w:t>
      </w:r>
    </w:p>
    <w:p w:rsidR="008A1EE0" w:rsidRPr="00BE7FBC" w:rsidRDefault="00FF238D" w:rsidP="008A1EE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2) </w:t>
      </w:r>
      <w:r w:rsidR="008A1EE0" w:rsidRPr="00BE7FBC">
        <w:rPr>
          <w:rFonts w:ascii="Arial" w:hAnsi="Arial" w:cs="Arial"/>
          <w:sz w:val="24"/>
          <w:szCs w:val="24"/>
        </w:rPr>
        <w:t>изменение регионального законодательства в части финансирования Программы;</w:t>
      </w:r>
    </w:p>
    <w:p w:rsidR="008A1EE0" w:rsidRPr="00BE7FBC" w:rsidRDefault="00FF238D" w:rsidP="008A1EE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3) </w:t>
      </w:r>
      <w:r w:rsidR="008A1EE0" w:rsidRPr="00BE7FBC">
        <w:rPr>
          <w:rFonts w:ascii="Arial" w:hAnsi="Arial" w:cs="Arial"/>
          <w:sz w:val="24"/>
          <w:szCs w:val="24"/>
        </w:rPr>
        <w:t>природные и техногенные катастрофы</w:t>
      </w:r>
      <w:r w:rsidRPr="00BE7FBC">
        <w:rPr>
          <w:rFonts w:ascii="Arial" w:hAnsi="Arial" w:cs="Arial"/>
          <w:sz w:val="24"/>
          <w:szCs w:val="24"/>
        </w:rPr>
        <w:t>.</w:t>
      </w:r>
    </w:p>
    <w:p w:rsidR="00FF238D" w:rsidRPr="00BE7FBC" w:rsidRDefault="00FF238D" w:rsidP="00FF238D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2</w:t>
      </w:r>
      <w:r w:rsidR="00AB295C" w:rsidRPr="00BE7FBC">
        <w:rPr>
          <w:rFonts w:ascii="Arial" w:hAnsi="Arial" w:cs="Arial"/>
          <w:sz w:val="24"/>
          <w:szCs w:val="24"/>
        </w:rPr>
        <w:t>3</w:t>
      </w:r>
      <w:r w:rsidRPr="00BE7FBC">
        <w:rPr>
          <w:rFonts w:ascii="Arial" w:hAnsi="Arial" w:cs="Arial"/>
          <w:sz w:val="24"/>
          <w:szCs w:val="24"/>
        </w:rPr>
        <w:t xml:space="preserve">. </w:t>
      </w:r>
      <w:r w:rsidR="008A1EE0" w:rsidRPr="00BE7FBC">
        <w:rPr>
          <w:rFonts w:ascii="Arial" w:hAnsi="Arial" w:cs="Arial"/>
          <w:sz w:val="24"/>
          <w:szCs w:val="24"/>
        </w:rPr>
        <w:t>Внутренние риски Программы:</w:t>
      </w:r>
    </w:p>
    <w:p w:rsidR="00FF238D" w:rsidRPr="00BE7FBC" w:rsidRDefault="00FF238D" w:rsidP="00FF238D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1) </w:t>
      </w:r>
      <w:r w:rsidR="008A1EE0" w:rsidRPr="00BE7FBC">
        <w:rPr>
          <w:rFonts w:ascii="Arial" w:hAnsi="Arial" w:cs="Arial"/>
          <w:sz w:val="24"/>
          <w:szCs w:val="24"/>
        </w:rPr>
        <w:t>увеличение сроков выполнения отдельных мероприятий Программы;</w:t>
      </w:r>
    </w:p>
    <w:p w:rsidR="008A1EE0" w:rsidRPr="00BE7FBC" w:rsidRDefault="00FF238D" w:rsidP="00FF238D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 xml:space="preserve">2) </w:t>
      </w:r>
      <w:r w:rsidR="008A1EE0" w:rsidRPr="00BE7FBC">
        <w:rPr>
          <w:rFonts w:ascii="Arial" w:hAnsi="Arial" w:cs="Arial"/>
          <w:sz w:val="24"/>
          <w:szCs w:val="24"/>
        </w:rPr>
        <w:t>несвоевременное и не в полном объеме обеспечение финансирования</w:t>
      </w:r>
    </w:p>
    <w:p w:rsidR="008A1EE0" w:rsidRPr="00BE7FBC" w:rsidRDefault="00FF238D" w:rsidP="008A1EE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2</w:t>
      </w:r>
      <w:r w:rsidR="00AB295C" w:rsidRPr="00BE7FBC">
        <w:rPr>
          <w:rFonts w:ascii="Arial" w:hAnsi="Arial" w:cs="Arial"/>
          <w:sz w:val="24"/>
          <w:szCs w:val="24"/>
        </w:rPr>
        <w:t>4</w:t>
      </w:r>
      <w:r w:rsidRPr="00BE7FBC">
        <w:rPr>
          <w:rFonts w:ascii="Arial" w:hAnsi="Arial" w:cs="Arial"/>
          <w:sz w:val="24"/>
          <w:szCs w:val="24"/>
        </w:rPr>
        <w:t xml:space="preserve">. </w:t>
      </w:r>
      <w:r w:rsidR="008A1EE0" w:rsidRPr="00BE7FBC">
        <w:rPr>
          <w:rFonts w:ascii="Arial" w:hAnsi="Arial" w:cs="Arial"/>
          <w:sz w:val="24"/>
          <w:szCs w:val="24"/>
        </w:rPr>
        <w:t>Для минимизации указанных рисков в ходе реализации Программы предусматривается создание эффективной системы управления на основе четкого распределения полномочий и ответственности исполнителей Программы, мониторинг выполнения Программы, регулярный анализ и, при необходимости, корректировка показателей и мероприятий Программы, перераспределение объемов финансирования в зависимости от динамики и темпов решения задач.</w:t>
      </w:r>
    </w:p>
    <w:p w:rsidR="008A1EE0" w:rsidRPr="00BE7FBC" w:rsidRDefault="008A1EE0" w:rsidP="008A1EE0">
      <w:pPr>
        <w:widowControl w:val="0"/>
        <w:jc w:val="center"/>
        <w:rPr>
          <w:rFonts w:ascii="Arial" w:hAnsi="Arial" w:cs="Arial"/>
          <w:sz w:val="24"/>
          <w:szCs w:val="24"/>
        </w:rPr>
      </w:pPr>
    </w:p>
    <w:p w:rsidR="008A1EE0" w:rsidRPr="00BE7FBC" w:rsidRDefault="008A1EE0" w:rsidP="008A1EE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  <w:sectPr w:rsidR="008A1EE0" w:rsidRPr="00BE7FBC" w:rsidSect="00D25018">
          <w:headerReference w:type="default" r:id="rId12"/>
          <w:headerReference w:type="first" r:id="rId13"/>
          <w:pgSz w:w="11905" w:h="16838" w:code="9"/>
          <w:pgMar w:top="1134" w:right="567" w:bottom="1134" w:left="1701" w:header="567" w:footer="567" w:gutter="0"/>
          <w:pgNumType w:start="1"/>
          <w:cols w:space="720"/>
          <w:titlePg/>
          <w:docGrid w:linePitch="272"/>
        </w:sectPr>
      </w:pPr>
    </w:p>
    <w:p w:rsidR="00AA63F0" w:rsidRPr="00BE7FBC" w:rsidRDefault="00AA63F0" w:rsidP="00AA63F0">
      <w:pPr>
        <w:widowControl w:val="0"/>
        <w:autoSpaceDE w:val="0"/>
        <w:autoSpaceDN w:val="0"/>
        <w:adjustRightInd w:val="0"/>
        <w:ind w:left="10065"/>
        <w:jc w:val="both"/>
        <w:rPr>
          <w:rFonts w:ascii="Arial" w:hAnsi="Arial" w:cs="Arial"/>
          <w:sz w:val="24"/>
          <w:szCs w:val="24"/>
          <w:lang w:eastAsia="en-US"/>
        </w:rPr>
      </w:pPr>
      <w:r w:rsidRPr="00BE7FBC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AA63F0" w:rsidRPr="00BE7FBC" w:rsidRDefault="00AA63F0" w:rsidP="00AA63F0">
      <w:pPr>
        <w:widowControl w:val="0"/>
        <w:autoSpaceDE w:val="0"/>
        <w:autoSpaceDN w:val="0"/>
        <w:adjustRightInd w:val="0"/>
        <w:ind w:left="10065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к муниципальной программе «Охрана окружающей среды на территории Верхнекетского муниципального района Томской области»</w:t>
      </w:r>
    </w:p>
    <w:p w:rsidR="00AA63F0" w:rsidRPr="00BE7FBC" w:rsidRDefault="00AA63F0" w:rsidP="00AA63F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AA63F0" w:rsidRPr="00BE7FBC" w:rsidRDefault="00AA63F0" w:rsidP="00AA63F0">
      <w:pPr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t xml:space="preserve">Перечень показателей цели и задач муниципальной программы и сведения о порядке сбора </w:t>
      </w:r>
    </w:p>
    <w:p w:rsidR="00AA63F0" w:rsidRPr="00BE7FBC" w:rsidRDefault="00AA63F0" w:rsidP="00AA63F0">
      <w:pPr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t>информации по показателям и методике их расчета</w:t>
      </w:r>
    </w:p>
    <w:p w:rsidR="00AA63F0" w:rsidRPr="00BE7FBC" w:rsidRDefault="00AA63F0" w:rsidP="00AA63F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E7FBC">
        <w:rPr>
          <w:rFonts w:ascii="Arial" w:hAnsi="Arial" w:cs="Arial"/>
          <w:b/>
          <w:bCs/>
          <w:sz w:val="24"/>
          <w:szCs w:val="24"/>
          <w:u w:val="single"/>
        </w:rPr>
        <w:t>«Охрана окружающей среды на территории Верхнекетского муниципального района Томской области»</w:t>
      </w:r>
    </w:p>
    <w:p w:rsidR="00AA63F0" w:rsidRPr="00BE7FBC" w:rsidRDefault="00AA63F0" w:rsidP="00AA63F0">
      <w:pPr>
        <w:jc w:val="center"/>
        <w:rPr>
          <w:rFonts w:ascii="Arial" w:hAnsi="Arial" w:cs="Arial"/>
          <w:i/>
          <w:sz w:val="18"/>
          <w:szCs w:val="18"/>
        </w:rPr>
      </w:pPr>
      <w:r w:rsidRPr="00BE7FBC">
        <w:rPr>
          <w:rFonts w:ascii="Arial" w:hAnsi="Arial" w:cs="Arial"/>
          <w:b/>
          <w:szCs w:val="24"/>
        </w:rPr>
        <w:t xml:space="preserve"> </w:t>
      </w:r>
      <w:r w:rsidRPr="00BE7FBC">
        <w:rPr>
          <w:rFonts w:ascii="Arial" w:hAnsi="Arial" w:cs="Arial"/>
          <w:i/>
          <w:sz w:val="18"/>
          <w:szCs w:val="18"/>
        </w:rPr>
        <w:t>наименование МП (подпрограммы)</w:t>
      </w:r>
    </w:p>
    <w:tbl>
      <w:tblPr>
        <w:tblW w:w="1460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5"/>
        <w:gridCol w:w="4926"/>
        <w:gridCol w:w="1950"/>
        <w:gridCol w:w="4101"/>
        <w:gridCol w:w="2719"/>
      </w:tblGrid>
      <w:tr w:rsidR="00AA63F0" w:rsidRPr="00BE7FBC" w:rsidTr="00BF114B">
        <w:trPr>
          <w:trHeight w:val="840"/>
          <w:tblCellSpacing w:w="5" w:type="nil"/>
        </w:trPr>
        <w:tc>
          <w:tcPr>
            <w:tcW w:w="905" w:type="dxa"/>
            <w:vAlign w:val="center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4926" w:type="dxa"/>
            <w:vAlign w:val="center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50" w:type="dxa"/>
            <w:vAlign w:val="center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Ед. измерения</w:t>
            </w:r>
          </w:p>
        </w:tc>
        <w:tc>
          <w:tcPr>
            <w:tcW w:w="4101" w:type="dxa"/>
            <w:vAlign w:val="center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Алгоритм формирования (формула) расчета показателя </w:t>
            </w:r>
            <w:hyperlink w:anchor="Par978" w:history="1">
              <w:r w:rsidRPr="00BE7FBC">
                <w:rPr>
                  <w:rFonts w:ascii="Arial" w:hAnsi="Arial" w:cs="Arial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2719" w:type="dxa"/>
            <w:vAlign w:val="center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 xml:space="preserve">Метод сбора информации </w:t>
            </w:r>
            <w:hyperlink w:anchor="Par979" w:history="1">
              <w:r w:rsidRPr="00BE7FBC">
                <w:rPr>
                  <w:rFonts w:ascii="Arial" w:hAnsi="Arial" w:cs="Arial"/>
                  <w:sz w:val="18"/>
                  <w:szCs w:val="18"/>
                </w:rPr>
                <w:t>&lt;2&gt;</w:t>
              </w:r>
            </w:hyperlink>
          </w:p>
        </w:tc>
      </w:tr>
      <w:tr w:rsidR="00AA63F0" w:rsidRPr="00BE7FBC" w:rsidTr="00AA63F0">
        <w:trPr>
          <w:trHeight w:val="303"/>
          <w:tblCellSpacing w:w="5" w:type="nil"/>
        </w:trPr>
        <w:tc>
          <w:tcPr>
            <w:tcW w:w="905" w:type="dxa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26" w:type="dxa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50" w:type="dxa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101" w:type="dxa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19" w:type="dxa"/>
          </w:tcPr>
          <w:p w:rsidR="00AA63F0" w:rsidRPr="00BE7FBC" w:rsidRDefault="00AA63F0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24631" w:rsidRPr="00BE7FBC" w:rsidTr="008F676F">
        <w:trPr>
          <w:trHeight w:val="303"/>
          <w:tblCellSpacing w:w="5" w:type="nil"/>
        </w:trPr>
        <w:tc>
          <w:tcPr>
            <w:tcW w:w="905" w:type="dxa"/>
          </w:tcPr>
          <w:p w:rsidR="00924631" w:rsidRPr="00BE7FBC" w:rsidRDefault="00924631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96" w:type="dxa"/>
            <w:gridSpan w:val="4"/>
          </w:tcPr>
          <w:p w:rsidR="00924631" w:rsidRPr="00BE7FBC" w:rsidRDefault="00924631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24"/>
                <w:szCs w:val="24"/>
              </w:rPr>
              <w:t xml:space="preserve">Цель: </w:t>
            </w:r>
            <w:r w:rsidR="00252875" w:rsidRPr="00BE7FBC">
              <w:rPr>
                <w:rFonts w:ascii="Arial" w:hAnsi="Arial" w:cs="Arial"/>
                <w:sz w:val="24"/>
                <w:szCs w:val="24"/>
              </w:rPr>
              <w:t>Улучшение экологической обстановки на территории Верхнекетского муниципального района Томской области</w:t>
            </w:r>
          </w:p>
        </w:tc>
      </w:tr>
      <w:tr w:rsidR="00AA63F0" w:rsidRPr="00BE7FBC" w:rsidTr="00AA63F0">
        <w:trPr>
          <w:trHeight w:val="259"/>
          <w:tblCellSpacing w:w="5" w:type="nil"/>
        </w:trPr>
        <w:tc>
          <w:tcPr>
            <w:tcW w:w="905" w:type="dxa"/>
          </w:tcPr>
          <w:p w:rsidR="00AA63F0" w:rsidRPr="00BE7FBC" w:rsidRDefault="00B22C81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1</w:t>
            </w:r>
            <w:r w:rsidR="00854753" w:rsidRPr="00BE7FBC">
              <w:rPr>
                <w:rFonts w:ascii="Arial" w:hAnsi="Arial" w:cs="Arial"/>
              </w:rPr>
              <w:t>.1</w:t>
            </w:r>
          </w:p>
        </w:tc>
        <w:tc>
          <w:tcPr>
            <w:tcW w:w="4926" w:type="dxa"/>
          </w:tcPr>
          <w:p w:rsidR="00AA63F0" w:rsidRPr="00BE7FBC" w:rsidRDefault="00BF114B" w:rsidP="008F676F">
            <w:pPr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Организация проведения мероприятий по санитарной очистке территории Верхнекетского района</w:t>
            </w:r>
          </w:p>
        </w:tc>
        <w:tc>
          <w:tcPr>
            <w:tcW w:w="1950" w:type="dxa"/>
          </w:tcPr>
          <w:p w:rsidR="00AA63F0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количество мероприятий</w:t>
            </w:r>
          </w:p>
        </w:tc>
        <w:tc>
          <w:tcPr>
            <w:tcW w:w="4101" w:type="dxa"/>
          </w:tcPr>
          <w:p w:rsidR="00AA63F0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-</w:t>
            </w:r>
          </w:p>
        </w:tc>
        <w:tc>
          <w:tcPr>
            <w:tcW w:w="2719" w:type="dxa"/>
          </w:tcPr>
          <w:p w:rsidR="00AA63F0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Ведомственная статистика</w:t>
            </w:r>
          </w:p>
        </w:tc>
      </w:tr>
      <w:tr w:rsidR="00854753" w:rsidRPr="00BE7FBC" w:rsidTr="008F676F">
        <w:trPr>
          <w:trHeight w:val="439"/>
          <w:tblCellSpacing w:w="5" w:type="nil"/>
        </w:trPr>
        <w:tc>
          <w:tcPr>
            <w:tcW w:w="905" w:type="dxa"/>
          </w:tcPr>
          <w:p w:rsidR="00854753" w:rsidRPr="00BE7FBC" w:rsidRDefault="00854753" w:rsidP="00B22C81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2</w:t>
            </w:r>
          </w:p>
        </w:tc>
        <w:tc>
          <w:tcPr>
            <w:tcW w:w="13696" w:type="dxa"/>
            <w:gridSpan w:val="4"/>
          </w:tcPr>
          <w:p w:rsidR="00854753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Задача 1: Организация сбора, транспортировки и размещения твердых коммунальных отходов на территории Верхнекетского района</w:t>
            </w:r>
          </w:p>
        </w:tc>
      </w:tr>
      <w:tr w:rsidR="00C819BC" w:rsidRPr="00BE7FBC" w:rsidTr="00AA63F0">
        <w:trPr>
          <w:trHeight w:val="439"/>
          <w:tblCellSpacing w:w="5" w:type="nil"/>
        </w:trPr>
        <w:tc>
          <w:tcPr>
            <w:tcW w:w="905" w:type="dxa"/>
          </w:tcPr>
          <w:p w:rsidR="00C819BC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2.1</w:t>
            </w:r>
          </w:p>
        </w:tc>
        <w:tc>
          <w:tcPr>
            <w:tcW w:w="4926" w:type="dxa"/>
          </w:tcPr>
          <w:p w:rsidR="00C819BC" w:rsidRPr="00BE7FBC" w:rsidRDefault="00854753" w:rsidP="008F676F">
            <w:pPr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Показатель 1: Полигон для захоронения бытовых отходов, соответствующий требованиям и нормам законодательства</w:t>
            </w:r>
          </w:p>
        </w:tc>
        <w:tc>
          <w:tcPr>
            <w:tcW w:w="1950" w:type="dxa"/>
          </w:tcPr>
          <w:p w:rsidR="00C819BC" w:rsidRPr="00BE7FBC" w:rsidRDefault="00254259" w:rsidP="00254259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шт.</w:t>
            </w:r>
          </w:p>
        </w:tc>
        <w:tc>
          <w:tcPr>
            <w:tcW w:w="4101" w:type="dxa"/>
          </w:tcPr>
          <w:p w:rsidR="00C819BC" w:rsidRPr="00BE7FBC" w:rsidRDefault="00064935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-</w:t>
            </w:r>
          </w:p>
        </w:tc>
        <w:tc>
          <w:tcPr>
            <w:tcW w:w="2719" w:type="dxa"/>
          </w:tcPr>
          <w:p w:rsidR="00C819BC" w:rsidRPr="00BE7FBC" w:rsidRDefault="00254259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Ведомственная статистика</w:t>
            </w:r>
          </w:p>
        </w:tc>
      </w:tr>
      <w:tr w:rsidR="00854753" w:rsidRPr="00BE7FBC" w:rsidTr="008F676F">
        <w:trPr>
          <w:trHeight w:val="439"/>
          <w:tblCellSpacing w:w="5" w:type="nil"/>
        </w:trPr>
        <w:tc>
          <w:tcPr>
            <w:tcW w:w="905" w:type="dxa"/>
          </w:tcPr>
          <w:p w:rsidR="00854753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3</w:t>
            </w:r>
          </w:p>
        </w:tc>
        <w:tc>
          <w:tcPr>
            <w:tcW w:w="13696" w:type="dxa"/>
            <w:gridSpan w:val="4"/>
          </w:tcPr>
          <w:p w:rsidR="00854753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Задача 2: Непрерывное экологическое воспитание и образование на территории Верхнекетского района</w:t>
            </w:r>
          </w:p>
        </w:tc>
      </w:tr>
      <w:tr w:rsidR="00C819BC" w:rsidRPr="00BE7FBC" w:rsidTr="00AA63F0">
        <w:trPr>
          <w:trHeight w:val="439"/>
          <w:tblCellSpacing w:w="5" w:type="nil"/>
        </w:trPr>
        <w:tc>
          <w:tcPr>
            <w:tcW w:w="905" w:type="dxa"/>
          </w:tcPr>
          <w:p w:rsidR="00C819BC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3.1</w:t>
            </w:r>
          </w:p>
        </w:tc>
        <w:tc>
          <w:tcPr>
            <w:tcW w:w="4926" w:type="dxa"/>
          </w:tcPr>
          <w:p w:rsidR="00C819BC" w:rsidRPr="00BE7FBC" w:rsidRDefault="00854753" w:rsidP="008F676F">
            <w:pPr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Показатель 1: Количество вовлеченных образовательных учреждений в реализацию мероприятий</w:t>
            </w:r>
          </w:p>
        </w:tc>
        <w:tc>
          <w:tcPr>
            <w:tcW w:w="1950" w:type="dxa"/>
          </w:tcPr>
          <w:p w:rsidR="00C819BC" w:rsidRPr="00BE7FBC" w:rsidRDefault="00254259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шт.</w:t>
            </w:r>
          </w:p>
        </w:tc>
        <w:tc>
          <w:tcPr>
            <w:tcW w:w="4101" w:type="dxa"/>
          </w:tcPr>
          <w:p w:rsidR="00C819BC" w:rsidRPr="00BE7FBC" w:rsidRDefault="00064935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-</w:t>
            </w:r>
          </w:p>
        </w:tc>
        <w:tc>
          <w:tcPr>
            <w:tcW w:w="2719" w:type="dxa"/>
          </w:tcPr>
          <w:p w:rsidR="00C819BC" w:rsidRPr="00BE7FBC" w:rsidRDefault="00254259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Ведомственная статистика</w:t>
            </w:r>
          </w:p>
        </w:tc>
      </w:tr>
      <w:tr w:rsidR="00854753" w:rsidRPr="00BE7FBC" w:rsidTr="008F676F">
        <w:trPr>
          <w:trHeight w:val="432"/>
          <w:tblCellSpacing w:w="5" w:type="nil"/>
        </w:trPr>
        <w:tc>
          <w:tcPr>
            <w:tcW w:w="905" w:type="dxa"/>
          </w:tcPr>
          <w:p w:rsidR="00854753" w:rsidRPr="00BE7FBC" w:rsidRDefault="00854753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696" w:type="dxa"/>
            <w:gridSpan w:val="4"/>
          </w:tcPr>
          <w:p w:rsidR="00854753" w:rsidRPr="00BE7FBC" w:rsidRDefault="00854753" w:rsidP="008F676F">
            <w:pPr>
              <w:jc w:val="center"/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Задача 3: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AA63F0" w:rsidRPr="00BE7FBC" w:rsidTr="00AA63F0">
        <w:trPr>
          <w:trHeight w:val="459"/>
          <w:tblCellSpacing w:w="5" w:type="nil"/>
        </w:trPr>
        <w:tc>
          <w:tcPr>
            <w:tcW w:w="905" w:type="dxa"/>
          </w:tcPr>
          <w:p w:rsidR="00AA63F0" w:rsidRPr="00BE7FBC" w:rsidRDefault="00854753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4</w:t>
            </w:r>
            <w:r w:rsidR="00B22C81" w:rsidRPr="00BE7FB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926" w:type="dxa"/>
          </w:tcPr>
          <w:p w:rsidR="00AA63F0" w:rsidRPr="00BE7FBC" w:rsidRDefault="00854753" w:rsidP="008F676F">
            <w:pPr>
              <w:outlineLvl w:val="2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Показатель 1:</w:t>
            </w:r>
            <w:r w:rsidRPr="00BE7FBC">
              <w:t xml:space="preserve"> </w:t>
            </w:r>
            <w:r w:rsidRPr="00BE7FBC">
              <w:rPr>
                <w:rFonts w:ascii="Arial" w:hAnsi="Arial" w:cs="Arial"/>
              </w:rPr>
              <w:t>Исполнение Плана природоохранных мероприятий на текущий год</w:t>
            </w:r>
          </w:p>
        </w:tc>
        <w:tc>
          <w:tcPr>
            <w:tcW w:w="1950" w:type="dxa"/>
          </w:tcPr>
          <w:p w:rsidR="00AA63F0" w:rsidRPr="00BE7FBC" w:rsidRDefault="00B37C71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</w:rPr>
              <w:t>шт.</w:t>
            </w:r>
          </w:p>
        </w:tc>
        <w:tc>
          <w:tcPr>
            <w:tcW w:w="4101" w:type="dxa"/>
          </w:tcPr>
          <w:p w:rsidR="00AA63F0" w:rsidRPr="00BE7FBC" w:rsidRDefault="00B37C71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719" w:type="dxa"/>
          </w:tcPr>
          <w:p w:rsidR="00AA63F0" w:rsidRPr="00BE7FBC" w:rsidRDefault="00B37C71" w:rsidP="008F676F">
            <w:pPr>
              <w:jc w:val="center"/>
              <w:outlineLvl w:val="2"/>
              <w:rPr>
                <w:rFonts w:ascii="Arial" w:hAnsi="Arial" w:cs="Arial"/>
                <w:sz w:val="18"/>
                <w:szCs w:val="18"/>
              </w:rPr>
            </w:pPr>
            <w:r w:rsidRPr="00BE7FBC">
              <w:rPr>
                <w:rFonts w:ascii="Arial" w:hAnsi="Arial" w:cs="Arial"/>
              </w:rPr>
              <w:t>Ведомственная статистика</w:t>
            </w:r>
          </w:p>
        </w:tc>
      </w:tr>
    </w:tbl>
    <w:p w:rsidR="00064935" w:rsidRPr="00BE7FBC" w:rsidRDefault="00064935" w:rsidP="007C55F2">
      <w:pPr>
        <w:outlineLvl w:val="2"/>
        <w:rPr>
          <w:rFonts w:ascii="Arial" w:hAnsi="Arial" w:cs="Arial"/>
        </w:rPr>
      </w:pPr>
      <w:r w:rsidRPr="00BE7FBC">
        <w:rPr>
          <w:rFonts w:ascii="Arial" w:hAnsi="Arial" w:cs="Arial"/>
        </w:rPr>
        <w:t>Требования к заполнению формы</w:t>
      </w:r>
    </w:p>
    <w:p w:rsidR="00064935" w:rsidRPr="00BE7FBC" w:rsidRDefault="00064935" w:rsidP="00064935">
      <w:pPr>
        <w:ind w:firstLine="567"/>
        <w:jc w:val="both"/>
        <w:outlineLvl w:val="2"/>
        <w:rPr>
          <w:rFonts w:ascii="Arial" w:hAnsi="Arial" w:cs="Arial"/>
        </w:rPr>
      </w:pPr>
      <w:bookmarkStart w:id="6" w:name="Par978"/>
      <w:bookmarkEnd w:id="6"/>
      <w:r w:rsidRPr="00BE7FBC">
        <w:rPr>
          <w:rFonts w:ascii="Arial" w:hAnsi="Arial" w:cs="Arial"/>
        </w:rPr>
        <w:t>&lt;1&gt; Приводится формула или краткий алгоритм расчета показателя.</w:t>
      </w:r>
    </w:p>
    <w:p w:rsidR="00064935" w:rsidRPr="00BE7FBC" w:rsidRDefault="00064935" w:rsidP="00064935">
      <w:pPr>
        <w:ind w:firstLine="567"/>
        <w:jc w:val="both"/>
        <w:outlineLvl w:val="2"/>
        <w:rPr>
          <w:rFonts w:ascii="Arial" w:hAnsi="Arial" w:cs="Arial"/>
        </w:rPr>
      </w:pPr>
      <w:bookmarkStart w:id="7" w:name="Par979"/>
      <w:bookmarkEnd w:id="7"/>
      <w:r w:rsidRPr="00BE7FBC">
        <w:rPr>
          <w:rFonts w:ascii="Arial" w:hAnsi="Arial" w:cs="Arial"/>
        </w:rPr>
        <w:t>&lt;2&gt; Указывается метод сбора информации для расчета показателя (периодическая отчетность; перепись; единовременное обследование (учет); бухгалтерская отчетность; финансовая отчетность; социологический опрос; ведомственная статистика; прочее).</w:t>
      </w:r>
      <w:bookmarkStart w:id="8" w:name="Par980"/>
      <w:bookmarkEnd w:id="8"/>
    </w:p>
    <w:p w:rsidR="00064935" w:rsidRPr="00BE7FBC" w:rsidRDefault="00064935" w:rsidP="00863238">
      <w:pPr>
        <w:tabs>
          <w:tab w:val="left" w:pos="2505"/>
        </w:tabs>
        <w:spacing w:after="200" w:line="276" w:lineRule="auto"/>
        <w:rPr>
          <w:rFonts w:ascii="Arial" w:hAnsi="Arial" w:cs="Arial"/>
        </w:rPr>
        <w:sectPr w:rsidR="00064935" w:rsidRPr="00BE7FBC" w:rsidSect="003F08E6">
          <w:pgSz w:w="16838" w:h="11906" w:orient="landscape" w:code="9"/>
          <w:pgMar w:top="1701" w:right="1134" w:bottom="454" w:left="1134" w:header="567" w:footer="567" w:gutter="0"/>
          <w:pgNumType w:start="1"/>
          <w:cols w:space="708"/>
          <w:titlePg/>
          <w:docGrid w:linePitch="360"/>
        </w:sectPr>
      </w:pPr>
    </w:p>
    <w:p w:rsidR="00863238" w:rsidRPr="00BE7FBC" w:rsidRDefault="00863238" w:rsidP="0086323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863238" w:rsidRPr="00BE7FBC" w:rsidRDefault="00863238" w:rsidP="0086323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  <w:r w:rsidRPr="00BE7FBC">
        <w:rPr>
          <w:rFonts w:ascii="Arial" w:hAnsi="Arial" w:cs="Arial"/>
          <w:sz w:val="24"/>
          <w:szCs w:val="24"/>
        </w:rPr>
        <w:t>к муниципальной программе «Охрана окружающей среды на территории Верхнекетского муниципального района Томской области»</w:t>
      </w:r>
    </w:p>
    <w:p w:rsidR="00623797" w:rsidRPr="00BE7FBC" w:rsidRDefault="00623797" w:rsidP="00863238">
      <w:pPr>
        <w:widowControl w:val="0"/>
        <w:autoSpaceDE w:val="0"/>
        <w:autoSpaceDN w:val="0"/>
        <w:adjustRightInd w:val="0"/>
        <w:ind w:left="10206" w:right="-142"/>
        <w:jc w:val="both"/>
        <w:rPr>
          <w:rFonts w:ascii="Arial" w:hAnsi="Arial" w:cs="Arial"/>
          <w:sz w:val="24"/>
          <w:szCs w:val="24"/>
        </w:rPr>
      </w:pPr>
    </w:p>
    <w:p w:rsidR="00DC76F1" w:rsidRPr="00BE7FBC" w:rsidRDefault="00DC76F1" w:rsidP="00DC76F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7FBC">
        <w:rPr>
          <w:rFonts w:ascii="Arial" w:hAnsi="Arial" w:cs="Arial"/>
          <w:b/>
          <w:bCs/>
          <w:sz w:val="24"/>
          <w:szCs w:val="24"/>
        </w:rPr>
        <w:t xml:space="preserve">Ресурсное обеспечение муниципальной программы </w:t>
      </w:r>
    </w:p>
    <w:p w:rsidR="00DC76F1" w:rsidRPr="00BE7FBC" w:rsidRDefault="00DC76F1" w:rsidP="00DC76F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BE7FBC">
        <w:rPr>
          <w:rFonts w:ascii="Arial" w:hAnsi="Arial" w:cs="Arial"/>
          <w:b/>
          <w:bCs/>
          <w:sz w:val="24"/>
          <w:szCs w:val="24"/>
          <w:u w:val="single"/>
        </w:rPr>
        <w:t>«Охрана окружающей среды на территории Верхнекетского муниципального района Томской области»</w:t>
      </w:r>
    </w:p>
    <w:p w:rsidR="00DC76F1" w:rsidRPr="00BE7FBC" w:rsidRDefault="00DC76F1" w:rsidP="00DC76F1">
      <w:pPr>
        <w:jc w:val="center"/>
        <w:rPr>
          <w:rFonts w:ascii="Arial" w:hAnsi="Arial" w:cs="Arial"/>
          <w:i/>
          <w:sz w:val="18"/>
          <w:szCs w:val="18"/>
        </w:rPr>
      </w:pPr>
      <w:r w:rsidRPr="00BE7FBC">
        <w:rPr>
          <w:rFonts w:ascii="Arial" w:hAnsi="Arial" w:cs="Arial"/>
          <w:b/>
          <w:szCs w:val="24"/>
        </w:rPr>
        <w:t xml:space="preserve"> </w:t>
      </w:r>
      <w:r w:rsidRPr="00BE7FBC">
        <w:rPr>
          <w:rFonts w:ascii="Arial" w:hAnsi="Arial" w:cs="Arial"/>
          <w:i/>
          <w:sz w:val="18"/>
          <w:szCs w:val="18"/>
        </w:rPr>
        <w:t>наименование МП (подпрограммы)</w:t>
      </w:r>
    </w:p>
    <w:p w:rsidR="00DC76F1" w:rsidRPr="00BE7FBC" w:rsidRDefault="00DC76F1" w:rsidP="00DC76F1">
      <w:pPr>
        <w:jc w:val="center"/>
        <w:rPr>
          <w:rFonts w:ascii="Arial" w:hAnsi="Arial" w:cs="Arial"/>
          <w:b/>
          <w:szCs w:val="24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53"/>
        <w:gridCol w:w="1133"/>
        <w:gridCol w:w="142"/>
        <w:gridCol w:w="1362"/>
        <w:gridCol w:w="1130"/>
        <w:gridCol w:w="1276"/>
        <w:gridCol w:w="1176"/>
        <w:gridCol w:w="13"/>
        <w:gridCol w:w="795"/>
        <w:gridCol w:w="1276"/>
        <w:gridCol w:w="1667"/>
        <w:gridCol w:w="13"/>
        <w:gridCol w:w="1639"/>
      </w:tblGrid>
      <w:tr w:rsidR="00DC76F1" w:rsidRPr="00BE7FBC" w:rsidTr="00221E3B">
        <w:trPr>
          <w:trHeight w:val="49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EF1EFE">
            <w:pPr>
              <w:ind w:left="-108" w:right="-109"/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 № п/п</w:t>
            </w:r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582445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 xml:space="preserve">Наименование цели, задачи, мероприятия </w:t>
            </w:r>
            <w:r w:rsidR="00582445" w:rsidRPr="00BE7FBC">
              <w:rPr>
                <w:rFonts w:ascii="Arial" w:hAnsi="Arial" w:cs="Arial"/>
              </w:rPr>
              <w:t>муниципальной программы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Срок исполнения</w:t>
            </w:r>
          </w:p>
        </w:tc>
        <w:tc>
          <w:tcPr>
            <w:tcW w:w="150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Объем финансирования (тыс. руб.)</w:t>
            </w:r>
          </w:p>
        </w:tc>
        <w:tc>
          <w:tcPr>
            <w:tcW w:w="566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в том числе за счет средств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 xml:space="preserve">Показатель результата мероприятия 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Ответственный исполнитель</w:t>
            </w:r>
          </w:p>
        </w:tc>
      </w:tr>
      <w:tr w:rsidR="00DC76F1" w:rsidRPr="00BE7FBC" w:rsidTr="00221E3B">
        <w:trPr>
          <w:trHeight w:val="103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50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Федерального бюджета (по согласованию)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Областного бюджета</w:t>
            </w:r>
          </w:p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(по согласованию)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Местного бюджета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Внебюджетных источников (по согласованию)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6F1" w:rsidRPr="00BE7FBC" w:rsidRDefault="00DC76F1" w:rsidP="002A5BF7">
            <w:pPr>
              <w:rPr>
                <w:rFonts w:ascii="Arial" w:hAnsi="Arial" w:cs="Arial"/>
              </w:rPr>
            </w:pPr>
          </w:p>
        </w:tc>
      </w:tr>
      <w:tr w:rsidR="00DC76F1" w:rsidRPr="00BE7FBC" w:rsidTr="00221E3B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1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3</w:t>
            </w:r>
          </w:p>
        </w:tc>
        <w:tc>
          <w:tcPr>
            <w:tcW w:w="1504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6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10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11</w:t>
            </w:r>
          </w:p>
        </w:tc>
      </w:tr>
      <w:tr w:rsidR="00DC76F1" w:rsidRPr="00BE7FBC" w:rsidTr="00221E3B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582445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Цель</w:t>
            </w:r>
            <w:r w:rsidR="007108C6" w:rsidRPr="00BE7FBC">
              <w:rPr>
                <w:rFonts w:ascii="Arial" w:hAnsi="Arial" w:cs="Arial"/>
                <w:b/>
                <w:bCs/>
              </w:rPr>
              <w:t xml:space="preserve"> муниципальной программы</w:t>
            </w:r>
            <w:r w:rsidRPr="00BE7FBC">
              <w:rPr>
                <w:rFonts w:ascii="Arial" w:hAnsi="Arial" w:cs="Arial"/>
                <w:b/>
                <w:bCs/>
              </w:rPr>
              <w:t xml:space="preserve">: </w:t>
            </w:r>
            <w:r w:rsidR="00582445" w:rsidRPr="00BE7FBC">
              <w:rPr>
                <w:rFonts w:ascii="Arial" w:hAnsi="Arial" w:cs="Arial"/>
                <w:b/>
                <w:bCs/>
              </w:rPr>
              <w:t>Улучшение экологической обстановки на территории Верхнекетского муниципального района Томской области.</w:t>
            </w:r>
          </w:p>
        </w:tc>
      </w:tr>
      <w:tr w:rsidR="00DC76F1" w:rsidRPr="00BE7FBC" w:rsidTr="00221E3B">
        <w:trPr>
          <w:trHeight w:val="5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6F1" w:rsidRPr="00BE7FBC" w:rsidRDefault="00DC76F1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175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C76F1" w:rsidRPr="00BE7FBC" w:rsidRDefault="00DC76F1" w:rsidP="009A6BDF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Задача 1</w:t>
            </w:r>
            <w:r w:rsidR="007108C6" w:rsidRPr="00BE7FBC">
              <w:rPr>
                <w:rFonts w:ascii="Arial" w:hAnsi="Arial" w:cs="Arial"/>
                <w:b/>
                <w:bCs/>
              </w:rPr>
              <w:t xml:space="preserve"> муниципальной программы</w:t>
            </w:r>
            <w:r w:rsidR="00582445" w:rsidRPr="00BE7FBC">
              <w:rPr>
                <w:rFonts w:ascii="Arial" w:hAnsi="Arial" w:cs="Arial"/>
                <w:b/>
                <w:bCs/>
              </w:rPr>
              <w:t xml:space="preserve">. </w:t>
            </w:r>
            <w:r w:rsidRPr="00BE7FBC">
              <w:rPr>
                <w:rFonts w:ascii="Arial" w:hAnsi="Arial" w:cs="Arial"/>
                <w:b/>
                <w:bCs/>
              </w:rPr>
              <w:t xml:space="preserve">Организация сбора, транспортировки и размещения твердых коммунальных отходов на территории Верхнекетского района </w:t>
            </w: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Приведение полигона для захоронения бытовых отходов в соответствие требованиям и нормам законодательства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000A54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EF1EFE">
            <w:pPr>
              <w:ind w:left="-108"/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 </w:t>
            </w:r>
            <w:r w:rsidRPr="00BE7FBC">
              <w:rPr>
                <w:rFonts w:ascii="Arial" w:hAnsi="Arial" w:cs="Arial"/>
                <w:b/>
                <w:bCs/>
              </w:rPr>
              <w:t>1.1.1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</w:rPr>
              <w:t>Разработка проектной документации на реконструкцию объекта «Полигон для захоронения твердых бытовых отходов»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Наличие ПСД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Администрация Верхнекетского района, УРМИЗ Верхнекетского района</w:t>
            </w: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lastRenderedPageBreak/>
              <w:t>1.1.2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661F89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Создание мест (площадок) для накопления твердых коммунальных отходов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  <w:bCs/>
              </w:rPr>
              <w:t>Улучшение экологической ситуации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</w:rPr>
              <w:t>Администрация Верхнекетского района, Администрации городского и сельских поселений (по согласованию)</w:t>
            </w: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задаче 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79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6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D1DA9" w:rsidRPr="00BE7FBC" w:rsidRDefault="00BD1DA9" w:rsidP="00582445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Задача 2 муниципальной программы. Непрерывное экологическое воспитание и образование на территории Верхнекетского района</w:t>
            </w:r>
          </w:p>
        </w:tc>
      </w:tr>
      <w:tr w:rsidR="00BD1DA9" w:rsidRPr="00BE7FBC" w:rsidTr="00221E3B">
        <w:trPr>
          <w:trHeight w:val="34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2.1.</w:t>
            </w:r>
          </w:p>
        </w:tc>
        <w:tc>
          <w:tcPr>
            <w:tcW w:w="25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</w:rPr>
              <w:t>Проведение Дней защиты от экологической опасности в образовательных учреждениях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Улучшение экологической ситуации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Администрация Верхнекетского района, Управление образования Администрации Верхнекетского района</w:t>
            </w:r>
          </w:p>
        </w:tc>
      </w:tr>
      <w:tr w:rsidR="00BD1DA9" w:rsidRPr="00BE7FBC" w:rsidTr="00221E3B">
        <w:trPr>
          <w:trHeight w:val="3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3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3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340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задаче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D1DA9" w:rsidRPr="00BE7FBC" w:rsidTr="00221E3B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1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582445">
            <w:pPr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Задача 3 муниципальной программы. Организация мероприятий по исполнению Плана природоохранных мероприятий на территории Верхнекетского района</w:t>
            </w: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</w:rPr>
            </w:pPr>
            <w:r w:rsidRPr="00BE7FBC">
              <w:rPr>
                <w:rFonts w:ascii="Arial" w:hAnsi="Arial" w:cs="Arial"/>
                <w:b/>
              </w:rPr>
              <w:t>3.1.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Ликвидация мест несанкционированного размещения отходов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2358,6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2358,6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Улучшение экологической ситуации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Администрация Верхнекетског</w:t>
            </w:r>
            <w:r w:rsidRPr="00BE7FBC">
              <w:rPr>
                <w:rFonts w:ascii="Arial" w:hAnsi="Arial" w:cs="Arial"/>
              </w:rPr>
              <w:lastRenderedPageBreak/>
              <w:t>о района, Администрации городского и сельских поселений  (по согласованию)</w:t>
            </w: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983,9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983,9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FD1421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задаче 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2358,6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2593,6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983,9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983,9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582445">
            <w:pPr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Итого по муниципальной 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2358,6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2358,6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 </w:t>
            </w: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810,7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810,7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983,9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4879AA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983,9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BE7FBC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</w:tr>
      <w:tr w:rsidR="00BD1DA9" w:rsidRPr="00446D59" w:rsidTr="00221E3B">
        <w:trPr>
          <w:trHeight w:val="28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BE7FBC" w:rsidRDefault="00BD1DA9" w:rsidP="002A5BF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2027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23366">
            <w:pPr>
              <w:jc w:val="center"/>
              <w:rPr>
                <w:rFonts w:ascii="Arial" w:hAnsi="Arial" w:cs="Arial"/>
                <w:b/>
                <w:bCs/>
              </w:rPr>
            </w:pPr>
            <w:r w:rsidRPr="00BE7FBC">
              <w:rPr>
                <w:rFonts w:ascii="Arial" w:hAnsi="Arial" w:cs="Arial"/>
                <w:b/>
                <w:bCs/>
              </w:rPr>
              <w:t>282,0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BE7FBC">
              <w:rPr>
                <w:rFonts w:ascii="Arial" w:hAnsi="Arial" w:cs="Arial"/>
                <w:bCs/>
                <w:color w:val="000000" w:themeColor="text1"/>
              </w:rPr>
              <w:t>282,0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BE7FBC" w:rsidRDefault="00BD1DA9" w:rsidP="002A5BF7">
            <w:pPr>
              <w:jc w:val="center"/>
              <w:rPr>
                <w:rFonts w:ascii="Arial" w:hAnsi="Arial" w:cs="Arial"/>
              </w:rPr>
            </w:pPr>
            <w:r w:rsidRPr="00BE7FB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DA9" w:rsidRPr="00446D59" w:rsidRDefault="00BD1DA9" w:rsidP="002A5BF7">
            <w:pPr>
              <w:jc w:val="center"/>
              <w:rPr>
                <w:rFonts w:ascii="Arial" w:hAnsi="Arial" w:cs="Arial"/>
                <w:bCs/>
              </w:rPr>
            </w:pPr>
            <w:r w:rsidRPr="00BE7FBC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446D59" w:rsidRDefault="00BD1DA9" w:rsidP="002A5BF7">
            <w:pPr>
              <w:rPr>
                <w:rFonts w:ascii="Arial" w:hAnsi="Arial" w:cs="Arial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DA9" w:rsidRPr="00446D59" w:rsidRDefault="00BD1DA9" w:rsidP="002A5BF7">
            <w:pPr>
              <w:rPr>
                <w:rFonts w:ascii="Arial" w:hAnsi="Arial" w:cs="Arial"/>
              </w:rPr>
            </w:pPr>
          </w:p>
        </w:tc>
      </w:tr>
    </w:tbl>
    <w:p w:rsidR="00DC76F1" w:rsidRPr="00446D59" w:rsidRDefault="00DC76F1" w:rsidP="00DC76F1">
      <w:pPr>
        <w:rPr>
          <w:rFonts w:ascii="Arial" w:hAnsi="Arial" w:cs="Arial"/>
          <w:sz w:val="24"/>
          <w:szCs w:val="24"/>
        </w:rPr>
      </w:pPr>
    </w:p>
    <w:p w:rsidR="00863238" w:rsidRPr="00863238" w:rsidRDefault="00863238" w:rsidP="00863238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A1EE0" w:rsidRPr="006E6036" w:rsidRDefault="008A1EE0" w:rsidP="00863238">
      <w:pPr>
        <w:widowControl w:val="0"/>
        <w:autoSpaceDE w:val="0"/>
        <w:autoSpaceDN w:val="0"/>
        <w:adjustRightInd w:val="0"/>
        <w:ind w:left="10065"/>
        <w:jc w:val="both"/>
        <w:rPr>
          <w:rFonts w:ascii="Arial" w:hAnsi="Arial" w:cs="Arial"/>
        </w:rPr>
      </w:pPr>
    </w:p>
    <w:sectPr w:rsidR="008A1EE0" w:rsidRPr="006E6036" w:rsidSect="003F08E6">
      <w:headerReference w:type="default" r:id="rId14"/>
      <w:pgSz w:w="16838" w:h="11906" w:orient="landscape"/>
      <w:pgMar w:top="1701" w:right="1134" w:bottom="850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A09" w:rsidRDefault="00153A09">
      <w:r>
        <w:separator/>
      </w:r>
    </w:p>
  </w:endnote>
  <w:endnote w:type="continuationSeparator" w:id="0">
    <w:p w:rsidR="00153A09" w:rsidRDefault="0015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A09" w:rsidRDefault="00153A09">
      <w:r>
        <w:separator/>
      </w:r>
    </w:p>
  </w:footnote>
  <w:footnote w:type="continuationSeparator" w:id="0">
    <w:p w:rsidR="00153A09" w:rsidRDefault="00153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A54" w:rsidRDefault="00000A54">
    <w:pPr>
      <w:pStyle w:val="af4"/>
      <w:jc w:val="center"/>
    </w:pPr>
    <w:r>
      <w:t>5</w:t>
    </w:r>
  </w:p>
  <w:p w:rsidR="00000A54" w:rsidRDefault="00000A54" w:rsidP="000F3037">
    <w:pPr>
      <w:pStyle w:val="af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A54" w:rsidRDefault="00000A54" w:rsidP="00AC15AD">
    <w:pPr>
      <w:pStyle w:val="af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A54" w:rsidRDefault="00000A54">
    <w:pPr>
      <w:pStyle w:val="af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55935"/>
      <w:docPartObj>
        <w:docPartGallery w:val="Page Numbers (Top of Page)"/>
        <w:docPartUnique/>
      </w:docPartObj>
    </w:sdtPr>
    <w:sdtEndPr/>
    <w:sdtContent>
      <w:p w:rsidR="00000A54" w:rsidRDefault="00000A54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E3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00A54" w:rsidRPr="004D22E7" w:rsidRDefault="00000A54" w:rsidP="004D22E7">
    <w:pPr>
      <w:pStyle w:val="af4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A54" w:rsidRDefault="00000A54">
    <w:pPr>
      <w:pStyle w:val="af4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1030913"/>
      <w:docPartObj>
        <w:docPartGallery w:val="Page Numbers (Top of Page)"/>
        <w:docPartUnique/>
      </w:docPartObj>
    </w:sdtPr>
    <w:sdtEndPr/>
    <w:sdtContent>
      <w:p w:rsidR="00000A54" w:rsidRDefault="00000A54" w:rsidP="003F08E6">
        <w:pPr>
          <w:pStyle w:val="af4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E3A">
          <w:rPr>
            <w:noProof/>
          </w:rPr>
          <w:t>3</w:t>
        </w:r>
        <w:r>
          <w:fldChar w:fldCharType="end"/>
        </w:r>
      </w:p>
    </w:sdtContent>
  </w:sdt>
  <w:p w:rsidR="00000A54" w:rsidRDefault="00000A54">
    <w:pPr>
      <w:pStyle w:val="af4"/>
    </w:pPr>
  </w:p>
  <w:p w:rsidR="00000A54" w:rsidRDefault="00000A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2CED"/>
    <w:multiLevelType w:val="hybridMultilevel"/>
    <w:tmpl w:val="7A1275CC"/>
    <w:lvl w:ilvl="0" w:tplc="EEB2D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0D61618F"/>
    <w:multiLevelType w:val="hybridMultilevel"/>
    <w:tmpl w:val="E3A0242E"/>
    <w:lvl w:ilvl="0" w:tplc="DF38F0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8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523FA0"/>
    <w:multiLevelType w:val="hybridMultilevel"/>
    <w:tmpl w:val="B746A846"/>
    <w:lvl w:ilvl="0" w:tplc="1F322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6D51EF"/>
    <w:multiLevelType w:val="hybridMultilevel"/>
    <w:tmpl w:val="036242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11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EE0"/>
    <w:rsid w:val="00000A54"/>
    <w:rsid w:val="00002249"/>
    <w:rsid w:val="000317E6"/>
    <w:rsid w:val="00033194"/>
    <w:rsid w:val="00045891"/>
    <w:rsid w:val="00063778"/>
    <w:rsid w:val="00064935"/>
    <w:rsid w:val="000C4190"/>
    <w:rsid w:val="000E0ED2"/>
    <w:rsid w:val="000E6D84"/>
    <w:rsid w:val="000F3037"/>
    <w:rsid w:val="000F6429"/>
    <w:rsid w:val="000F6B25"/>
    <w:rsid w:val="00100E3A"/>
    <w:rsid w:val="00104948"/>
    <w:rsid w:val="001218D4"/>
    <w:rsid w:val="00121ED0"/>
    <w:rsid w:val="001237E6"/>
    <w:rsid w:val="00146405"/>
    <w:rsid w:val="00153A09"/>
    <w:rsid w:val="0016073A"/>
    <w:rsid w:val="00182814"/>
    <w:rsid w:val="001B49E4"/>
    <w:rsid w:val="001B4DBD"/>
    <w:rsid w:val="001F42D2"/>
    <w:rsid w:val="00201B82"/>
    <w:rsid w:val="00221E3B"/>
    <w:rsid w:val="00223366"/>
    <w:rsid w:val="00252875"/>
    <w:rsid w:val="0025353A"/>
    <w:rsid w:val="00254259"/>
    <w:rsid w:val="00254489"/>
    <w:rsid w:val="00282B40"/>
    <w:rsid w:val="002A58B2"/>
    <w:rsid w:val="002A5BF7"/>
    <w:rsid w:val="002C0366"/>
    <w:rsid w:val="002C070F"/>
    <w:rsid w:val="002C6A6E"/>
    <w:rsid w:val="002E13DC"/>
    <w:rsid w:val="002F23C9"/>
    <w:rsid w:val="003230E0"/>
    <w:rsid w:val="00352104"/>
    <w:rsid w:val="003753BA"/>
    <w:rsid w:val="003806A0"/>
    <w:rsid w:val="00392D30"/>
    <w:rsid w:val="00394D1F"/>
    <w:rsid w:val="003A6657"/>
    <w:rsid w:val="003D3A04"/>
    <w:rsid w:val="003D42BD"/>
    <w:rsid w:val="003D4E4A"/>
    <w:rsid w:val="003E010D"/>
    <w:rsid w:val="003F05D7"/>
    <w:rsid w:val="003F08E6"/>
    <w:rsid w:val="004072B8"/>
    <w:rsid w:val="00415525"/>
    <w:rsid w:val="00431F32"/>
    <w:rsid w:val="0044216A"/>
    <w:rsid w:val="004506D2"/>
    <w:rsid w:val="0045563F"/>
    <w:rsid w:val="00461DA6"/>
    <w:rsid w:val="0046769A"/>
    <w:rsid w:val="00467FE5"/>
    <w:rsid w:val="0047756D"/>
    <w:rsid w:val="0048260F"/>
    <w:rsid w:val="004879AA"/>
    <w:rsid w:val="004935E4"/>
    <w:rsid w:val="00496C31"/>
    <w:rsid w:val="004A3770"/>
    <w:rsid w:val="004A7480"/>
    <w:rsid w:val="004C059C"/>
    <w:rsid w:val="004D22E7"/>
    <w:rsid w:val="004F7E38"/>
    <w:rsid w:val="00531334"/>
    <w:rsid w:val="00550B3B"/>
    <w:rsid w:val="00552D6E"/>
    <w:rsid w:val="00573445"/>
    <w:rsid w:val="00582445"/>
    <w:rsid w:val="00582838"/>
    <w:rsid w:val="00595498"/>
    <w:rsid w:val="00596339"/>
    <w:rsid w:val="005B0BC9"/>
    <w:rsid w:val="005B45DF"/>
    <w:rsid w:val="005C1D57"/>
    <w:rsid w:val="005C640F"/>
    <w:rsid w:val="005D4A37"/>
    <w:rsid w:val="005D6AA9"/>
    <w:rsid w:val="005E0C45"/>
    <w:rsid w:val="005E53AC"/>
    <w:rsid w:val="005F4AAF"/>
    <w:rsid w:val="00611F8B"/>
    <w:rsid w:val="0062041B"/>
    <w:rsid w:val="00623797"/>
    <w:rsid w:val="00633239"/>
    <w:rsid w:val="00637657"/>
    <w:rsid w:val="00661F89"/>
    <w:rsid w:val="00662FF3"/>
    <w:rsid w:val="00664B84"/>
    <w:rsid w:val="00667781"/>
    <w:rsid w:val="00673D88"/>
    <w:rsid w:val="00682D6E"/>
    <w:rsid w:val="006A1F49"/>
    <w:rsid w:val="006B2105"/>
    <w:rsid w:val="006B22D9"/>
    <w:rsid w:val="006C30F4"/>
    <w:rsid w:val="006E50ED"/>
    <w:rsid w:val="00704E8C"/>
    <w:rsid w:val="007100BE"/>
    <w:rsid w:val="007108C6"/>
    <w:rsid w:val="00711402"/>
    <w:rsid w:val="007474B5"/>
    <w:rsid w:val="00755760"/>
    <w:rsid w:val="00787624"/>
    <w:rsid w:val="007A4E41"/>
    <w:rsid w:val="007B61AE"/>
    <w:rsid w:val="007C55F2"/>
    <w:rsid w:val="007C599F"/>
    <w:rsid w:val="007E5379"/>
    <w:rsid w:val="007F565F"/>
    <w:rsid w:val="007F5A09"/>
    <w:rsid w:val="008109E2"/>
    <w:rsid w:val="00820A5D"/>
    <w:rsid w:val="00821864"/>
    <w:rsid w:val="008326E9"/>
    <w:rsid w:val="0083655E"/>
    <w:rsid w:val="008467A3"/>
    <w:rsid w:val="0085314E"/>
    <w:rsid w:val="00854753"/>
    <w:rsid w:val="00863238"/>
    <w:rsid w:val="008A1629"/>
    <w:rsid w:val="008A1EE0"/>
    <w:rsid w:val="008A6726"/>
    <w:rsid w:val="008C075F"/>
    <w:rsid w:val="008C34B3"/>
    <w:rsid w:val="008E4AF7"/>
    <w:rsid w:val="008E4F32"/>
    <w:rsid w:val="008F0B70"/>
    <w:rsid w:val="008F5C4D"/>
    <w:rsid w:val="008F676F"/>
    <w:rsid w:val="009179CD"/>
    <w:rsid w:val="00924631"/>
    <w:rsid w:val="00925FC8"/>
    <w:rsid w:val="0093703C"/>
    <w:rsid w:val="009536BC"/>
    <w:rsid w:val="00954B3B"/>
    <w:rsid w:val="00960CB7"/>
    <w:rsid w:val="00972A98"/>
    <w:rsid w:val="0097443F"/>
    <w:rsid w:val="0098330A"/>
    <w:rsid w:val="009A6BDF"/>
    <w:rsid w:val="009A6FAD"/>
    <w:rsid w:val="009A785B"/>
    <w:rsid w:val="009B03F7"/>
    <w:rsid w:val="009B31B1"/>
    <w:rsid w:val="009B38E0"/>
    <w:rsid w:val="009B74B5"/>
    <w:rsid w:val="009F1E19"/>
    <w:rsid w:val="00A10EB8"/>
    <w:rsid w:val="00A15DD7"/>
    <w:rsid w:val="00A16B70"/>
    <w:rsid w:val="00A507BF"/>
    <w:rsid w:val="00A532DC"/>
    <w:rsid w:val="00A62C0B"/>
    <w:rsid w:val="00A75211"/>
    <w:rsid w:val="00A77257"/>
    <w:rsid w:val="00A77E8A"/>
    <w:rsid w:val="00A809AC"/>
    <w:rsid w:val="00A84728"/>
    <w:rsid w:val="00A93B2A"/>
    <w:rsid w:val="00A95E79"/>
    <w:rsid w:val="00AA63F0"/>
    <w:rsid w:val="00AB295C"/>
    <w:rsid w:val="00AB6BDA"/>
    <w:rsid w:val="00AC15AD"/>
    <w:rsid w:val="00AE6C51"/>
    <w:rsid w:val="00AE6FBE"/>
    <w:rsid w:val="00AF4D01"/>
    <w:rsid w:val="00AF5F36"/>
    <w:rsid w:val="00AF699F"/>
    <w:rsid w:val="00B02B4A"/>
    <w:rsid w:val="00B07389"/>
    <w:rsid w:val="00B07FFC"/>
    <w:rsid w:val="00B146F0"/>
    <w:rsid w:val="00B22C81"/>
    <w:rsid w:val="00B302D0"/>
    <w:rsid w:val="00B37C71"/>
    <w:rsid w:val="00B52866"/>
    <w:rsid w:val="00B542AF"/>
    <w:rsid w:val="00B72F10"/>
    <w:rsid w:val="00B83245"/>
    <w:rsid w:val="00BA232A"/>
    <w:rsid w:val="00BA2A61"/>
    <w:rsid w:val="00BD1DA9"/>
    <w:rsid w:val="00BE4165"/>
    <w:rsid w:val="00BE7FBC"/>
    <w:rsid w:val="00BF114B"/>
    <w:rsid w:val="00C119A0"/>
    <w:rsid w:val="00C21201"/>
    <w:rsid w:val="00C234FE"/>
    <w:rsid w:val="00C243AE"/>
    <w:rsid w:val="00C262A0"/>
    <w:rsid w:val="00C3041C"/>
    <w:rsid w:val="00C4393C"/>
    <w:rsid w:val="00C51A6D"/>
    <w:rsid w:val="00C536B0"/>
    <w:rsid w:val="00C568F1"/>
    <w:rsid w:val="00C6340A"/>
    <w:rsid w:val="00C819BC"/>
    <w:rsid w:val="00C85D35"/>
    <w:rsid w:val="00CA6B5F"/>
    <w:rsid w:val="00CC2D74"/>
    <w:rsid w:val="00CC5CEB"/>
    <w:rsid w:val="00CD2826"/>
    <w:rsid w:val="00CD527D"/>
    <w:rsid w:val="00CD61EA"/>
    <w:rsid w:val="00CE55DD"/>
    <w:rsid w:val="00CF0308"/>
    <w:rsid w:val="00CF12BB"/>
    <w:rsid w:val="00D12888"/>
    <w:rsid w:val="00D15BEB"/>
    <w:rsid w:val="00D16DD6"/>
    <w:rsid w:val="00D25018"/>
    <w:rsid w:val="00D25D85"/>
    <w:rsid w:val="00D409B3"/>
    <w:rsid w:val="00D7288C"/>
    <w:rsid w:val="00D8014F"/>
    <w:rsid w:val="00D802FE"/>
    <w:rsid w:val="00D978C7"/>
    <w:rsid w:val="00DC5B1A"/>
    <w:rsid w:val="00DC76F1"/>
    <w:rsid w:val="00DE76DC"/>
    <w:rsid w:val="00DF204C"/>
    <w:rsid w:val="00DF5BA1"/>
    <w:rsid w:val="00E06FD7"/>
    <w:rsid w:val="00E2593D"/>
    <w:rsid w:val="00E33487"/>
    <w:rsid w:val="00E33884"/>
    <w:rsid w:val="00E345D2"/>
    <w:rsid w:val="00E353A2"/>
    <w:rsid w:val="00E36D50"/>
    <w:rsid w:val="00E44DB9"/>
    <w:rsid w:val="00E51423"/>
    <w:rsid w:val="00E54E5B"/>
    <w:rsid w:val="00E63BD1"/>
    <w:rsid w:val="00E77A18"/>
    <w:rsid w:val="00E832D1"/>
    <w:rsid w:val="00E96C24"/>
    <w:rsid w:val="00EA1E3C"/>
    <w:rsid w:val="00EB246F"/>
    <w:rsid w:val="00EB6302"/>
    <w:rsid w:val="00EC72DD"/>
    <w:rsid w:val="00ED48A3"/>
    <w:rsid w:val="00ED49F4"/>
    <w:rsid w:val="00EF1EFE"/>
    <w:rsid w:val="00F000DF"/>
    <w:rsid w:val="00F01E71"/>
    <w:rsid w:val="00F325FC"/>
    <w:rsid w:val="00F66C5D"/>
    <w:rsid w:val="00FA3794"/>
    <w:rsid w:val="00FA692D"/>
    <w:rsid w:val="00FB1E9B"/>
    <w:rsid w:val="00FC0E20"/>
    <w:rsid w:val="00FC20F7"/>
    <w:rsid w:val="00FD1421"/>
    <w:rsid w:val="00FE44B3"/>
    <w:rsid w:val="00FE59DE"/>
    <w:rsid w:val="00FE63A6"/>
    <w:rsid w:val="00FF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C5D7F-1B55-4000-B38A-0F91B13B1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1EE0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EE0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8A1E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1EE0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EE0"/>
    <w:rPr>
      <w:rFonts w:ascii="Tahoma" w:eastAsia="Times New Roman" w:hAnsi="Tahoma" w:cs="Times New Roman"/>
      <w:sz w:val="16"/>
      <w:szCs w:val="16"/>
    </w:rPr>
  </w:style>
  <w:style w:type="paragraph" w:styleId="a5">
    <w:name w:val="No Spacing"/>
    <w:link w:val="a6"/>
    <w:qFormat/>
    <w:rsid w:val="008A1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rsid w:val="008A1EE0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8A1EE0"/>
  </w:style>
  <w:style w:type="character" w:customStyle="1" w:styleId="21">
    <w:name w:val="Основной текст (2)_"/>
    <w:link w:val="22"/>
    <w:locked/>
    <w:rsid w:val="008A1EE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A1EE0"/>
    <w:pPr>
      <w:widowControl w:val="0"/>
      <w:shd w:val="clear" w:color="auto" w:fill="FFFFFF"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7">
    <w:name w:val="Колонтитул_"/>
    <w:link w:val="a8"/>
    <w:locked/>
    <w:rsid w:val="008A1EE0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8">
    <w:name w:val="Колонтитул"/>
    <w:basedOn w:val="a"/>
    <w:link w:val="a7"/>
    <w:rsid w:val="008A1EE0"/>
    <w:pPr>
      <w:widowControl w:val="0"/>
      <w:shd w:val="clear" w:color="auto" w:fill="FFFFFF"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9">
    <w:name w:val="Normal (Web)"/>
    <w:basedOn w:val="a"/>
    <w:semiHidden/>
    <w:unhideWhenUsed/>
    <w:rsid w:val="008A1EE0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qFormat/>
    <w:rsid w:val="008A1EE0"/>
    <w:rPr>
      <w:b/>
      <w:bCs/>
    </w:rPr>
  </w:style>
  <w:style w:type="paragraph" w:styleId="ab">
    <w:name w:val="Body Text Indent"/>
    <w:basedOn w:val="a"/>
    <w:link w:val="ac"/>
    <w:semiHidden/>
    <w:unhideWhenUsed/>
    <w:rsid w:val="008A1EE0"/>
    <w:pPr>
      <w:suppressAutoHyphens/>
      <w:ind w:firstLine="1170"/>
      <w:jc w:val="both"/>
    </w:pPr>
    <w:rPr>
      <w:sz w:val="28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b"/>
    <w:semiHidden/>
    <w:rsid w:val="008A1EE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8A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_"/>
    <w:link w:val="14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8A1EE0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8A1EE0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A1EE0"/>
    <w:pPr>
      <w:widowControl w:val="0"/>
      <w:shd w:val="clear" w:color="auto" w:fill="FFFFFF"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8A1EE0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table" w:styleId="ad">
    <w:name w:val="Table Grid"/>
    <w:basedOn w:val="a1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qFormat/>
    <w:rsid w:val="008A1EE0"/>
    <w:pPr>
      <w:widowControl w:val="0"/>
      <w:autoSpaceDE w:val="0"/>
      <w:autoSpaceDN w:val="0"/>
      <w:adjustRightInd w:val="0"/>
      <w:ind w:left="720"/>
      <w:contextualSpacing/>
    </w:pPr>
  </w:style>
  <w:style w:type="paragraph" w:styleId="af">
    <w:name w:val="footer"/>
    <w:basedOn w:val="a"/>
    <w:link w:val="af0"/>
    <w:rsid w:val="008A1EE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A1EE0"/>
  </w:style>
  <w:style w:type="table" w:customStyle="1" w:styleId="15">
    <w:name w:val="Сетка таблицы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8A1EE0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8A1EE0"/>
    <w:rPr>
      <w:color w:val="800080"/>
      <w:u w:val="single"/>
    </w:rPr>
  </w:style>
  <w:style w:type="paragraph" w:customStyle="1" w:styleId="font5">
    <w:name w:val="font5"/>
    <w:basedOn w:val="a"/>
    <w:rsid w:val="008A1EE0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8A1EE0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8A1EE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8A1EE0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8A1EE0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8A1EE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8A1EE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8A1EE0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8A1EE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8A1EE0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8A1EE0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A1EE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8A1E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8A1E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8A1EE0"/>
    <w:pPr>
      <w:pBdr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8A1EE0"/>
    <w:pPr>
      <w:pBdr>
        <w:top w:val="single" w:sz="8" w:space="0" w:color="000000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8A1EE0"/>
    <w:pPr>
      <w:pBdr>
        <w:top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8A1EE0"/>
    <w:pPr>
      <w:pBdr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8A1EE0"/>
    <w:pPr>
      <w:pBdr>
        <w:lef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8A1EE0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8A1EE0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8A1EE0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8A1EE0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8A1EE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8A1EE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8A1EE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8A1EE0"/>
    <w:pPr>
      <w:pBdr>
        <w:lef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8A1EE0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8A1EE0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8A1EE0"/>
    <w:pPr>
      <w:pBdr>
        <w:top w:val="single" w:sz="8" w:space="0" w:color="000000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8A1EE0"/>
    <w:pPr>
      <w:pBdr>
        <w:top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8A1EE0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8A1EE0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8A1EE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8A1EE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8A1EE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8A1EE0"/>
    <w:pPr>
      <w:spacing w:before="100" w:beforeAutospacing="1" w:after="100" w:afterAutospacing="1"/>
    </w:pPr>
  </w:style>
  <w:style w:type="paragraph" w:customStyle="1" w:styleId="xl64">
    <w:name w:val="xl64"/>
    <w:basedOn w:val="a"/>
    <w:rsid w:val="008A1EE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80">
    <w:name w:val="xl180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8A1EE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8A1EE0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8A1EE0"/>
    <w:pPr>
      <w:widowControl w:val="0"/>
      <w:shd w:val="clear" w:color="auto" w:fill="FFFFFF"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unhideWhenUsed/>
    <w:rsid w:val="008A1EE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A1E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line number"/>
    <w:uiPriority w:val="99"/>
    <w:semiHidden/>
    <w:unhideWhenUsed/>
    <w:rsid w:val="008A1EE0"/>
  </w:style>
  <w:style w:type="numbering" w:customStyle="1" w:styleId="25">
    <w:name w:val="Нет списка2"/>
    <w:next w:val="a2"/>
    <w:uiPriority w:val="99"/>
    <w:semiHidden/>
    <w:unhideWhenUsed/>
    <w:rsid w:val="008A1EE0"/>
  </w:style>
  <w:style w:type="table" w:customStyle="1" w:styleId="3">
    <w:name w:val="Сетка таблицы3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rsid w:val="008A1EE0"/>
  </w:style>
  <w:style w:type="table" w:customStyle="1" w:styleId="111">
    <w:name w:val="Сетка таблицы1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8A1EE0"/>
  </w:style>
  <w:style w:type="table" w:customStyle="1" w:styleId="41">
    <w:name w:val="Сетка таблицы4"/>
    <w:basedOn w:val="a1"/>
    <w:next w:val="ad"/>
    <w:rsid w:val="008A1EE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8A1EE0"/>
  </w:style>
  <w:style w:type="table" w:customStyle="1" w:styleId="121">
    <w:name w:val="Сетка таблицы1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d"/>
    <w:uiPriority w:val="59"/>
    <w:rsid w:val="008A1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16"/>
    <w:rsid w:val="003F05D7"/>
    <w:rPr>
      <w:rFonts w:ascii="Arial" w:eastAsia="Arial" w:hAnsi="Arial" w:cs="Arial"/>
    </w:rPr>
  </w:style>
  <w:style w:type="paragraph" w:customStyle="1" w:styleId="16">
    <w:name w:val="Основной текст1"/>
    <w:basedOn w:val="a"/>
    <w:link w:val="af7"/>
    <w:rsid w:val="003F05D7"/>
    <w:pPr>
      <w:widowControl w:val="0"/>
      <w:ind w:firstLine="40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FA8CC4-04CB-4EFE-BA64-D60E5F8D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13</Pages>
  <Words>3773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ksn</dc:creator>
  <cp:lastModifiedBy>Наталья Хмылева</cp:lastModifiedBy>
  <cp:revision>55</cp:revision>
  <cp:lastPrinted>2025-12-29T03:50:00Z</cp:lastPrinted>
  <dcterms:created xsi:type="dcterms:W3CDTF">2025-12-08T09:19:00Z</dcterms:created>
  <dcterms:modified xsi:type="dcterms:W3CDTF">2025-12-29T05:23:00Z</dcterms:modified>
</cp:coreProperties>
</file>