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71B7" w:rsidRPr="00B529D9" w:rsidRDefault="001371B7" w:rsidP="001371B7">
      <w:pPr>
        <w:jc w:val="center"/>
        <w:rPr>
          <w:rFonts w:ascii="Arial" w:hAnsi="Arial" w:cs="Arial"/>
        </w:rPr>
      </w:pPr>
      <w:r w:rsidRPr="00B529D9">
        <w:rPr>
          <w:rFonts w:ascii="Arial" w:hAnsi="Arial" w:cs="Arial"/>
          <w:b/>
          <w:noProof/>
          <w:spacing w:val="20"/>
          <w:sz w:val="38"/>
          <w:szCs w:val="44"/>
          <w:lang w:eastAsia="ru-RU"/>
        </w:rPr>
        <w:drawing>
          <wp:inline distT="0" distB="0" distL="0" distR="0" wp14:anchorId="6AC67438" wp14:editId="5A657BE2">
            <wp:extent cx="438150" cy="533400"/>
            <wp:effectExtent l="19050" t="0" r="0" b="0"/>
            <wp:docPr id="2" name="Рисунок 1" descr="Новый утвержденный герб Верхнекетского р-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овый утвержденный герб Верхнекетского р-на"/>
                    <pic:cNvPicPr>
                      <a:picLocks noChangeAspect="1" noChangeArrowheads="1"/>
                    </pic:cNvPicPr>
                  </pic:nvPicPr>
                  <pic:blipFill>
                    <a:blip r:embed="rId8" cstate="print">
                      <a:grayscl/>
                    </a:blip>
                    <a:srcRect/>
                    <a:stretch>
                      <a:fillRect/>
                    </a:stretch>
                  </pic:blipFill>
                  <pic:spPr bwMode="auto">
                    <a:xfrm>
                      <a:off x="0" y="0"/>
                      <a:ext cx="438150" cy="533400"/>
                    </a:xfrm>
                    <a:prstGeom prst="rect">
                      <a:avLst/>
                    </a:prstGeom>
                    <a:noFill/>
                    <a:ln w="9525">
                      <a:noFill/>
                      <a:miter lim="800000"/>
                      <a:headEnd/>
                      <a:tailEnd/>
                    </a:ln>
                  </pic:spPr>
                </pic:pic>
              </a:graphicData>
            </a:graphic>
          </wp:inline>
        </w:drawing>
      </w:r>
    </w:p>
    <w:p w:rsidR="001371B7" w:rsidRPr="00093143" w:rsidRDefault="001371B7" w:rsidP="001371B7">
      <w:pPr>
        <w:jc w:val="center"/>
        <w:outlineLvl w:val="0"/>
        <w:rPr>
          <w:rFonts w:ascii="Arial" w:hAnsi="Arial" w:cs="Arial"/>
          <w:b/>
          <w:bCs/>
          <w:spacing w:val="40"/>
          <w:sz w:val="28"/>
          <w:szCs w:val="28"/>
        </w:rPr>
      </w:pPr>
      <w:r w:rsidRPr="00093143">
        <w:rPr>
          <w:rFonts w:ascii="Arial" w:hAnsi="Arial" w:cs="Arial"/>
          <w:b/>
          <w:bCs/>
          <w:spacing w:val="40"/>
          <w:sz w:val="28"/>
          <w:szCs w:val="28"/>
        </w:rPr>
        <w:t>Администрация Верхнекетского района</w:t>
      </w:r>
    </w:p>
    <w:p w:rsidR="001371B7" w:rsidRPr="00093143" w:rsidRDefault="001371B7" w:rsidP="001371B7">
      <w:pPr>
        <w:spacing w:before="120" w:after="120"/>
        <w:jc w:val="center"/>
        <w:rPr>
          <w:rFonts w:ascii="Arial" w:hAnsi="Arial" w:cs="Arial"/>
          <w:b/>
          <w:bCs/>
          <w:spacing w:val="30"/>
          <w:sz w:val="28"/>
          <w:szCs w:val="28"/>
        </w:rPr>
      </w:pPr>
      <w:r w:rsidRPr="00093143">
        <w:rPr>
          <w:rFonts w:ascii="Arial" w:hAnsi="Arial" w:cs="Arial"/>
          <w:b/>
          <w:bCs/>
          <w:spacing w:val="30"/>
          <w:sz w:val="28"/>
          <w:szCs w:val="28"/>
        </w:rPr>
        <w:t>ПОСТАНОВЛЕНИЕ</w:t>
      </w:r>
    </w:p>
    <w:tbl>
      <w:tblPr>
        <w:tblW w:w="9639" w:type="dxa"/>
        <w:tblLayout w:type="fixed"/>
        <w:tblCellMar>
          <w:left w:w="0" w:type="dxa"/>
          <w:right w:w="0" w:type="dxa"/>
        </w:tblCellMar>
        <w:tblLook w:val="0000" w:firstRow="0" w:lastRow="0" w:firstColumn="0" w:lastColumn="0" w:noHBand="0" w:noVBand="0"/>
      </w:tblPr>
      <w:tblGrid>
        <w:gridCol w:w="3697"/>
        <w:gridCol w:w="2211"/>
        <w:gridCol w:w="3731"/>
      </w:tblGrid>
      <w:tr w:rsidR="001371B7" w:rsidRPr="00B529D9" w:rsidTr="004A2511">
        <w:tc>
          <w:tcPr>
            <w:tcW w:w="3697" w:type="dxa"/>
          </w:tcPr>
          <w:p w:rsidR="001371B7" w:rsidRPr="00412EE3" w:rsidRDefault="001371B7" w:rsidP="00597377">
            <w:pPr>
              <w:rPr>
                <w:rFonts w:ascii="Arial" w:hAnsi="Arial" w:cs="Arial"/>
                <w:bCs/>
                <w:sz w:val="24"/>
                <w:szCs w:val="24"/>
              </w:rPr>
            </w:pPr>
            <w:r w:rsidRPr="00412EE3">
              <w:rPr>
                <w:rFonts w:ascii="Arial" w:hAnsi="Arial" w:cs="Arial"/>
                <w:bCs/>
                <w:sz w:val="24"/>
                <w:szCs w:val="24"/>
              </w:rPr>
              <w:softHyphen/>
            </w:r>
            <w:r w:rsidRPr="00412EE3">
              <w:rPr>
                <w:rFonts w:ascii="Arial" w:hAnsi="Arial" w:cs="Arial"/>
                <w:bCs/>
                <w:sz w:val="24"/>
                <w:szCs w:val="24"/>
              </w:rPr>
              <w:softHyphen/>
            </w:r>
            <w:r w:rsidRPr="00412EE3">
              <w:rPr>
                <w:rFonts w:ascii="Arial" w:hAnsi="Arial" w:cs="Arial"/>
                <w:bCs/>
                <w:sz w:val="24"/>
                <w:szCs w:val="24"/>
              </w:rPr>
              <w:softHyphen/>
            </w:r>
            <w:r w:rsidRPr="00412EE3">
              <w:rPr>
                <w:rFonts w:ascii="Arial" w:hAnsi="Arial" w:cs="Arial"/>
                <w:bCs/>
                <w:sz w:val="24"/>
                <w:szCs w:val="24"/>
              </w:rPr>
              <w:softHyphen/>
            </w:r>
            <w:r w:rsidR="00597377">
              <w:rPr>
                <w:rFonts w:ascii="Arial" w:hAnsi="Arial" w:cs="Arial"/>
                <w:bCs/>
                <w:sz w:val="24"/>
                <w:szCs w:val="24"/>
              </w:rPr>
              <w:t>12</w:t>
            </w:r>
            <w:r w:rsidR="00EA3913">
              <w:rPr>
                <w:rFonts w:ascii="Arial" w:hAnsi="Arial" w:cs="Arial"/>
                <w:bCs/>
                <w:sz w:val="24"/>
                <w:szCs w:val="24"/>
                <w:lang w:val="en-US"/>
              </w:rPr>
              <w:t xml:space="preserve"> </w:t>
            </w:r>
            <w:r w:rsidR="00EA3913">
              <w:rPr>
                <w:rFonts w:ascii="Arial" w:hAnsi="Arial" w:cs="Arial"/>
                <w:bCs/>
                <w:sz w:val="24"/>
                <w:szCs w:val="24"/>
              </w:rPr>
              <w:t>марта</w:t>
            </w:r>
            <w:r w:rsidR="003309D4" w:rsidRPr="00412EE3">
              <w:rPr>
                <w:rFonts w:ascii="Arial" w:hAnsi="Arial" w:cs="Arial"/>
                <w:bCs/>
                <w:sz w:val="24"/>
                <w:szCs w:val="24"/>
              </w:rPr>
              <w:t xml:space="preserve"> 2026</w:t>
            </w:r>
            <w:r w:rsidRPr="00412EE3">
              <w:rPr>
                <w:rFonts w:ascii="Arial" w:hAnsi="Arial" w:cs="Arial"/>
                <w:bCs/>
                <w:sz w:val="24"/>
                <w:szCs w:val="24"/>
              </w:rPr>
              <w:t xml:space="preserve"> г.</w:t>
            </w:r>
          </w:p>
        </w:tc>
        <w:tc>
          <w:tcPr>
            <w:tcW w:w="2211" w:type="dxa"/>
          </w:tcPr>
          <w:p w:rsidR="001B3149" w:rsidRPr="00412EE3" w:rsidRDefault="001B3149" w:rsidP="001B3149">
            <w:pPr>
              <w:widowControl w:val="0"/>
              <w:spacing w:after="0" w:line="240" w:lineRule="auto"/>
              <w:jc w:val="center"/>
              <w:rPr>
                <w:rFonts w:ascii="Arial" w:eastAsia="Times New Roman" w:hAnsi="Arial" w:cs="Arial"/>
                <w:sz w:val="20"/>
                <w:szCs w:val="20"/>
                <w:lang w:eastAsia="ru-RU"/>
              </w:rPr>
            </w:pPr>
            <w:proofErr w:type="spellStart"/>
            <w:r w:rsidRPr="00412EE3">
              <w:rPr>
                <w:rFonts w:ascii="Arial" w:eastAsia="Times New Roman" w:hAnsi="Arial" w:cs="Arial"/>
                <w:sz w:val="20"/>
                <w:szCs w:val="20"/>
                <w:lang w:eastAsia="ru-RU"/>
              </w:rPr>
              <w:t>р.п</w:t>
            </w:r>
            <w:proofErr w:type="spellEnd"/>
            <w:r w:rsidRPr="00412EE3">
              <w:rPr>
                <w:rFonts w:ascii="Arial" w:eastAsia="Times New Roman" w:hAnsi="Arial" w:cs="Arial"/>
                <w:sz w:val="20"/>
                <w:szCs w:val="20"/>
                <w:lang w:eastAsia="ru-RU"/>
              </w:rPr>
              <w:t>. Белый Яр</w:t>
            </w:r>
          </w:p>
          <w:p w:rsidR="001B3149" w:rsidRPr="00412EE3" w:rsidRDefault="001B3149" w:rsidP="001B3149">
            <w:pPr>
              <w:widowControl w:val="0"/>
              <w:spacing w:after="0" w:line="240" w:lineRule="auto"/>
              <w:jc w:val="center"/>
              <w:rPr>
                <w:rFonts w:ascii="Arial" w:eastAsia="Times New Roman" w:hAnsi="Arial" w:cs="Arial"/>
                <w:sz w:val="20"/>
                <w:szCs w:val="20"/>
                <w:lang w:eastAsia="ru-RU"/>
              </w:rPr>
            </w:pPr>
            <w:r w:rsidRPr="00412EE3">
              <w:rPr>
                <w:rFonts w:ascii="Arial" w:eastAsia="Times New Roman" w:hAnsi="Arial" w:cs="Arial"/>
                <w:sz w:val="20"/>
                <w:szCs w:val="20"/>
                <w:lang w:eastAsia="ru-RU"/>
              </w:rPr>
              <w:t>Верхнекетского района</w:t>
            </w:r>
          </w:p>
          <w:p w:rsidR="001371B7" w:rsidRPr="00412EE3" w:rsidRDefault="001B3149" w:rsidP="001B3149">
            <w:pPr>
              <w:jc w:val="center"/>
              <w:rPr>
                <w:rFonts w:ascii="Arial" w:hAnsi="Arial" w:cs="Arial"/>
                <w:sz w:val="2"/>
                <w:szCs w:val="2"/>
              </w:rPr>
            </w:pPr>
            <w:r w:rsidRPr="00412EE3">
              <w:rPr>
                <w:rFonts w:ascii="Arial" w:eastAsia="Times New Roman" w:hAnsi="Arial" w:cs="Arial"/>
                <w:sz w:val="20"/>
                <w:szCs w:val="20"/>
                <w:lang w:eastAsia="ru-RU"/>
              </w:rPr>
              <w:t xml:space="preserve"> Томской области</w:t>
            </w:r>
          </w:p>
        </w:tc>
        <w:tc>
          <w:tcPr>
            <w:tcW w:w="3731" w:type="dxa"/>
          </w:tcPr>
          <w:p w:rsidR="001371B7" w:rsidRPr="005B4496" w:rsidRDefault="004A2511" w:rsidP="00597377">
            <w:pPr>
              <w:ind w:right="57"/>
              <w:jc w:val="center"/>
              <w:rPr>
                <w:rFonts w:ascii="Arial" w:hAnsi="Arial" w:cs="Arial"/>
                <w:bCs/>
                <w:sz w:val="24"/>
                <w:szCs w:val="24"/>
                <w:lang w:val="en-US"/>
              </w:rPr>
            </w:pPr>
            <w:r w:rsidRPr="00412EE3">
              <w:rPr>
                <w:rFonts w:ascii="Arial" w:hAnsi="Arial" w:cs="Arial"/>
                <w:bCs/>
                <w:sz w:val="24"/>
                <w:szCs w:val="24"/>
              </w:rPr>
              <w:t xml:space="preserve">                                    №</w:t>
            </w:r>
            <w:r w:rsidR="00597377">
              <w:rPr>
                <w:rFonts w:ascii="Arial" w:hAnsi="Arial" w:cs="Arial"/>
                <w:bCs/>
                <w:sz w:val="24"/>
                <w:szCs w:val="24"/>
              </w:rPr>
              <w:t xml:space="preserve"> 216</w:t>
            </w:r>
          </w:p>
        </w:tc>
      </w:tr>
    </w:tbl>
    <w:p w:rsidR="001371B7" w:rsidRPr="00B529D9" w:rsidRDefault="001371B7" w:rsidP="001371B7">
      <w:pPr>
        <w:rPr>
          <w:rFonts w:ascii="Arial" w:hAnsi="Arial" w:cs="Arial"/>
          <w:sz w:val="24"/>
          <w:szCs w:val="24"/>
        </w:rPr>
      </w:pPr>
    </w:p>
    <w:p w:rsidR="00E7713F" w:rsidRPr="001C7DE5" w:rsidRDefault="001371B7" w:rsidP="003309D4">
      <w:pPr>
        <w:pStyle w:val="1"/>
        <w:tabs>
          <w:tab w:val="left" w:pos="8222"/>
        </w:tabs>
        <w:ind w:left="1418" w:right="1982"/>
        <w:jc w:val="center"/>
        <w:outlineLvl w:val="0"/>
        <w:rPr>
          <w:rFonts w:ascii="Arial" w:hAnsi="Arial" w:cs="Arial"/>
          <w:b/>
          <w:sz w:val="24"/>
          <w:szCs w:val="24"/>
        </w:rPr>
      </w:pPr>
      <w:r w:rsidRPr="001C7DE5">
        <w:rPr>
          <w:rFonts w:ascii="Arial" w:hAnsi="Arial" w:cs="Arial"/>
          <w:b/>
          <w:sz w:val="24"/>
          <w:szCs w:val="24"/>
        </w:rPr>
        <w:t>О внесении изменений</w:t>
      </w:r>
      <w:r w:rsidR="00E7713F">
        <w:rPr>
          <w:rFonts w:ascii="Arial" w:hAnsi="Arial" w:cs="Arial"/>
          <w:b/>
          <w:sz w:val="24"/>
          <w:szCs w:val="24"/>
        </w:rPr>
        <w:t xml:space="preserve"> в</w:t>
      </w:r>
      <w:r w:rsidR="003309D4" w:rsidRPr="003309D4">
        <w:rPr>
          <w:rFonts w:ascii="Arial" w:hAnsi="Arial" w:cs="Arial"/>
          <w:b/>
          <w:sz w:val="24"/>
          <w:szCs w:val="24"/>
        </w:rPr>
        <w:t xml:space="preserve"> </w:t>
      </w:r>
      <w:r w:rsidR="003309D4">
        <w:rPr>
          <w:rFonts w:ascii="Arial" w:hAnsi="Arial" w:cs="Arial"/>
          <w:b/>
          <w:sz w:val="24"/>
          <w:szCs w:val="24"/>
        </w:rPr>
        <w:t xml:space="preserve">постановление </w:t>
      </w:r>
      <w:r w:rsidR="003309D4" w:rsidRPr="001C7DE5">
        <w:rPr>
          <w:rFonts w:ascii="Arial" w:hAnsi="Arial" w:cs="Arial"/>
          <w:b/>
          <w:sz w:val="24"/>
          <w:szCs w:val="24"/>
        </w:rPr>
        <w:t>Администрации Верхнекетского района от 22.12.2015 № 1072</w:t>
      </w:r>
      <w:r w:rsidR="003309D4">
        <w:rPr>
          <w:rFonts w:ascii="Arial" w:hAnsi="Arial" w:cs="Arial"/>
          <w:b/>
          <w:sz w:val="24"/>
          <w:szCs w:val="24"/>
        </w:rPr>
        <w:t xml:space="preserve"> «Об утверждении муниципальной программы</w:t>
      </w:r>
      <w:r w:rsidR="00E7713F">
        <w:rPr>
          <w:rFonts w:ascii="Arial" w:hAnsi="Arial" w:cs="Arial"/>
          <w:b/>
          <w:sz w:val="24"/>
          <w:szCs w:val="24"/>
        </w:rPr>
        <w:t xml:space="preserve"> </w:t>
      </w:r>
      <w:r w:rsidR="00E7713F" w:rsidRPr="001C7DE5">
        <w:rPr>
          <w:rFonts w:ascii="Arial" w:hAnsi="Arial" w:cs="Arial"/>
          <w:b/>
          <w:sz w:val="24"/>
          <w:szCs w:val="24"/>
        </w:rPr>
        <w:t>«Обеспечение жильем молодых семей в муниципальном образовании Верх</w:t>
      </w:r>
      <w:r w:rsidR="00E7713F">
        <w:rPr>
          <w:rFonts w:ascii="Arial" w:hAnsi="Arial" w:cs="Arial"/>
          <w:b/>
          <w:sz w:val="24"/>
          <w:szCs w:val="24"/>
        </w:rPr>
        <w:t xml:space="preserve">некетский </w:t>
      </w:r>
      <w:r w:rsidR="00E87EC5">
        <w:rPr>
          <w:rFonts w:ascii="Arial" w:hAnsi="Arial" w:cs="Arial"/>
          <w:b/>
          <w:sz w:val="24"/>
          <w:szCs w:val="24"/>
        </w:rPr>
        <w:t xml:space="preserve">муниципальный </w:t>
      </w:r>
      <w:r w:rsidR="00E7713F">
        <w:rPr>
          <w:rFonts w:ascii="Arial" w:hAnsi="Arial" w:cs="Arial"/>
          <w:b/>
          <w:sz w:val="24"/>
          <w:szCs w:val="24"/>
        </w:rPr>
        <w:t>район Томской области</w:t>
      </w:r>
      <w:r w:rsidR="00E7713F" w:rsidRPr="001C7DE5">
        <w:rPr>
          <w:rFonts w:ascii="Arial" w:hAnsi="Arial" w:cs="Arial"/>
          <w:b/>
          <w:sz w:val="24"/>
          <w:szCs w:val="24"/>
        </w:rPr>
        <w:t>»</w:t>
      </w:r>
      <w:r w:rsidR="003309D4">
        <w:rPr>
          <w:rFonts w:ascii="Arial" w:hAnsi="Arial" w:cs="Arial"/>
          <w:b/>
          <w:sz w:val="24"/>
          <w:szCs w:val="24"/>
        </w:rPr>
        <w:t xml:space="preserve"> </w:t>
      </w:r>
      <w:r w:rsidR="00E7713F">
        <w:rPr>
          <w:rFonts w:ascii="Arial" w:hAnsi="Arial" w:cs="Arial"/>
          <w:b/>
          <w:sz w:val="24"/>
          <w:szCs w:val="24"/>
        </w:rPr>
        <w:t xml:space="preserve"> </w:t>
      </w:r>
    </w:p>
    <w:p w:rsidR="00E7713F" w:rsidRPr="001C7DE5" w:rsidRDefault="00E7713F" w:rsidP="00E7713F">
      <w:pPr>
        <w:pStyle w:val="1"/>
        <w:jc w:val="both"/>
        <w:rPr>
          <w:rFonts w:ascii="Arial" w:hAnsi="Arial" w:cs="Arial"/>
          <w:bCs/>
          <w:sz w:val="24"/>
          <w:szCs w:val="24"/>
        </w:rPr>
      </w:pPr>
    </w:p>
    <w:p w:rsidR="001371B7" w:rsidRPr="001C7DE5" w:rsidRDefault="001371B7" w:rsidP="00E7713F">
      <w:pPr>
        <w:pStyle w:val="1"/>
        <w:tabs>
          <w:tab w:val="left" w:pos="8222"/>
        </w:tabs>
        <w:ind w:left="1418" w:right="1982"/>
        <w:jc w:val="center"/>
        <w:outlineLvl w:val="0"/>
        <w:rPr>
          <w:rFonts w:ascii="Arial" w:hAnsi="Arial" w:cs="Arial"/>
          <w:bCs/>
          <w:sz w:val="24"/>
          <w:szCs w:val="24"/>
        </w:rPr>
      </w:pPr>
      <w:r w:rsidRPr="001C7DE5">
        <w:rPr>
          <w:rFonts w:ascii="Arial" w:hAnsi="Arial" w:cs="Arial"/>
          <w:b/>
          <w:sz w:val="24"/>
          <w:szCs w:val="24"/>
        </w:rPr>
        <w:t xml:space="preserve"> </w:t>
      </w:r>
    </w:p>
    <w:p w:rsidR="001371B7" w:rsidRPr="00B84583" w:rsidRDefault="001371B7" w:rsidP="00B84583">
      <w:pPr>
        <w:tabs>
          <w:tab w:val="left" w:pos="0"/>
        </w:tabs>
        <w:ind w:right="57"/>
        <w:jc w:val="both"/>
        <w:rPr>
          <w:rFonts w:ascii="Arial" w:hAnsi="Arial" w:cs="Arial"/>
          <w:sz w:val="24"/>
          <w:szCs w:val="24"/>
        </w:rPr>
      </w:pPr>
      <w:r>
        <w:rPr>
          <w:rFonts w:ascii="Arial" w:hAnsi="Arial" w:cs="Arial"/>
          <w:bCs/>
          <w:sz w:val="24"/>
          <w:szCs w:val="24"/>
        </w:rPr>
        <w:tab/>
      </w:r>
      <w:r w:rsidR="005F0964" w:rsidRPr="005F0964">
        <w:rPr>
          <w:rFonts w:ascii="Arial" w:hAnsi="Arial" w:cs="Arial"/>
          <w:bCs/>
          <w:sz w:val="24"/>
          <w:szCs w:val="24"/>
        </w:rPr>
        <w:t xml:space="preserve">В соответствии со статьёй 52 Федерального закона от 20 марта 2025 года № 33-ФЗ «Об общих принципах организации местного самоуправления в единой системе публичной власти </w:t>
      </w:r>
      <w:r w:rsidRPr="00C13BB6">
        <w:rPr>
          <w:rFonts w:ascii="Arial" w:hAnsi="Arial"/>
          <w:sz w:val="24"/>
          <w:szCs w:val="24"/>
        </w:rPr>
        <w:t>постановляю</w:t>
      </w:r>
      <w:r w:rsidRPr="00C13BB6">
        <w:rPr>
          <w:rFonts w:ascii="Arial" w:hAnsi="Arial" w:cs="Arial"/>
          <w:bCs/>
          <w:sz w:val="24"/>
          <w:szCs w:val="24"/>
        </w:rPr>
        <w:t>:</w:t>
      </w:r>
    </w:p>
    <w:p w:rsidR="001B3149" w:rsidRPr="00412EE3" w:rsidRDefault="00CC73DF" w:rsidP="001B3149">
      <w:pPr>
        <w:pStyle w:val="1"/>
        <w:ind w:firstLine="709"/>
        <w:jc w:val="both"/>
        <w:rPr>
          <w:rFonts w:ascii="Arial" w:hAnsi="Arial" w:cs="Arial"/>
          <w:sz w:val="24"/>
          <w:szCs w:val="24"/>
        </w:rPr>
      </w:pPr>
      <w:r w:rsidRPr="004A2511">
        <w:rPr>
          <w:rFonts w:ascii="Arial" w:hAnsi="Arial" w:cs="Arial"/>
          <w:sz w:val="24"/>
          <w:szCs w:val="24"/>
        </w:rPr>
        <w:t xml:space="preserve">1. </w:t>
      </w:r>
      <w:r w:rsidR="003309D4">
        <w:rPr>
          <w:rFonts w:ascii="Arial" w:hAnsi="Arial" w:cs="Arial"/>
          <w:sz w:val="24"/>
          <w:szCs w:val="24"/>
        </w:rPr>
        <w:t xml:space="preserve">Внести изменения в постановление Администрации Верхнекетского района </w:t>
      </w:r>
      <w:r w:rsidR="003309D4" w:rsidRPr="004A2511">
        <w:rPr>
          <w:rFonts w:ascii="Arial" w:hAnsi="Arial" w:cs="Arial"/>
          <w:sz w:val="24"/>
          <w:szCs w:val="24"/>
        </w:rPr>
        <w:t>от 22.12.2015 № 1072</w:t>
      </w:r>
      <w:r w:rsidR="003309D4">
        <w:rPr>
          <w:rFonts w:ascii="Arial" w:hAnsi="Arial" w:cs="Arial"/>
          <w:sz w:val="24"/>
          <w:szCs w:val="24"/>
        </w:rPr>
        <w:t xml:space="preserve"> «Об утверждении муниципальной</w:t>
      </w:r>
      <w:r w:rsidR="004A2511">
        <w:rPr>
          <w:rFonts w:ascii="Arial" w:hAnsi="Arial" w:cs="Arial"/>
          <w:sz w:val="24"/>
          <w:szCs w:val="24"/>
        </w:rPr>
        <w:t xml:space="preserve"> </w:t>
      </w:r>
      <w:r w:rsidR="003309D4">
        <w:rPr>
          <w:rFonts w:ascii="Arial" w:hAnsi="Arial" w:cs="Arial"/>
          <w:sz w:val="24"/>
          <w:szCs w:val="24"/>
        </w:rPr>
        <w:t>программы</w:t>
      </w:r>
      <w:r w:rsidRPr="004A2511">
        <w:rPr>
          <w:rFonts w:ascii="Arial" w:hAnsi="Arial" w:cs="Arial"/>
          <w:sz w:val="24"/>
          <w:szCs w:val="24"/>
        </w:rPr>
        <w:t xml:space="preserve"> «Обеспечение жильем молодых семей в муниципальном образовании Верхне</w:t>
      </w:r>
      <w:r w:rsidR="003309D4">
        <w:rPr>
          <w:rFonts w:ascii="Arial" w:hAnsi="Arial" w:cs="Arial"/>
          <w:sz w:val="24"/>
          <w:szCs w:val="24"/>
        </w:rPr>
        <w:t xml:space="preserve">кетский </w:t>
      </w:r>
      <w:r w:rsidR="00D929FD" w:rsidRPr="00183885">
        <w:rPr>
          <w:rFonts w:ascii="Arial" w:hAnsi="Arial" w:cs="Arial"/>
          <w:sz w:val="24"/>
          <w:szCs w:val="24"/>
        </w:rPr>
        <w:t xml:space="preserve">муниципальный </w:t>
      </w:r>
      <w:r w:rsidR="003309D4" w:rsidRPr="00183885">
        <w:rPr>
          <w:rFonts w:ascii="Arial" w:hAnsi="Arial" w:cs="Arial"/>
          <w:sz w:val="24"/>
          <w:szCs w:val="24"/>
        </w:rPr>
        <w:t>р</w:t>
      </w:r>
      <w:r w:rsidR="003309D4">
        <w:rPr>
          <w:rFonts w:ascii="Arial" w:hAnsi="Arial" w:cs="Arial"/>
          <w:sz w:val="24"/>
          <w:szCs w:val="24"/>
        </w:rPr>
        <w:t>айон Томской области»</w:t>
      </w:r>
      <w:r w:rsidRPr="004A2511">
        <w:rPr>
          <w:rFonts w:ascii="Arial" w:hAnsi="Arial" w:cs="Arial"/>
          <w:sz w:val="24"/>
          <w:szCs w:val="24"/>
        </w:rPr>
        <w:t xml:space="preserve">, </w:t>
      </w:r>
      <w:r w:rsidR="001B3149" w:rsidRPr="00412EE3">
        <w:rPr>
          <w:rFonts w:ascii="Arial" w:hAnsi="Arial" w:cs="Arial"/>
          <w:sz w:val="24"/>
          <w:szCs w:val="24"/>
        </w:rPr>
        <w:t xml:space="preserve">изложив муниципальную программу в редакции согласно приложению к настоящему постановлению. </w:t>
      </w:r>
    </w:p>
    <w:p w:rsidR="00CC73DF" w:rsidRPr="004A2511" w:rsidRDefault="00CC73DF" w:rsidP="001B3149">
      <w:pPr>
        <w:pStyle w:val="1"/>
        <w:ind w:firstLine="709"/>
        <w:jc w:val="both"/>
        <w:rPr>
          <w:rFonts w:ascii="Arial" w:hAnsi="Arial" w:cs="Arial"/>
          <w:sz w:val="24"/>
          <w:szCs w:val="24"/>
        </w:rPr>
      </w:pPr>
      <w:r w:rsidRPr="00412EE3">
        <w:rPr>
          <w:rFonts w:ascii="Arial" w:hAnsi="Arial" w:cs="Arial"/>
          <w:sz w:val="24"/>
          <w:szCs w:val="24"/>
        </w:rPr>
        <w:t>2. Настоящее постановление вступает в силу со дня его официального опубликования в сетевом издании «</w:t>
      </w:r>
      <w:r w:rsidRPr="004A2511">
        <w:rPr>
          <w:rFonts w:ascii="Arial" w:hAnsi="Arial" w:cs="Arial"/>
          <w:sz w:val="24"/>
          <w:szCs w:val="24"/>
        </w:rPr>
        <w:t xml:space="preserve">Официальный сайт Администрации Верхнекетского района». </w:t>
      </w:r>
    </w:p>
    <w:p w:rsidR="0094401E" w:rsidRPr="001E6C49" w:rsidRDefault="0094401E" w:rsidP="00CC73DF">
      <w:pPr>
        <w:tabs>
          <w:tab w:val="left" w:pos="-2552"/>
        </w:tabs>
        <w:ind w:firstLine="709"/>
        <w:jc w:val="both"/>
        <w:rPr>
          <w:rFonts w:ascii="Arial" w:hAnsi="Arial" w:cs="Arial"/>
          <w:sz w:val="24"/>
          <w:szCs w:val="24"/>
          <w:highlight w:val="yellow"/>
        </w:rPr>
      </w:pPr>
    </w:p>
    <w:p w:rsidR="00FC77F1" w:rsidRPr="001C7DE5" w:rsidRDefault="00FC77F1" w:rsidP="00FC77F1">
      <w:pPr>
        <w:pStyle w:val="1"/>
        <w:jc w:val="both"/>
        <w:rPr>
          <w:rFonts w:ascii="Arial" w:hAnsi="Arial" w:cs="Arial"/>
          <w:sz w:val="24"/>
          <w:szCs w:val="24"/>
        </w:rPr>
      </w:pPr>
      <w:r w:rsidRPr="001C7DE5">
        <w:rPr>
          <w:rFonts w:ascii="Arial" w:hAnsi="Arial" w:cs="Arial"/>
          <w:sz w:val="24"/>
          <w:szCs w:val="24"/>
        </w:rPr>
        <w:t>Глава</w:t>
      </w:r>
      <w:r>
        <w:rPr>
          <w:rFonts w:ascii="Arial" w:hAnsi="Arial" w:cs="Arial"/>
          <w:sz w:val="24"/>
          <w:szCs w:val="24"/>
        </w:rPr>
        <w:t xml:space="preserve"> </w:t>
      </w:r>
      <w:r w:rsidRPr="001C7DE5">
        <w:rPr>
          <w:rFonts w:ascii="Arial" w:hAnsi="Arial" w:cs="Arial"/>
          <w:sz w:val="24"/>
          <w:szCs w:val="24"/>
        </w:rPr>
        <w:t xml:space="preserve">Верхнекетского района    </w:t>
      </w:r>
      <w:r>
        <w:rPr>
          <w:rFonts w:ascii="Arial" w:hAnsi="Arial" w:cs="Arial"/>
          <w:sz w:val="24"/>
          <w:szCs w:val="24"/>
        </w:rPr>
        <w:t xml:space="preserve">                                                                  </w:t>
      </w:r>
      <w:r w:rsidRPr="001C7DE5">
        <w:rPr>
          <w:rFonts w:ascii="Arial" w:hAnsi="Arial" w:cs="Arial"/>
          <w:sz w:val="24"/>
          <w:szCs w:val="24"/>
        </w:rPr>
        <w:t>С.А. Альсевич</w:t>
      </w:r>
    </w:p>
    <w:p w:rsidR="00FC77F1" w:rsidRPr="001C7DE5" w:rsidRDefault="00FC77F1" w:rsidP="00FC77F1">
      <w:pPr>
        <w:pStyle w:val="1"/>
        <w:jc w:val="both"/>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663360" behindDoc="0" locked="0" layoutInCell="1" allowOverlap="1" wp14:anchorId="69F15FC3" wp14:editId="6BF3BD3D">
                <wp:simplePos x="0" y="0"/>
                <wp:positionH relativeFrom="column">
                  <wp:posOffset>3015615</wp:posOffset>
                </wp:positionH>
                <wp:positionV relativeFrom="paragraph">
                  <wp:posOffset>46990</wp:posOffset>
                </wp:positionV>
                <wp:extent cx="161925" cy="171450"/>
                <wp:effectExtent l="0" t="0" r="9525" b="0"/>
                <wp:wrapNone/>
                <wp:docPr id="9"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46AD5" w:rsidRDefault="00046AD5" w:rsidP="00FC77F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F15FC3" id="_x0000_t202" coordsize="21600,21600" o:spt="202" path="m,l,21600r21600,l21600,xe">
                <v:stroke joinstyle="miter"/>
                <v:path gradientshapeok="t" o:connecttype="rect"/>
              </v:shapetype>
              <v:shape id="Text Box 18" o:spid="_x0000_s1026" type="#_x0000_t202" style="position:absolute;left:0;text-align:left;margin-left:237.45pt;margin-top:3.7pt;width:12.75pt;height: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" stroked="f">
                <v:textbox>
                  <w:txbxContent>
                    <w:p w:rsidR="00046AD5" w:rsidRDefault="00046AD5" w:rsidP="00FC77F1"/>
                  </w:txbxContent>
                </v:textbox>
              </v:shape>
            </w:pict>
          </mc:Fallback>
        </mc:AlternateContent>
      </w:r>
    </w:p>
    <w:p w:rsidR="00FC77F1" w:rsidRDefault="00FC77F1" w:rsidP="00FC77F1">
      <w:pPr>
        <w:pStyle w:val="1"/>
        <w:jc w:val="both"/>
        <w:rPr>
          <w:rFonts w:ascii="Arial" w:hAnsi="Arial" w:cs="Arial"/>
          <w:sz w:val="24"/>
          <w:szCs w:val="24"/>
        </w:rPr>
      </w:pPr>
    </w:p>
    <w:p w:rsidR="00B84583" w:rsidRDefault="00B84583" w:rsidP="00FC77F1">
      <w:pPr>
        <w:pStyle w:val="1"/>
        <w:jc w:val="both"/>
        <w:rPr>
          <w:rFonts w:ascii="Arial" w:hAnsi="Arial" w:cs="Arial"/>
          <w:sz w:val="24"/>
          <w:szCs w:val="24"/>
        </w:rPr>
      </w:pPr>
    </w:p>
    <w:p w:rsidR="005A56DA" w:rsidRDefault="005A56DA" w:rsidP="00FC77F1">
      <w:pPr>
        <w:pStyle w:val="1"/>
        <w:jc w:val="both"/>
        <w:rPr>
          <w:rFonts w:ascii="Arial" w:hAnsi="Arial" w:cs="Arial"/>
          <w:sz w:val="24"/>
          <w:szCs w:val="24"/>
        </w:rPr>
      </w:pPr>
    </w:p>
    <w:p w:rsidR="005A56DA" w:rsidRDefault="005A56DA" w:rsidP="00FC77F1">
      <w:pPr>
        <w:pStyle w:val="1"/>
        <w:jc w:val="both"/>
        <w:rPr>
          <w:rFonts w:ascii="Arial" w:hAnsi="Arial" w:cs="Arial"/>
          <w:sz w:val="24"/>
          <w:szCs w:val="24"/>
        </w:rPr>
      </w:pPr>
    </w:p>
    <w:p w:rsidR="00046AD5" w:rsidRDefault="00046AD5" w:rsidP="00FC77F1">
      <w:pPr>
        <w:pStyle w:val="1"/>
        <w:jc w:val="both"/>
        <w:rPr>
          <w:rFonts w:ascii="Arial" w:hAnsi="Arial" w:cs="Arial"/>
          <w:sz w:val="24"/>
          <w:szCs w:val="24"/>
        </w:rPr>
      </w:pPr>
    </w:p>
    <w:p w:rsidR="00046AD5" w:rsidRDefault="00046AD5" w:rsidP="00FC77F1">
      <w:pPr>
        <w:pStyle w:val="1"/>
        <w:jc w:val="both"/>
        <w:rPr>
          <w:rFonts w:ascii="Arial" w:hAnsi="Arial" w:cs="Arial"/>
          <w:sz w:val="24"/>
          <w:szCs w:val="24"/>
        </w:rPr>
      </w:pPr>
    </w:p>
    <w:p w:rsidR="00046AD5" w:rsidRDefault="00046AD5" w:rsidP="00FC77F1">
      <w:pPr>
        <w:pStyle w:val="1"/>
        <w:jc w:val="both"/>
        <w:rPr>
          <w:rFonts w:ascii="Arial" w:hAnsi="Arial" w:cs="Arial"/>
          <w:sz w:val="24"/>
          <w:szCs w:val="24"/>
        </w:rPr>
      </w:pPr>
    </w:p>
    <w:p w:rsidR="00046AD5" w:rsidRDefault="00046AD5" w:rsidP="00FC77F1">
      <w:pPr>
        <w:pStyle w:val="1"/>
        <w:jc w:val="both"/>
        <w:rPr>
          <w:rFonts w:ascii="Arial" w:hAnsi="Arial" w:cs="Arial"/>
          <w:sz w:val="24"/>
          <w:szCs w:val="24"/>
        </w:rPr>
      </w:pPr>
    </w:p>
    <w:p w:rsidR="005A56DA" w:rsidRDefault="005A56DA" w:rsidP="00FC77F1">
      <w:pPr>
        <w:pStyle w:val="1"/>
        <w:jc w:val="both"/>
        <w:rPr>
          <w:rFonts w:ascii="Arial" w:hAnsi="Arial" w:cs="Arial"/>
          <w:sz w:val="24"/>
          <w:szCs w:val="24"/>
        </w:rPr>
      </w:pPr>
    </w:p>
    <w:p w:rsidR="00B84583" w:rsidRPr="001C7DE5" w:rsidRDefault="00B84583" w:rsidP="00FC77F1">
      <w:pPr>
        <w:pStyle w:val="1"/>
        <w:jc w:val="both"/>
        <w:rPr>
          <w:rFonts w:ascii="Arial" w:hAnsi="Arial" w:cs="Arial"/>
          <w:sz w:val="24"/>
          <w:szCs w:val="24"/>
        </w:rPr>
      </w:pPr>
    </w:p>
    <w:p w:rsidR="00FC77F1" w:rsidRPr="001C7DE5" w:rsidRDefault="00FC77F1" w:rsidP="00FC77F1">
      <w:pPr>
        <w:rPr>
          <w:rFonts w:ascii="Arial" w:hAnsi="Arial" w:cs="Arial"/>
          <w:szCs w:val="24"/>
        </w:rPr>
      </w:pPr>
      <w:r>
        <w:rPr>
          <w:rFonts w:ascii="Arial" w:hAnsi="Arial" w:cs="Arial"/>
          <w:szCs w:val="24"/>
        </w:rPr>
        <w:t>Д.И. Мустафина</w:t>
      </w:r>
    </w:p>
    <w:p w:rsidR="00FC77F1" w:rsidRPr="001C7DE5" w:rsidRDefault="00FC77F1" w:rsidP="00FC77F1">
      <w:pPr>
        <w:rPr>
          <w:rFonts w:ascii="Arial" w:hAnsi="Arial" w:cs="Arial"/>
          <w:szCs w:val="24"/>
        </w:rPr>
      </w:pPr>
      <w:r w:rsidRPr="001C7DE5">
        <w:rPr>
          <w:rFonts w:ascii="Arial" w:hAnsi="Arial" w:cs="Arial"/>
          <w:szCs w:val="24"/>
        </w:rPr>
        <w:t>_______________________________________________________</w:t>
      </w:r>
      <w:r>
        <w:rPr>
          <w:rFonts w:ascii="Arial" w:hAnsi="Arial" w:cs="Arial"/>
          <w:szCs w:val="24"/>
        </w:rPr>
        <w:t>______</w:t>
      </w:r>
      <w:r w:rsidRPr="001C7DE5">
        <w:rPr>
          <w:rFonts w:ascii="Arial" w:hAnsi="Arial" w:cs="Arial"/>
          <w:szCs w:val="24"/>
        </w:rPr>
        <w:t>______________</w:t>
      </w:r>
    </w:p>
    <w:p w:rsidR="00FC77F1" w:rsidRPr="001C7DE5" w:rsidRDefault="00FC77F1" w:rsidP="00FC77F1">
      <w:pPr>
        <w:rPr>
          <w:rFonts w:ascii="Arial" w:hAnsi="Arial" w:cs="Arial"/>
          <w:szCs w:val="24"/>
        </w:rPr>
      </w:pPr>
      <w:r w:rsidRPr="001C7DE5">
        <w:rPr>
          <w:rFonts w:ascii="Arial" w:hAnsi="Arial" w:cs="Arial"/>
          <w:szCs w:val="24"/>
        </w:rPr>
        <w:t xml:space="preserve">Дело-2, Отдел СЭР-1, УФ-1, </w:t>
      </w:r>
      <w:r>
        <w:rPr>
          <w:rFonts w:ascii="Arial" w:hAnsi="Arial" w:cs="Arial"/>
          <w:szCs w:val="24"/>
        </w:rPr>
        <w:t>Досу</w:t>
      </w:r>
      <w:r w:rsidR="004A2511">
        <w:rPr>
          <w:rFonts w:ascii="Arial" w:hAnsi="Arial" w:cs="Arial"/>
          <w:szCs w:val="24"/>
        </w:rPr>
        <w:t>жева-1, Мустафина</w:t>
      </w:r>
      <w:r w:rsidR="004A5A4E">
        <w:rPr>
          <w:rFonts w:ascii="Arial" w:hAnsi="Arial" w:cs="Arial"/>
          <w:szCs w:val="24"/>
        </w:rPr>
        <w:t>-1.</w:t>
      </w:r>
    </w:p>
    <w:p w:rsidR="00FC77F1" w:rsidRDefault="00FC77F1" w:rsidP="00FC77F1">
      <w:pPr>
        <w:autoSpaceDE w:val="0"/>
        <w:autoSpaceDN w:val="0"/>
        <w:adjustRightInd w:val="0"/>
        <w:outlineLvl w:val="1"/>
        <w:rPr>
          <w:rFonts w:ascii="Arial" w:hAnsi="Arial" w:cs="Arial"/>
          <w:sz w:val="24"/>
          <w:szCs w:val="24"/>
        </w:rPr>
        <w:sectPr w:rsidR="00FC77F1" w:rsidSect="005A56DA">
          <w:headerReference w:type="default" r:id="rId9"/>
          <w:headerReference w:type="first" r:id="rId10"/>
          <w:pgSz w:w="11906" w:h="16838" w:code="9"/>
          <w:pgMar w:top="426" w:right="567" w:bottom="1134" w:left="1701" w:header="709" w:footer="709" w:gutter="0"/>
          <w:pgNumType w:start="1"/>
          <w:cols w:space="708"/>
          <w:titlePg/>
          <w:docGrid w:linePitch="360"/>
        </w:sectPr>
      </w:pPr>
    </w:p>
    <w:p w:rsidR="003309D4" w:rsidRPr="003309D4" w:rsidRDefault="003309D4" w:rsidP="003309D4">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                    </w:t>
      </w:r>
      <w:r w:rsidR="00E87EC5">
        <w:rPr>
          <w:rFonts w:ascii="Arial" w:eastAsia="Times New Roman" w:hAnsi="Arial" w:cs="Arial"/>
          <w:sz w:val="24"/>
          <w:szCs w:val="24"/>
          <w:lang w:eastAsia="ru-RU"/>
        </w:rPr>
        <w:t xml:space="preserve">                            </w:t>
      </w:r>
      <w:r w:rsidRPr="003309D4">
        <w:rPr>
          <w:rFonts w:ascii="Arial" w:eastAsia="Times New Roman" w:hAnsi="Arial" w:cs="Arial"/>
          <w:sz w:val="24"/>
          <w:szCs w:val="24"/>
          <w:lang w:eastAsia="ru-RU"/>
        </w:rPr>
        <w:t xml:space="preserve">Приложение </w:t>
      </w:r>
    </w:p>
    <w:p w:rsidR="003309D4" w:rsidRPr="003309D4" w:rsidRDefault="004A5A4E" w:rsidP="004A5A4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003309D4" w:rsidRPr="003309D4">
        <w:rPr>
          <w:rFonts w:ascii="Arial" w:eastAsia="Times New Roman" w:hAnsi="Arial" w:cs="Arial"/>
          <w:sz w:val="24"/>
          <w:szCs w:val="24"/>
          <w:lang w:eastAsia="ru-RU"/>
        </w:rPr>
        <w:t xml:space="preserve">к постановлению Администрации </w:t>
      </w:r>
    </w:p>
    <w:p w:rsidR="003309D4" w:rsidRPr="003309D4" w:rsidRDefault="003309D4" w:rsidP="003309D4">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00E87EC5">
        <w:rPr>
          <w:rFonts w:ascii="Arial" w:eastAsia="Times New Roman" w:hAnsi="Arial" w:cs="Arial"/>
          <w:sz w:val="24"/>
          <w:szCs w:val="24"/>
          <w:lang w:eastAsia="ru-RU"/>
        </w:rPr>
        <w:t xml:space="preserve">                            </w:t>
      </w:r>
      <w:r w:rsidRPr="003309D4">
        <w:rPr>
          <w:rFonts w:ascii="Arial" w:eastAsia="Times New Roman" w:hAnsi="Arial" w:cs="Arial"/>
          <w:sz w:val="24"/>
          <w:szCs w:val="24"/>
          <w:lang w:eastAsia="ru-RU"/>
        </w:rPr>
        <w:t>Верхнекетского района</w:t>
      </w:r>
    </w:p>
    <w:p w:rsidR="003309D4" w:rsidRPr="003309D4" w:rsidRDefault="003309D4" w:rsidP="003309D4">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00511810">
        <w:rPr>
          <w:rFonts w:ascii="Arial" w:eastAsia="Times New Roman" w:hAnsi="Arial" w:cs="Arial"/>
          <w:sz w:val="24"/>
          <w:szCs w:val="24"/>
          <w:lang w:eastAsia="ru-RU"/>
        </w:rPr>
        <w:t xml:space="preserve"> </w:t>
      </w:r>
      <w:r w:rsidR="00046AD5">
        <w:rPr>
          <w:rFonts w:ascii="Arial" w:eastAsia="Times New Roman" w:hAnsi="Arial" w:cs="Arial"/>
          <w:sz w:val="24"/>
          <w:szCs w:val="24"/>
          <w:lang w:eastAsia="ru-RU"/>
        </w:rPr>
        <w:t xml:space="preserve">                   </w:t>
      </w:r>
      <w:r w:rsidR="00597377">
        <w:rPr>
          <w:rFonts w:ascii="Arial" w:eastAsia="Times New Roman" w:hAnsi="Arial" w:cs="Arial"/>
          <w:sz w:val="24"/>
          <w:szCs w:val="24"/>
          <w:lang w:eastAsia="ru-RU"/>
        </w:rPr>
        <w:t xml:space="preserve">12 </w:t>
      </w:r>
      <w:r w:rsidR="00046AD5">
        <w:rPr>
          <w:rFonts w:ascii="Arial" w:eastAsia="Times New Roman" w:hAnsi="Arial" w:cs="Arial"/>
          <w:sz w:val="24"/>
          <w:szCs w:val="24"/>
          <w:lang w:eastAsia="ru-RU"/>
        </w:rPr>
        <w:t>марта</w:t>
      </w:r>
      <w:r w:rsidR="00597377">
        <w:rPr>
          <w:rFonts w:ascii="Arial" w:eastAsia="Times New Roman" w:hAnsi="Arial" w:cs="Arial"/>
          <w:sz w:val="24"/>
          <w:szCs w:val="24"/>
          <w:lang w:eastAsia="ru-RU"/>
        </w:rPr>
        <w:t xml:space="preserve"> 2026 г. № 216</w:t>
      </w:r>
    </w:p>
    <w:p w:rsidR="003309D4" w:rsidRPr="003309D4" w:rsidRDefault="003309D4" w:rsidP="003309D4">
      <w:pPr>
        <w:widowControl w:val="0"/>
        <w:autoSpaceDE w:val="0"/>
        <w:autoSpaceDN w:val="0"/>
        <w:adjustRightInd w:val="0"/>
        <w:spacing w:after="0" w:line="240" w:lineRule="auto"/>
        <w:rPr>
          <w:rFonts w:ascii="Arial" w:eastAsia="Times New Roman" w:hAnsi="Arial" w:cs="Arial"/>
          <w:sz w:val="24"/>
          <w:szCs w:val="24"/>
          <w:lang w:eastAsia="ru-RU"/>
        </w:rPr>
      </w:pPr>
    </w:p>
    <w:p w:rsidR="003309D4" w:rsidRPr="003309D4" w:rsidRDefault="003309D4" w:rsidP="003309D4">
      <w:pPr>
        <w:widowControl w:val="0"/>
        <w:autoSpaceDE w:val="0"/>
        <w:autoSpaceDN w:val="0"/>
        <w:adjustRightInd w:val="0"/>
        <w:spacing w:after="0" w:line="240" w:lineRule="auto"/>
        <w:rPr>
          <w:rFonts w:ascii="Arial" w:eastAsia="Times New Roman" w:hAnsi="Arial" w:cs="Arial"/>
          <w:sz w:val="24"/>
          <w:szCs w:val="24"/>
          <w:lang w:eastAsia="ru-RU"/>
        </w:rPr>
      </w:pPr>
    </w:p>
    <w:p w:rsidR="003309D4" w:rsidRPr="003309D4" w:rsidRDefault="003309D4" w:rsidP="003309D4">
      <w:pPr>
        <w:widowControl w:val="0"/>
        <w:autoSpaceDE w:val="0"/>
        <w:autoSpaceDN w:val="0"/>
        <w:adjustRightInd w:val="0"/>
        <w:spacing w:after="0" w:line="240" w:lineRule="auto"/>
        <w:rPr>
          <w:rFonts w:ascii="Arial" w:eastAsia="Times New Roman" w:hAnsi="Arial" w:cs="Arial"/>
          <w:sz w:val="24"/>
          <w:szCs w:val="24"/>
          <w:lang w:eastAsia="ru-RU"/>
        </w:rPr>
      </w:pPr>
    </w:p>
    <w:p w:rsidR="003309D4" w:rsidRPr="003309D4" w:rsidRDefault="003309D4" w:rsidP="003309D4">
      <w:pPr>
        <w:widowControl w:val="0"/>
        <w:autoSpaceDE w:val="0"/>
        <w:autoSpaceDN w:val="0"/>
        <w:adjustRightInd w:val="0"/>
        <w:spacing w:after="0" w:line="240" w:lineRule="auto"/>
        <w:rPr>
          <w:rFonts w:ascii="Arial" w:eastAsia="Times New Roman" w:hAnsi="Arial" w:cs="Arial"/>
          <w:sz w:val="24"/>
          <w:szCs w:val="24"/>
          <w:lang w:eastAsia="ru-RU"/>
        </w:rPr>
      </w:pPr>
    </w:p>
    <w:p w:rsidR="003309D4" w:rsidRPr="003309D4" w:rsidRDefault="003309D4" w:rsidP="003309D4">
      <w:pPr>
        <w:widowControl w:val="0"/>
        <w:autoSpaceDE w:val="0"/>
        <w:autoSpaceDN w:val="0"/>
        <w:adjustRightInd w:val="0"/>
        <w:spacing w:after="0" w:line="240" w:lineRule="auto"/>
        <w:rPr>
          <w:rFonts w:ascii="Arial" w:eastAsia="Times New Roman" w:hAnsi="Arial" w:cs="Arial"/>
          <w:sz w:val="24"/>
          <w:szCs w:val="24"/>
          <w:lang w:eastAsia="ru-RU"/>
        </w:rPr>
      </w:pPr>
    </w:p>
    <w:p w:rsidR="003309D4" w:rsidRPr="003309D4" w:rsidRDefault="003309D4" w:rsidP="003309D4">
      <w:pPr>
        <w:widowControl w:val="0"/>
        <w:autoSpaceDE w:val="0"/>
        <w:autoSpaceDN w:val="0"/>
        <w:adjustRightInd w:val="0"/>
        <w:spacing w:after="0" w:line="240" w:lineRule="auto"/>
        <w:rPr>
          <w:rFonts w:ascii="Arial" w:eastAsia="Times New Roman" w:hAnsi="Arial" w:cs="Arial"/>
          <w:sz w:val="24"/>
          <w:szCs w:val="24"/>
          <w:lang w:eastAsia="ru-RU"/>
        </w:rPr>
      </w:pPr>
    </w:p>
    <w:p w:rsidR="003309D4" w:rsidRPr="003309D4" w:rsidRDefault="003309D4" w:rsidP="003309D4">
      <w:pPr>
        <w:widowControl w:val="0"/>
        <w:autoSpaceDE w:val="0"/>
        <w:autoSpaceDN w:val="0"/>
        <w:adjustRightInd w:val="0"/>
        <w:spacing w:after="0" w:line="240" w:lineRule="auto"/>
        <w:rPr>
          <w:rFonts w:ascii="Arial" w:eastAsia="Times New Roman" w:hAnsi="Arial" w:cs="Arial"/>
          <w:sz w:val="24"/>
          <w:szCs w:val="24"/>
          <w:lang w:eastAsia="ru-RU"/>
        </w:rPr>
      </w:pPr>
    </w:p>
    <w:p w:rsidR="003309D4" w:rsidRPr="003309D4" w:rsidRDefault="003309D4" w:rsidP="003309D4">
      <w:pPr>
        <w:widowControl w:val="0"/>
        <w:autoSpaceDE w:val="0"/>
        <w:autoSpaceDN w:val="0"/>
        <w:adjustRightInd w:val="0"/>
        <w:spacing w:after="0" w:line="240" w:lineRule="auto"/>
        <w:rPr>
          <w:rFonts w:ascii="Arial" w:eastAsia="Times New Roman" w:hAnsi="Arial" w:cs="Arial"/>
          <w:sz w:val="24"/>
          <w:szCs w:val="24"/>
          <w:lang w:eastAsia="ru-RU"/>
        </w:rPr>
      </w:pPr>
    </w:p>
    <w:p w:rsidR="003309D4" w:rsidRPr="003309D4" w:rsidRDefault="003309D4" w:rsidP="003309D4">
      <w:pPr>
        <w:widowControl w:val="0"/>
        <w:autoSpaceDE w:val="0"/>
        <w:autoSpaceDN w:val="0"/>
        <w:adjustRightInd w:val="0"/>
        <w:spacing w:after="0" w:line="240" w:lineRule="auto"/>
        <w:jc w:val="center"/>
        <w:rPr>
          <w:rFonts w:ascii="Arial" w:eastAsia="Times New Roman" w:hAnsi="Arial" w:cs="Arial"/>
          <w:b/>
          <w:sz w:val="32"/>
          <w:szCs w:val="24"/>
          <w:lang w:eastAsia="ru-RU"/>
        </w:rPr>
      </w:pPr>
      <w:r w:rsidRPr="003309D4">
        <w:rPr>
          <w:rFonts w:ascii="Arial" w:eastAsia="Times New Roman" w:hAnsi="Arial" w:cs="Arial"/>
          <w:b/>
          <w:sz w:val="32"/>
          <w:szCs w:val="24"/>
          <w:lang w:eastAsia="ru-RU"/>
        </w:rPr>
        <w:t>Муниципальная программа</w:t>
      </w:r>
    </w:p>
    <w:p w:rsidR="003309D4" w:rsidRPr="003309D4" w:rsidRDefault="003309D4" w:rsidP="003309D4">
      <w:pPr>
        <w:widowControl w:val="0"/>
        <w:autoSpaceDE w:val="0"/>
        <w:autoSpaceDN w:val="0"/>
        <w:adjustRightInd w:val="0"/>
        <w:spacing w:after="0" w:line="240" w:lineRule="auto"/>
        <w:jc w:val="center"/>
        <w:rPr>
          <w:rFonts w:ascii="Arial" w:eastAsia="Times New Roman" w:hAnsi="Arial" w:cs="Arial"/>
          <w:b/>
          <w:sz w:val="32"/>
          <w:szCs w:val="24"/>
          <w:lang w:eastAsia="ru-RU"/>
        </w:rPr>
      </w:pPr>
      <w:r w:rsidRPr="003309D4">
        <w:rPr>
          <w:rFonts w:ascii="Arial" w:eastAsia="Times New Roman" w:hAnsi="Arial" w:cs="Arial"/>
          <w:b/>
          <w:sz w:val="32"/>
          <w:szCs w:val="24"/>
          <w:lang w:eastAsia="ru-RU"/>
        </w:rPr>
        <w:t>«Обеспечение жильем молодых семей в муниципальном образовании Верхнекетский муниципальный район Томской области»</w:t>
      </w:r>
    </w:p>
    <w:p w:rsidR="003309D4" w:rsidRPr="003309D4" w:rsidRDefault="003309D4" w:rsidP="003309D4">
      <w:pPr>
        <w:widowControl w:val="0"/>
        <w:autoSpaceDE w:val="0"/>
        <w:autoSpaceDN w:val="0"/>
        <w:adjustRightInd w:val="0"/>
        <w:spacing w:after="0" w:line="240" w:lineRule="auto"/>
        <w:rPr>
          <w:rFonts w:ascii="Arial" w:eastAsia="Times New Roman" w:hAnsi="Arial" w:cs="Arial"/>
          <w:b/>
          <w:sz w:val="24"/>
          <w:szCs w:val="24"/>
          <w:lang w:eastAsia="ru-RU"/>
        </w:rPr>
      </w:pPr>
    </w:p>
    <w:p w:rsidR="003309D4" w:rsidRDefault="003309D4" w:rsidP="003309D4">
      <w:pPr>
        <w:ind w:firstLine="708"/>
        <w:jc w:val="both"/>
        <w:rPr>
          <w:rFonts w:ascii="Arial" w:eastAsia="Times New Roman" w:hAnsi="Arial" w:cs="Arial"/>
          <w:b/>
          <w:sz w:val="24"/>
          <w:szCs w:val="24"/>
          <w:lang w:eastAsia="ru-RU"/>
        </w:rPr>
      </w:pPr>
      <w:r w:rsidRPr="003309D4">
        <w:rPr>
          <w:rFonts w:ascii="Arial" w:eastAsia="Times New Roman" w:hAnsi="Arial" w:cs="Arial"/>
          <w:sz w:val="24"/>
          <w:szCs w:val="24"/>
          <w:lang w:eastAsia="ru-RU"/>
        </w:rPr>
        <w:br w:type="page"/>
      </w:r>
    </w:p>
    <w:p w:rsidR="00353971" w:rsidRDefault="00190C22" w:rsidP="00353971">
      <w:pPr>
        <w:spacing w:after="0" w:line="240" w:lineRule="auto"/>
        <w:jc w:val="center"/>
        <w:rPr>
          <w:rFonts w:ascii="Arial" w:eastAsia="Times New Roman" w:hAnsi="Arial" w:cs="Arial"/>
          <w:b/>
          <w:sz w:val="24"/>
          <w:szCs w:val="24"/>
          <w:lang w:eastAsia="ru-RU"/>
        </w:rPr>
      </w:pPr>
      <w:r w:rsidRPr="00190C22">
        <w:rPr>
          <w:rFonts w:ascii="Arial" w:eastAsia="Times New Roman" w:hAnsi="Arial" w:cs="Arial"/>
          <w:b/>
          <w:sz w:val="24"/>
          <w:szCs w:val="24"/>
          <w:lang w:eastAsia="ru-RU"/>
        </w:rPr>
        <w:lastRenderedPageBreak/>
        <w:t xml:space="preserve">Паспорт </w:t>
      </w:r>
    </w:p>
    <w:p w:rsidR="00190C22" w:rsidRDefault="00190C22" w:rsidP="00353971">
      <w:pPr>
        <w:spacing w:after="0" w:line="240" w:lineRule="auto"/>
        <w:jc w:val="center"/>
        <w:rPr>
          <w:rFonts w:ascii="Arial" w:hAnsi="Arial" w:cs="Arial"/>
          <w:b/>
          <w:sz w:val="24"/>
          <w:szCs w:val="24"/>
        </w:rPr>
      </w:pPr>
      <w:r>
        <w:rPr>
          <w:rFonts w:ascii="Arial" w:hAnsi="Arial" w:cs="Arial"/>
          <w:b/>
          <w:sz w:val="24"/>
          <w:szCs w:val="24"/>
        </w:rPr>
        <w:t>муниципальной программы «Обеспечение жильем молодых семей в муниципальном образовании Верхнекетский муниципальный район Томской области»</w:t>
      </w:r>
    </w:p>
    <w:p w:rsidR="00353971" w:rsidRPr="00190C22" w:rsidRDefault="00353971" w:rsidP="00353971">
      <w:pPr>
        <w:spacing w:after="0" w:line="240" w:lineRule="auto"/>
        <w:jc w:val="center"/>
        <w:rPr>
          <w:rFonts w:ascii="Arial" w:hAnsi="Arial" w:cs="Arial"/>
          <w:b/>
          <w:sz w:val="24"/>
          <w:szCs w:val="24"/>
        </w:rPr>
      </w:pPr>
    </w:p>
    <w:tbl>
      <w:tblPr>
        <w:tblpPr w:leftFromText="180" w:rightFromText="180" w:vertAnchor="text" w:tblpX="16" w:tblpY="1"/>
        <w:tblOverlap w:val="never"/>
        <w:tblW w:w="9750" w:type="dxa"/>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1635"/>
        <w:gridCol w:w="1274"/>
        <w:gridCol w:w="99"/>
        <w:gridCol w:w="426"/>
        <w:gridCol w:w="425"/>
        <w:gridCol w:w="100"/>
        <w:gridCol w:w="325"/>
        <w:gridCol w:w="201"/>
        <w:gridCol w:w="366"/>
        <w:gridCol w:w="159"/>
        <w:gridCol w:w="267"/>
        <w:gridCol w:w="258"/>
        <w:gridCol w:w="309"/>
        <w:gridCol w:w="217"/>
        <w:gridCol w:w="208"/>
        <w:gridCol w:w="317"/>
        <w:gridCol w:w="250"/>
        <w:gridCol w:w="276"/>
        <w:gridCol w:w="149"/>
        <w:gridCol w:w="376"/>
        <w:gridCol w:w="191"/>
        <w:gridCol w:w="334"/>
        <w:gridCol w:w="91"/>
        <w:gridCol w:w="435"/>
        <w:gridCol w:w="132"/>
        <w:gridCol w:w="393"/>
        <w:gridCol w:w="45"/>
        <w:gridCol w:w="492"/>
      </w:tblGrid>
      <w:tr w:rsidR="002F69E9" w:rsidRPr="00221105" w:rsidTr="0034188F">
        <w:trPr>
          <w:tblCellSpacing w:w="5" w:type="nil"/>
        </w:trPr>
        <w:tc>
          <w:tcPr>
            <w:tcW w:w="1635" w:type="dxa"/>
          </w:tcPr>
          <w:p w:rsidR="00190C22" w:rsidRPr="00221105" w:rsidRDefault="00190C22" w:rsidP="0034188F">
            <w:pPr>
              <w:widowControl w:val="0"/>
              <w:autoSpaceDE w:val="0"/>
              <w:autoSpaceDN w:val="0"/>
              <w:adjustRightInd w:val="0"/>
              <w:spacing w:after="0" w:line="240" w:lineRule="auto"/>
              <w:rPr>
                <w:rFonts w:ascii="Arial" w:eastAsia="Times New Roman" w:hAnsi="Arial" w:cs="Arial"/>
                <w:lang w:eastAsia="ru-RU"/>
              </w:rPr>
            </w:pPr>
            <w:r w:rsidRPr="00221105">
              <w:rPr>
                <w:rFonts w:ascii="Arial" w:eastAsia="Times New Roman" w:hAnsi="Arial" w:cs="Arial"/>
                <w:lang w:eastAsia="ru-RU"/>
              </w:rPr>
              <w:t xml:space="preserve">Наименование </w:t>
            </w:r>
            <w:r w:rsidR="00353971" w:rsidRPr="00221105">
              <w:rPr>
                <w:rFonts w:ascii="Arial" w:eastAsia="Times New Roman" w:hAnsi="Arial" w:cs="Arial"/>
                <w:lang w:eastAsia="ru-RU"/>
              </w:rPr>
              <w:t>муниципальной программы</w:t>
            </w:r>
            <w:r w:rsidRPr="00221105">
              <w:rPr>
                <w:rFonts w:ascii="Arial" w:eastAsia="Times New Roman" w:hAnsi="Arial" w:cs="Arial"/>
                <w:lang w:eastAsia="ru-RU"/>
              </w:rPr>
              <w:t xml:space="preserve"> </w:t>
            </w:r>
          </w:p>
        </w:tc>
        <w:tc>
          <w:tcPr>
            <w:tcW w:w="8115" w:type="dxa"/>
            <w:gridSpan w:val="27"/>
          </w:tcPr>
          <w:p w:rsidR="00190C22" w:rsidRPr="00221105" w:rsidRDefault="00190C22" w:rsidP="0034188F">
            <w:pPr>
              <w:rPr>
                <w:rFonts w:ascii="Arial" w:hAnsi="Arial" w:cs="Arial"/>
              </w:rPr>
            </w:pPr>
            <w:r w:rsidRPr="00221105">
              <w:rPr>
                <w:rFonts w:ascii="Arial" w:hAnsi="Arial" w:cs="Arial"/>
              </w:rPr>
              <w:t>Обеспечение жильем молодых семей в муниципальном образовании Верхнекетский муниципальный район Томской области (далее-Программа)</w:t>
            </w:r>
          </w:p>
          <w:p w:rsidR="00190C22" w:rsidRPr="00221105" w:rsidRDefault="00190C22" w:rsidP="0034188F">
            <w:pPr>
              <w:widowControl w:val="0"/>
              <w:autoSpaceDE w:val="0"/>
              <w:autoSpaceDN w:val="0"/>
              <w:adjustRightInd w:val="0"/>
              <w:spacing w:after="0" w:line="240" w:lineRule="auto"/>
              <w:rPr>
                <w:rFonts w:ascii="Arial" w:eastAsia="Times New Roman" w:hAnsi="Arial" w:cs="Arial"/>
                <w:lang w:eastAsia="ru-RU"/>
              </w:rPr>
            </w:pPr>
          </w:p>
        </w:tc>
      </w:tr>
      <w:tr w:rsidR="002F69E9" w:rsidRPr="00221105" w:rsidTr="0034188F">
        <w:trPr>
          <w:trHeight w:val="400"/>
          <w:tblCellSpacing w:w="5" w:type="nil"/>
        </w:trPr>
        <w:tc>
          <w:tcPr>
            <w:tcW w:w="1635" w:type="dxa"/>
          </w:tcPr>
          <w:p w:rsidR="00190C22" w:rsidRPr="00221105" w:rsidRDefault="00190C22" w:rsidP="0034188F">
            <w:pPr>
              <w:widowControl w:val="0"/>
              <w:autoSpaceDE w:val="0"/>
              <w:autoSpaceDN w:val="0"/>
              <w:adjustRightInd w:val="0"/>
              <w:spacing w:after="0" w:line="240" w:lineRule="auto"/>
              <w:rPr>
                <w:rFonts w:ascii="Arial" w:eastAsia="Times New Roman" w:hAnsi="Arial" w:cs="Arial"/>
                <w:lang w:val="en-US" w:eastAsia="ru-RU"/>
              </w:rPr>
            </w:pPr>
            <w:r w:rsidRPr="00221105">
              <w:rPr>
                <w:rFonts w:ascii="Arial" w:eastAsia="Times New Roman" w:hAnsi="Arial" w:cs="Arial"/>
                <w:lang w:eastAsia="ru-RU"/>
              </w:rPr>
              <w:t xml:space="preserve">Ответственный </w:t>
            </w:r>
            <w:proofErr w:type="gramStart"/>
            <w:r w:rsidRPr="00221105">
              <w:rPr>
                <w:rFonts w:ascii="Arial" w:eastAsia="Times New Roman" w:hAnsi="Arial" w:cs="Arial"/>
                <w:lang w:eastAsia="ru-RU"/>
              </w:rPr>
              <w:t xml:space="preserve">исполнитель </w:t>
            </w:r>
            <w:r w:rsidR="00353971" w:rsidRPr="00221105">
              <w:rPr>
                <w:rFonts w:ascii="Arial" w:eastAsia="Times New Roman" w:hAnsi="Arial" w:cs="Arial"/>
                <w:lang w:eastAsia="ru-RU"/>
              </w:rPr>
              <w:t xml:space="preserve"> муниципальной</w:t>
            </w:r>
            <w:proofErr w:type="gramEnd"/>
            <w:r w:rsidR="00353971" w:rsidRPr="00221105">
              <w:rPr>
                <w:rFonts w:ascii="Arial" w:eastAsia="Times New Roman" w:hAnsi="Arial" w:cs="Arial"/>
                <w:lang w:eastAsia="ru-RU"/>
              </w:rPr>
              <w:t xml:space="preserve"> программы </w:t>
            </w:r>
            <w:r w:rsidRPr="00221105">
              <w:rPr>
                <w:rFonts w:ascii="Arial" w:eastAsia="Times New Roman" w:hAnsi="Arial" w:cs="Arial"/>
                <w:lang w:eastAsia="ru-RU"/>
              </w:rPr>
              <w:t xml:space="preserve"> </w:t>
            </w:r>
          </w:p>
        </w:tc>
        <w:tc>
          <w:tcPr>
            <w:tcW w:w="8115" w:type="dxa"/>
            <w:gridSpan w:val="27"/>
          </w:tcPr>
          <w:p w:rsidR="00190C22" w:rsidRPr="00221105" w:rsidRDefault="00201C66" w:rsidP="0034188F">
            <w:pPr>
              <w:widowControl w:val="0"/>
              <w:autoSpaceDE w:val="0"/>
              <w:autoSpaceDN w:val="0"/>
              <w:adjustRightInd w:val="0"/>
              <w:spacing w:after="0" w:line="240" w:lineRule="auto"/>
              <w:rPr>
                <w:rFonts w:ascii="Arial" w:eastAsia="Times New Roman" w:hAnsi="Arial" w:cs="Arial"/>
                <w:lang w:eastAsia="ru-RU"/>
              </w:rPr>
            </w:pPr>
            <w:r>
              <w:rPr>
                <w:rFonts w:ascii="Arial" w:hAnsi="Arial" w:cs="Arial"/>
              </w:rPr>
              <w:t>с</w:t>
            </w:r>
            <w:r w:rsidRPr="006A57E9">
              <w:rPr>
                <w:rFonts w:ascii="Arial" w:hAnsi="Arial" w:cs="Arial"/>
              </w:rPr>
              <w:t>пециалист Администрации Верхнекетского района</w:t>
            </w:r>
            <w:r w:rsidRPr="00221105">
              <w:rPr>
                <w:rFonts w:ascii="Arial" w:eastAsia="Times New Roman" w:hAnsi="Arial" w:cs="Arial"/>
                <w:lang w:eastAsia="ru-RU"/>
              </w:rPr>
              <w:t xml:space="preserve"> </w:t>
            </w:r>
          </w:p>
        </w:tc>
      </w:tr>
      <w:tr w:rsidR="002F69E9" w:rsidRPr="00221105" w:rsidTr="0034188F">
        <w:trPr>
          <w:tblCellSpacing w:w="5" w:type="nil"/>
        </w:trPr>
        <w:tc>
          <w:tcPr>
            <w:tcW w:w="1635" w:type="dxa"/>
          </w:tcPr>
          <w:p w:rsidR="00190C22" w:rsidRPr="00221105" w:rsidRDefault="00190C22" w:rsidP="0034188F">
            <w:pPr>
              <w:widowControl w:val="0"/>
              <w:autoSpaceDE w:val="0"/>
              <w:autoSpaceDN w:val="0"/>
              <w:adjustRightInd w:val="0"/>
              <w:spacing w:after="0" w:line="240" w:lineRule="auto"/>
              <w:rPr>
                <w:rFonts w:ascii="Arial" w:eastAsia="Times New Roman" w:hAnsi="Arial" w:cs="Arial"/>
                <w:lang w:eastAsia="ru-RU"/>
              </w:rPr>
            </w:pPr>
            <w:proofErr w:type="gramStart"/>
            <w:r w:rsidRPr="00221105">
              <w:rPr>
                <w:rFonts w:ascii="Arial" w:eastAsia="Times New Roman" w:hAnsi="Arial" w:cs="Arial"/>
                <w:lang w:eastAsia="ru-RU"/>
              </w:rPr>
              <w:t xml:space="preserve">Участники </w:t>
            </w:r>
            <w:r w:rsidR="00353971" w:rsidRPr="00221105">
              <w:rPr>
                <w:rFonts w:ascii="Arial" w:eastAsia="Times New Roman" w:hAnsi="Arial" w:cs="Arial"/>
                <w:lang w:eastAsia="ru-RU"/>
              </w:rPr>
              <w:t xml:space="preserve"> муниципальной</w:t>
            </w:r>
            <w:proofErr w:type="gramEnd"/>
            <w:r w:rsidR="00353971" w:rsidRPr="00221105">
              <w:rPr>
                <w:rFonts w:ascii="Arial" w:eastAsia="Times New Roman" w:hAnsi="Arial" w:cs="Arial"/>
                <w:lang w:eastAsia="ru-RU"/>
              </w:rPr>
              <w:t xml:space="preserve"> программы</w:t>
            </w:r>
          </w:p>
        </w:tc>
        <w:tc>
          <w:tcPr>
            <w:tcW w:w="8115" w:type="dxa"/>
            <w:gridSpan w:val="27"/>
          </w:tcPr>
          <w:p w:rsidR="00190C22" w:rsidRPr="004A5A4E" w:rsidRDefault="00190C22" w:rsidP="00201C66">
            <w:pPr>
              <w:rPr>
                <w:rFonts w:ascii="Arial" w:hAnsi="Arial" w:cs="Arial"/>
              </w:rPr>
            </w:pPr>
            <w:r w:rsidRPr="00221105">
              <w:rPr>
                <w:rFonts w:ascii="Arial" w:hAnsi="Arial" w:cs="Arial"/>
              </w:rPr>
              <w:t>Администрации Верхнекетского район</w:t>
            </w:r>
            <w:r w:rsidRPr="00201C66">
              <w:rPr>
                <w:rFonts w:ascii="Arial" w:hAnsi="Arial" w:cs="Arial"/>
              </w:rPr>
              <w:t>а</w:t>
            </w:r>
            <w:r w:rsidR="00201C66" w:rsidRPr="00201C66">
              <w:rPr>
                <w:rFonts w:ascii="Arial" w:hAnsi="Arial" w:cs="Arial"/>
              </w:rPr>
              <w:t>,</w:t>
            </w:r>
            <w:r w:rsidR="00221105" w:rsidRPr="00201C66">
              <w:rPr>
                <w:rFonts w:ascii="Arial" w:hAnsi="Arial" w:cs="Arial"/>
              </w:rPr>
              <w:t xml:space="preserve"> </w:t>
            </w:r>
            <w:r w:rsidR="00221105" w:rsidRPr="00221105">
              <w:rPr>
                <w:rFonts w:ascii="Arial" w:hAnsi="Arial" w:cs="Arial"/>
              </w:rPr>
              <w:t>отдел по связям с общественностью, поселениями и средствами массовой информации Адми</w:t>
            </w:r>
            <w:r w:rsidR="004A5A4E">
              <w:rPr>
                <w:rFonts w:ascii="Arial" w:hAnsi="Arial" w:cs="Arial"/>
              </w:rPr>
              <w:t>нистрации Верхнекетского района</w:t>
            </w:r>
          </w:p>
        </w:tc>
      </w:tr>
      <w:tr w:rsidR="002F69E9" w:rsidRPr="00221105" w:rsidTr="0034188F">
        <w:trPr>
          <w:trHeight w:val="1200"/>
          <w:tblCellSpacing w:w="5" w:type="nil"/>
        </w:trPr>
        <w:tc>
          <w:tcPr>
            <w:tcW w:w="1635" w:type="dxa"/>
          </w:tcPr>
          <w:p w:rsidR="00190C22" w:rsidRPr="00221105" w:rsidRDefault="00190C22" w:rsidP="0034188F">
            <w:pPr>
              <w:widowControl w:val="0"/>
              <w:autoSpaceDE w:val="0"/>
              <w:autoSpaceDN w:val="0"/>
              <w:adjustRightInd w:val="0"/>
              <w:spacing w:after="0" w:line="240" w:lineRule="auto"/>
              <w:rPr>
                <w:rFonts w:ascii="Arial" w:eastAsia="Times New Roman" w:hAnsi="Arial" w:cs="Arial"/>
                <w:lang w:eastAsia="ru-RU"/>
              </w:rPr>
            </w:pPr>
            <w:r w:rsidRPr="00221105">
              <w:rPr>
                <w:rFonts w:ascii="Arial" w:eastAsia="Times New Roman" w:hAnsi="Arial" w:cs="Arial"/>
                <w:lang w:eastAsia="ru-RU"/>
              </w:rPr>
              <w:t xml:space="preserve">Стратегическая цель социально-экономического развития Верхнекетского района, на реализацию которой </w:t>
            </w:r>
            <w:proofErr w:type="gramStart"/>
            <w:r w:rsidRPr="00221105">
              <w:rPr>
                <w:rFonts w:ascii="Arial" w:eastAsia="Times New Roman" w:hAnsi="Arial" w:cs="Arial"/>
                <w:lang w:eastAsia="ru-RU"/>
              </w:rPr>
              <w:t xml:space="preserve">направлена </w:t>
            </w:r>
            <w:r w:rsidR="00353971" w:rsidRPr="00221105">
              <w:rPr>
                <w:rFonts w:ascii="Arial" w:eastAsia="Times New Roman" w:hAnsi="Arial" w:cs="Arial"/>
                <w:lang w:eastAsia="ru-RU"/>
              </w:rPr>
              <w:t xml:space="preserve"> муниципальной</w:t>
            </w:r>
            <w:proofErr w:type="gramEnd"/>
            <w:r w:rsidR="00353971" w:rsidRPr="00221105">
              <w:rPr>
                <w:rFonts w:ascii="Arial" w:eastAsia="Times New Roman" w:hAnsi="Arial" w:cs="Arial"/>
                <w:lang w:eastAsia="ru-RU"/>
              </w:rPr>
              <w:t xml:space="preserve"> программы</w:t>
            </w:r>
          </w:p>
        </w:tc>
        <w:tc>
          <w:tcPr>
            <w:tcW w:w="8115" w:type="dxa"/>
            <w:gridSpan w:val="27"/>
          </w:tcPr>
          <w:p w:rsidR="00190C22" w:rsidRPr="00221105" w:rsidRDefault="00190C22" w:rsidP="0034188F">
            <w:pPr>
              <w:widowControl w:val="0"/>
              <w:autoSpaceDE w:val="0"/>
              <w:autoSpaceDN w:val="0"/>
              <w:adjustRightInd w:val="0"/>
              <w:spacing w:after="0" w:line="240" w:lineRule="auto"/>
              <w:rPr>
                <w:rFonts w:ascii="Arial" w:eastAsia="Times New Roman" w:hAnsi="Arial" w:cs="Arial"/>
                <w:lang w:eastAsia="ru-RU"/>
              </w:rPr>
            </w:pPr>
            <w:r w:rsidRPr="00221105">
              <w:rPr>
                <w:rFonts w:ascii="Arial" w:hAnsi="Arial" w:cs="Arial"/>
              </w:rPr>
              <w:t xml:space="preserve">Рост благосостояния жителей муниципального образования, создание комфортной среды жизнедеятельности. </w:t>
            </w:r>
          </w:p>
        </w:tc>
      </w:tr>
      <w:tr w:rsidR="002F69E9" w:rsidRPr="00221105" w:rsidTr="0034188F">
        <w:trPr>
          <w:trHeight w:val="272"/>
          <w:tblCellSpacing w:w="5" w:type="nil"/>
        </w:trPr>
        <w:tc>
          <w:tcPr>
            <w:tcW w:w="1635" w:type="dxa"/>
          </w:tcPr>
          <w:p w:rsidR="00190C22" w:rsidRPr="00221105" w:rsidRDefault="00190C22" w:rsidP="0034188F">
            <w:pPr>
              <w:widowControl w:val="0"/>
              <w:autoSpaceDE w:val="0"/>
              <w:autoSpaceDN w:val="0"/>
              <w:adjustRightInd w:val="0"/>
              <w:spacing w:after="0" w:line="240" w:lineRule="auto"/>
              <w:rPr>
                <w:rFonts w:ascii="Arial" w:eastAsia="Times New Roman" w:hAnsi="Arial" w:cs="Arial"/>
                <w:lang w:eastAsia="ru-RU"/>
              </w:rPr>
            </w:pPr>
            <w:proofErr w:type="gramStart"/>
            <w:r w:rsidRPr="00221105">
              <w:rPr>
                <w:rFonts w:ascii="Arial" w:eastAsia="Times New Roman" w:hAnsi="Arial" w:cs="Arial"/>
                <w:lang w:eastAsia="ru-RU"/>
              </w:rPr>
              <w:t xml:space="preserve">Цель </w:t>
            </w:r>
            <w:r w:rsidR="00221105" w:rsidRPr="00221105">
              <w:rPr>
                <w:rFonts w:ascii="Arial" w:eastAsia="Times New Roman" w:hAnsi="Arial" w:cs="Arial"/>
                <w:lang w:eastAsia="ru-RU"/>
              </w:rPr>
              <w:t xml:space="preserve"> муниципальной</w:t>
            </w:r>
            <w:proofErr w:type="gramEnd"/>
            <w:r w:rsidR="00221105" w:rsidRPr="00221105">
              <w:rPr>
                <w:rFonts w:ascii="Arial" w:eastAsia="Times New Roman" w:hAnsi="Arial" w:cs="Arial"/>
                <w:lang w:eastAsia="ru-RU"/>
              </w:rPr>
              <w:t xml:space="preserve"> программы</w:t>
            </w:r>
          </w:p>
        </w:tc>
        <w:tc>
          <w:tcPr>
            <w:tcW w:w="8115" w:type="dxa"/>
            <w:gridSpan w:val="27"/>
          </w:tcPr>
          <w:p w:rsidR="00190C22" w:rsidRPr="00221105" w:rsidRDefault="00190C22" w:rsidP="0034188F">
            <w:pPr>
              <w:widowControl w:val="0"/>
              <w:autoSpaceDE w:val="0"/>
              <w:autoSpaceDN w:val="0"/>
              <w:adjustRightInd w:val="0"/>
              <w:spacing w:after="0" w:line="240" w:lineRule="auto"/>
              <w:rPr>
                <w:rFonts w:ascii="Arial" w:eastAsia="Times New Roman" w:hAnsi="Arial" w:cs="Arial"/>
                <w:lang w:eastAsia="ru-RU"/>
              </w:rPr>
            </w:pPr>
            <w:r w:rsidRPr="00221105">
              <w:rPr>
                <w:rFonts w:ascii="Arial" w:hAnsi="Arial" w:cs="Arial"/>
              </w:rPr>
              <w:t>Обеспечение жильем молодых семей в Верхнекетском районе</w:t>
            </w:r>
          </w:p>
        </w:tc>
      </w:tr>
      <w:tr w:rsidR="00DD5FDE" w:rsidRPr="00221105" w:rsidTr="0034188F">
        <w:trPr>
          <w:trHeight w:val="1057"/>
          <w:tblCellSpacing w:w="5" w:type="nil"/>
        </w:trPr>
        <w:tc>
          <w:tcPr>
            <w:tcW w:w="1635" w:type="dxa"/>
            <w:vMerge w:val="restart"/>
          </w:tcPr>
          <w:p w:rsidR="00F0040D" w:rsidRPr="00221105" w:rsidRDefault="00F0040D" w:rsidP="0034188F">
            <w:pPr>
              <w:widowControl w:val="0"/>
              <w:autoSpaceDE w:val="0"/>
              <w:autoSpaceDN w:val="0"/>
              <w:adjustRightInd w:val="0"/>
              <w:spacing w:after="0" w:line="240" w:lineRule="auto"/>
              <w:rPr>
                <w:rFonts w:ascii="Arial" w:eastAsia="Times New Roman" w:hAnsi="Arial" w:cs="Arial"/>
                <w:lang w:eastAsia="ru-RU"/>
              </w:rPr>
            </w:pPr>
            <w:r w:rsidRPr="00221105">
              <w:rPr>
                <w:rFonts w:ascii="Arial" w:eastAsia="Times New Roman" w:hAnsi="Arial" w:cs="Arial"/>
                <w:lang w:eastAsia="ru-RU"/>
              </w:rPr>
              <w:t xml:space="preserve">Показатели </w:t>
            </w:r>
            <w:proofErr w:type="gramStart"/>
            <w:r w:rsidRPr="00221105">
              <w:rPr>
                <w:rFonts w:ascii="Arial" w:eastAsia="Times New Roman" w:hAnsi="Arial" w:cs="Arial"/>
                <w:lang w:eastAsia="ru-RU"/>
              </w:rPr>
              <w:t xml:space="preserve">цели </w:t>
            </w:r>
            <w:r w:rsidR="00221105" w:rsidRPr="00221105">
              <w:rPr>
                <w:rFonts w:ascii="Arial" w:eastAsia="Times New Roman" w:hAnsi="Arial" w:cs="Arial"/>
                <w:lang w:eastAsia="ru-RU"/>
              </w:rPr>
              <w:t xml:space="preserve"> муниципальной</w:t>
            </w:r>
            <w:proofErr w:type="gramEnd"/>
            <w:r w:rsidR="00221105" w:rsidRPr="00221105">
              <w:rPr>
                <w:rFonts w:ascii="Arial" w:eastAsia="Times New Roman" w:hAnsi="Arial" w:cs="Arial"/>
                <w:lang w:eastAsia="ru-RU"/>
              </w:rPr>
              <w:t xml:space="preserve"> программы </w:t>
            </w:r>
            <w:r w:rsidRPr="00221105">
              <w:rPr>
                <w:rFonts w:ascii="Arial" w:eastAsia="Times New Roman" w:hAnsi="Arial" w:cs="Arial"/>
                <w:lang w:eastAsia="ru-RU"/>
              </w:rPr>
              <w:t xml:space="preserve"> и их значения (с детализацией по годам реализации)</w:t>
            </w:r>
          </w:p>
        </w:tc>
        <w:tc>
          <w:tcPr>
            <w:tcW w:w="1373" w:type="dxa"/>
            <w:gridSpan w:val="2"/>
          </w:tcPr>
          <w:p w:rsidR="00F0040D" w:rsidRPr="00221105" w:rsidRDefault="00F0040D" w:rsidP="0034188F">
            <w:pPr>
              <w:widowControl w:val="0"/>
              <w:autoSpaceDE w:val="0"/>
              <w:autoSpaceDN w:val="0"/>
              <w:adjustRightInd w:val="0"/>
              <w:spacing w:after="0" w:line="240" w:lineRule="auto"/>
              <w:jc w:val="center"/>
              <w:rPr>
                <w:rFonts w:ascii="Arial" w:eastAsia="Times New Roman" w:hAnsi="Arial" w:cs="Arial"/>
                <w:lang w:eastAsia="ru-RU"/>
              </w:rPr>
            </w:pPr>
            <w:r w:rsidRPr="00221105">
              <w:rPr>
                <w:rFonts w:ascii="Arial" w:eastAsia="Times New Roman" w:hAnsi="Arial" w:cs="Arial"/>
                <w:lang w:eastAsia="ru-RU"/>
              </w:rPr>
              <w:t>Показатели цели</w:t>
            </w:r>
          </w:p>
        </w:tc>
        <w:tc>
          <w:tcPr>
            <w:tcW w:w="426" w:type="dxa"/>
            <w:textDirection w:val="btLr"/>
            <w:vAlign w:val="center"/>
          </w:tcPr>
          <w:p w:rsidR="00F0040D" w:rsidRPr="00221105" w:rsidRDefault="00F0040D" w:rsidP="0034188F">
            <w:pPr>
              <w:spacing w:after="0" w:line="240" w:lineRule="auto"/>
              <w:ind w:left="57" w:right="57"/>
              <w:jc w:val="center"/>
              <w:rPr>
                <w:rFonts w:ascii="Arial" w:hAnsi="Arial" w:cs="Arial"/>
              </w:rPr>
            </w:pPr>
            <w:r w:rsidRPr="00221105">
              <w:rPr>
                <w:rFonts w:ascii="Arial" w:hAnsi="Arial" w:cs="Arial"/>
              </w:rPr>
              <w:t>2016 год</w:t>
            </w:r>
          </w:p>
        </w:tc>
        <w:tc>
          <w:tcPr>
            <w:tcW w:w="525" w:type="dxa"/>
            <w:gridSpan w:val="2"/>
            <w:textDirection w:val="btLr"/>
            <w:vAlign w:val="center"/>
          </w:tcPr>
          <w:p w:rsidR="00F0040D" w:rsidRPr="00221105" w:rsidRDefault="00F0040D" w:rsidP="0034188F">
            <w:pPr>
              <w:spacing w:after="0" w:line="240" w:lineRule="auto"/>
              <w:ind w:left="57" w:right="57"/>
              <w:jc w:val="center"/>
              <w:rPr>
                <w:rFonts w:ascii="Arial" w:hAnsi="Arial" w:cs="Arial"/>
              </w:rPr>
            </w:pPr>
            <w:r w:rsidRPr="00221105">
              <w:rPr>
                <w:rFonts w:ascii="Arial" w:hAnsi="Arial" w:cs="Arial"/>
              </w:rPr>
              <w:t>2017 год</w:t>
            </w:r>
          </w:p>
        </w:tc>
        <w:tc>
          <w:tcPr>
            <w:tcW w:w="526" w:type="dxa"/>
            <w:gridSpan w:val="2"/>
            <w:textDirection w:val="btLr"/>
            <w:vAlign w:val="center"/>
          </w:tcPr>
          <w:p w:rsidR="00F0040D" w:rsidRPr="00221105" w:rsidRDefault="00F0040D" w:rsidP="0034188F">
            <w:pPr>
              <w:spacing w:after="0" w:line="240" w:lineRule="auto"/>
              <w:ind w:left="57" w:right="57"/>
              <w:jc w:val="center"/>
              <w:rPr>
                <w:rFonts w:ascii="Arial" w:hAnsi="Arial" w:cs="Arial"/>
              </w:rPr>
            </w:pPr>
            <w:r w:rsidRPr="00221105">
              <w:rPr>
                <w:rFonts w:ascii="Arial" w:hAnsi="Arial" w:cs="Arial"/>
              </w:rPr>
              <w:t>2018 год</w:t>
            </w:r>
          </w:p>
        </w:tc>
        <w:tc>
          <w:tcPr>
            <w:tcW w:w="525" w:type="dxa"/>
            <w:gridSpan w:val="2"/>
            <w:textDirection w:val="btLr"/>
            <w:vAlign w:val="center"/>
          </w:tcPr>
          <w:p w:rsidR="00F0040D" w:rsidRPr="00221105" w:rsidRDefault="00F0040D" w:rsidP="0034188F">
            <w:pPr>
              <w:spacing w:after="0" w:line="240" w:lineRule="auto"/>
              <w:ind w:left="57" w:right="57"/>
              <w:jc w:val="center"/>
              <w:rPr>
                <w:rFonts w:ascii="Arial" w:hAnsi="Arial" w:cs="Arial"/>
              </w:rPr>
            </w:pPr>
            <w:r w:rsidRPr="00221105">
              <w:rPr>
                <w:rFonts w:ascii="Arial" w:hAnsi="Arial" w:cs="Arial"/>
              </w:rPr>
              <w:t>2019 год</w:t>
            </w:r>
          </w:p>
        </w:tc>
        <w:tc>
          <w:tcPr>
            <w:tcW w:w="525" w:type="dxa"/>
            <w:gridSpan w:val="2"/>
            <w:textDirection w:val="btLr"/>
            <w:vAlign w:val="center"/>
          </w:tcPr>
          <w:p w:rsidR="00F0040D" w:rsidRPr="00221105" w:rsidRDefault="00F0040D" w:rsidP="0034188F">
            <w:pPr>
              <w:spacing w:after="0" w:line="240" w:lineRule="auto"/>
              <w:ind w:left="57" w:right="57"/>
              <w:jc w:val="center"/>
              <w:rPr>
                <w:rFonts w:ascii="Arial" w:hAnsi="Arial" w:cs="Arial"/>
              </w:rPr>
            </w:pPr>
            <w:r w:rsidRPr="00221105">
              <w:rPr>
                <w:rFonts w:ascii="Arial" w:hAnsi="Arial" w:cs="Arial"/>
              </w:rPr>
              <w:t>2020 год</w:t>
            </w:r>
          </w:p>
        </w:tc>
        <w:tc>
          <w:tcPr>
            <w:tcW w:w="526" w:type="dxa"/>
            <w:gridSpan w:val="2"/>
            <w:tcBorders>
              <w:right w:val="single" w:sz="4" w:space="0" w:color="auto"/>
            </w:tcBorders>
            <w:textDirection w:val="btLr"/>
            <w:vAlign w:val="center"/>
          </w:tcPr>
          <w:p w:rsidR="00F0040D" w:rsidRPr="00221105" w:rsidRDefault="00F0040D" w:rsidP="0034188F">
            <w:pPr>
              <w:spacing w:after="0" w:line="240" w:lineRule="auto"/>
              <w:ind w:left="57" w:right="57"/>
              <w:jc w:val="center"/>
              <w:rPr>
                <w:rFonts w:ascii="Arial" w:hAnsi="Arial" w:cs="Arial"/>
              </w:rPr>
            </w:pPr>
            <w:r w:rsidRPr="00221105">
              <w:rPr>
                <w:rFonts w:ascii="Arial" w:hAnsi="Arial" w:cs="Arial"/>
              </w:rPr>
              <w:t>2021 год</w:t>
            </w:r>
          </w:p>
        </w:tc>
        <w:tc>
          <w:tcPr>
            <w:tcW w:w="525" w:type="dxa"/>
            <w:gridSpan w:val="2"/>
            <w:tcBorders>
              <w:left w:val="single" w:sz="4" w:space="0" w:color="auto"/>
            </w:tcBorders>
            <w:textDirection w:val="btLr"/>
            <w:vAlign w:val="center"/>
          </w:tcPr>
          <w:p w:rsidR="00F0040D" w:rsidRPr="00221105" w:rsidRDefault="00F0040D" w:rsidP="0034188F">
            <w:pPr>
              <w:spacing w:after="0" w:line="240" w:lineRule="auto"/>
              <w:ind w:left="57" w:right="57"/>
              <w:jc w:val="center"/>
              <w:rPr>
                <w:rFonts w:ascii="Arial" w:hAnsi="Arial" w:cs="Arial"/>
              </w:rPr>
            </w:pPr>
            <w:r w:rsidRPr="00221105">
              <w:rPr>
                <w:rFonts w:ascii="Arial" w:hAnsi="Arial" w:cs="Arial"/>
              </w:rPr>
              <w:t>2022 год</w:t>
            </w:r>
          </w:p>
        </w:tc>
        <w:tc>
          <w:tcPr>
            <w:tcW w:w="526" w:type="dxa"/>
            <w:gridSpan w:val="2"/>
            <w:tcBorders>
              <w:left w:val="single" w:sz="4" w:space="0" w:color="auto"/>
            </w:tcBorders>
            <w:textDirection w:val="btLr"/>
            <w:vAlign w:val="center"/>
          </w:tcPr>
          <w:p w:rsidR="00F0040D" w:rsidRPr="00221105" w:rsidRDefault="00F0040D" w:rsidP="0034188F">
            <w:pPr>
              <w:spacing w:after="0" w:line="240" w:lineRule="auto"/>
              <w:ind w:left="57" w:right="57"/>
              <w:jc w:val="center"/>
              <w:rPr>
                <w:rFonts w:ascii="Arial" w:hAnsi="Arial" w:cs="Arial"/>
              </w:rPr>
            </w:pPr>
            <w:r w:rsidRPr="00221105">
              <w:rPr>
                <w:rFonts w:ascii="Arial" w:hAnsi="Arial" w:cs="Arial"/>
              </w:rPr>
              <w:t>2023 год</w:t>
            </w:r>
          </w:p>
        </w:tc>
        <w:tc>
          <w:tcPr>
            <w:tcW w:w="525" w:type="dxa"/>
            <w:gridSpan w:val="2"/>
            <w:tcBorders>
              <w:left w:val="single" w:sz="4" w:space="0" w:color="auto"/>
            </w:tcBorders>
            <w:textDirection w:val="btLr"/>
            <w:vAlign w:val="center"/>
          </w:tcPr>
          <w:p w:rsidR="00F0040D" w:rsidRPr="00221105" w:rsidRDefault="00F0040D" w:rsidP="0034188F">
            <w:pPr>
              <w:spacing w:after="0" w:line="240" w:lineRule="auto"/>
              <w:ind w:left="57" w:right="57"/>
              <w:jc w:val="center"/>
              <w:rPr>
                <w:rFonts w:ascii="Arial" w:hAnsi="Arial" w:cs="Arial"/>
              </w:rPr>
            </w:pPr>
            <w:r w:rsidRPr="00221105">
              <w:rPr>
                <w:rFonts w:ascii="Arial" w:hAnsi="Arial" w:cs="Arial"/>
              </w:rPr>
              <w:t>2024 год</w:t>
            </w:r>
          </w:p>
        </w:tc>
        <w:tc>
          <w:tcPr>
            <w:tcW w:w="525" w:type="dxa"/>
            <w:gridSpan w:val="2"/>
            <w:tcBorders>
              <w:left w:val="single" w:sz="4" w:space="0" w:color="auto"/>
            </w:tcBorders>
            <w:textDirection w:val="btLr"/>
            <w:vAlign w:val="center"/>
          </w:tcPr>
          <w:p w:rsidR="00F0040D" w:rsidRPr="00221105" w:rsidRDefault="00F0040D" w:rsidP="0034188F">
            <w:pPr>
              <w:spacing w:after="0" w:line="240" w:lineRule="auto"/>
              <w:ind w:left="57" w:right="57"/>
              <w:jc w:val="center"/>
              <w:rPr>
                <w:rFonts w:ascii="Arial" w:hAnsi="Arial" w:cs="Arial"/>
              </w:rPr>
            </w:pPr>
            <w:r w:rsidRPr="00221105">
              <w:rPr>
                <w:rFonts w:ascii="Arial" w:hAnsi="Arial" w:cs="Arial"/>
              </w:rPr>
              <w:t>2025 год</w:t>
            </w:r>
          </w:p>
        </w:tc>
        <w:tc>
          <w:tcPr>
            <w:tcW w:w="526" w:type="dxa"/>
            <w:gridSpan w:val="2"/>
            <w:tcBorders>
              <w:left w:val="single" w:sz="4" w:space="0" w:color="auto"/>
            </w:tcBorders>
            <w:textDirection w:val="btLr"/>
            <w:vAlign w:val="center"/>
          </w:tcPr>
          <w:p w:rsidR="00F0040D" w:rsidRPr="00221105" w:rsidRDefault="00F0040D" w:rsidP="0034188F">
            <w:pPr>
              <w:spacing w:after="0" w:line="240" w:lineRule="auto"/>
              <w:ind w:left="57" w:right="57"/>
              <w:jc w:val="center"/>
              <w:rPr>
                <w:rFonts w:ascii="Arial" w:hAnsi="Arial" w:cs="Arial"/>
              </w:rPr>
            </w:pPr>
            <w:r w:rsidRPr="00221105">
              <w:rPr>
                <w:rFonts w:ascii="Arial" w:hAnsi="Arial" w:cs="Arial"/>
              </w:rPr>
              <w:t>2026 год</w:t>
            </w:r>
          </w:p>
        </w:tc>
        <w:tc>
          <w:tcPr>
            <w:tcW w:w="525" w:type="dxa"/>
            <w:gridSpan w:val="2"/>
            <w:tcBorders>
              <w:left w:val="single" w:sz="4" w:space="0" w:color="auto"/>
            </w:tcBorders>
            <w:textDirection w:val="btLr"/>
            <w:vAlign w:val="center"/>
          </w:tcPr>
          <w:p w:rsidR="00F0040D" w:rsidRPr="00221105" w:rsidRDefault="00F0040D" w:rsidP="0034188F">
            <w:pPr>
              <w:spacing w:after="0" w:line="240" w:lineRule="auto"/>
              <w:ind w:left="57" w:right="57"/>
              <w:jc w:val="center"/>
              <w:rPr>
                <w:rFonts w:ascii="Arial" w:hAnsi="Arial" w:cs="Arial"/>
              </w:rPr>
            </w:pPr>
            <w:r w:rsidRPr="00221105">
              <w:rPr>
                <w:rFonts w:ascii="Arial" w:hAnsi="Arial" w:cs="Arial"/>
              </w:rPr>
              <w:t>2027 год</w:t>
            </w:r>
          </w:p>
        </w:tc>
        <w:tc>
          <w:tcPr>
            <w:tcW w:w="537" w:type="dxa"/>
            <w:gridSpan w:val="2"/>
            <w:tcBorders>
              <w:left w:val="single" w:sz="4" w:space="0" w:color="auto"/>
            </w:tcBorders>
            <w:textDirection w:val="btLr"/>
            <w:vAlign w:val="center"/>
          </w:tcPr>
          <w:p w:rsidR="00F0040D" w:rsidRPr="00221105" w:rsidRDefault="00F0040D" w:rsidP="0034188F">
            <w:pPr>
              <w:spacing w:after="0" w:line="240" w:lineRule="auto"/>
              <w:ind w:left="57" w:right="57"/>
              <w:jc w:val="center"/>
              <w:rPr>
                <w:rFonts w:ascii="Arial" w:hAnsi="Arial" w:cs="Arial"/>
              </w:rPr>
            </w:pPr>
            <w:r w:rsidRPr="00221105">
              <w:rPr>
                <w:rFonts w:ascii="Arial" w:hAnsi="Arial" w:cs="Arial"/>
              </w:rPr>
              <w:t>2028 год</w:t>
            </w:r>
          </w:p>
        </w:tc>
      </w:tr>
      <w:tr w:rsidR="00DD5FDE" w:rsidRPr="00221105" w:rsidTr="0034188F">
        <w:trPr>
          <w:trHeight w:val="187"/>
          <w:tblCellSpacing w:w="5" w:type="nil"/>
        </w:trPr>
        <w:tc>
          <w:tcPr>
            <w:tcW w:w="1635" w:type="dxa"/>
            <w:vMerge/>
          </w:tcPr>
          <w:p w:rsidR="00F0040D" w:rsidRPr="00221105" w:rsidRDefault="00F0040D" w:rsidP="0034188F">
            <w:pPr>
              <w:widowControl w:val="0"/>
              <w:autoSpaceDE w:val="0"/>
              <w:autoSpaceDN w:val="0"/>
              <w:adjustRightInd w:val="0"/>
              <w:spacing w:after="0" w:line="240" w:lineRule="auto"/>
              <w:outlineLvl w:val="0"/>
              <w:rPr>
                <w:rFonts w:ascii="Arial" w:eastAsia="Times New Roman" w:hAnsi="Arial" w:cs="Arial"/>
                <w:b/>
                <w:bCs/>
                <w:lang w:eastAsia="ru-RU"/>
              </w:rPr>
            </w:pPr>
          </w:p>
        </w:tc>
        <w:tc>
          <w:tcPr>
            <w:tcW w:w="1373" w:type="dxa"/>
            <w:gridSpan w:val="2"/>
          </w:tcPr>
          <w:p w:rsidR="00F0040D" w:rsidRPr="00221105" w:rsidRDefault="007C21E1" w:rsidP="0034188F">
            <w:pPr>
              <w:widowControl w:val="0"/>
              <w:autoSpaceDE w:val="0"/>
              <w:autoSpaceDN w:val="0"/>
              <w:adjustRightInd w:val="0"/>
              <w:spacing w:after="0" w:line="240" w:lineRule="auto"/>
              <w:rPr>
                <w:rFonts w:ascii="Arial" w:eastAsia="Times New Roman" w:hAnsi="Arial" w:cs="Arial"/>
                <w:lang w:eastAsia="ru-RU"/>
              </w:rPr>
            </w:pPr>
            <w:r>
              <w:rPr>
                <w:rFonts w:ascii="Arial" w:hAnsi="Arial" w:cs="Arial"/>
              </w:rPr>
              <w:t>1.к</w:t>
            </w:r>
            <w:r w:rsidR="00F0040D" w:rsidRPr="00221105">
              <w:rPr>
                <w:rFonts w:ascii="Arial" w:hAnsi="Arial" w:cs="Arial"/>
              </w:rPr>
              <w:t>оличество молодых семей, улучшивших жилищные условия</w:t>
            </w:r>
          </w:p>
        </w:tc>
        <w:tc>
          <w:tcPr>
            <w:tcW w:w="426" w:type="dxa"/>
            <w:shd w:val="clear" w:color="auto" w:fill="FFFFFF"/>
            <w:vAlign w:val="center"/>
          </w:tcPr>
          <w:p w:rsidR="00F0040D" w:rsidRPr="00221105" w:rsidRDefault="00F0040D" w:rsidP="0034188F">
            <w:pPr>
              <w:jc w:val="center"/>
              <w:rPr>
                <w:rFonts w:ascii="Arial" w:hAnsi="Arial" w:cs="Arial"/>
              </w:rPr>
            </w:pPr>
            <w:r w:rsidRPr="00221105">
              <w:rPr>
                <w:rFonts w:ascii="Arial" w:hAnsi="Arial" w:cs="Arial"/>
              </w:rPr>
              <w:t>2</w:t>
            </w:r>
          </w:p>
        </w:tc>
        <w:tc>
          <w:tcPr>
            <w:tcW w:w="525" w:type="dxa"/>
            <w:gridSpan w:val="2"/>
            <w:shd w:val="clear" w:color="auto" w:fill="FFFFFF"/>
            <w:vAlign w:val="center"/>
          </w:tcPr>
          <w:p w:rsidR="00F0040D" w:rsidRPr="00221105" w:rsidRDefault="00F0040D" w:rsidP="0034188F">
            <w:pPr>
              <w:jc w:val="center"/>
              <w:rPr>
                <w:rFonts w:ascii="Arial" w:hAnsi="Arial" w:cs="Arial"/>
              </w:rPr>
            </w:pPr>
            <w:r w:rsidRPr="00221105">
              <w:rPr>
                <w:rFonts w:ascii="Arial" w:hAnsi="Arial" w:cs="Arial"/>
              </w:rPr>
              <w:t>1</w:t>
            </w:r>
          </w:p>
        </w:tc>
        <w:tc>
          <w:tcPr>
            <w:tcW w:w="526" w:type="dxa"/>
            <w:gridSpan w:val="2"/>
            <w:shd w:val="clear" w:color="auto" w:fill="FFFFFF"/>
            <w:vAlign w:val="center"/>
          </w:tcPr>
          <w:p w:rsidR="00F0040D" w:rsidRPr="00221105" w:rsidRDefault="00F0040D" w:rsidP="0034188F">
            <w:pPr>
              <w:jc w:val="center"/>
              <w:rPr>
                <w:rFonts w:ascii="Arial" w:hAnsi="Arial" w:cs="Arial"/>
              </w:rPr>
            </w:pPr>
            <w:r w:rsidRPr="00221105">
              <w:rPr>
                <w:rFonts w:ascii="Arial" w:hAnsi="Arial" w:cs="Arial"/>
              </w:rPr>
              <w:t>1</w:t>
            </w:r>
          </w:p>
        </w:tc>
        <w:tc>
          <w:tcPr>
            <w:tcW w:w="525" w:type="dxa"/>
            <w:gridSpan w:val="2"/>
            <w:shd w:val="clear" w:color="auto" w:fill="FFFFFF"/>
            <w:vAlign w:val="center"/>
          </w:tcPr>
          <w:p w:rsidR="00F0040D" w:rsidRPr="00221105" w:rsidRDefault="00F0040D" w:rsidP="0034188F">
            <w:pPr>
              <w:jc w:val="center"/>
              <w:rPr>
                <w:rFonts w:ascii="Arial" w:hAnsi="Arial" w:cs="Arial"/>
              </w:rPr>
            </w:pPr>
            <w:r w:rsidRPr="00221105">
              <w:rPr>
                <w:rFonts w:ascii="Arial" w:hAnsi="Arial" w:cs="Arial"/>
              </w:rPr>
              <w:t>1</w:t>
            </w:r>
          </w:p>
        </w:tc>
        <w:tc>
          <w:tcPr>
            <w:tcW w:w="525" w:type="dxa"/>
            <w:gridSpan w:val="2"/>
            <w:shd w:val="clear" w:color="auto" w:fill="FFFFFF"/>
            <w:vAlign w:val="center"/>
          </w:tcPr>
          <w:p w:rsidR="00F0040D" w:rsidRPr="00221105" w:rsidRDefault="00F0040D" w:rsidP="0034188F">
            <w:pPr>
              <w:jc w:val="center"/>
              <w:rPr>
                <w:rFonts w:ascii="Arial" w:hAnsi="Arial" w:cs="Arial"/>
              </w:rPr>
            </w:pPr>
            <w:r w:rsidRPr="00221105">
              <w:rPr>
                <w:rFonts w:ascii="Arial" w:hAnsi="Arial" w:cs="Arial"/>
              </w:rPr>
              <w:t>1</w:t>
            </w:r>
          </w:p>
        </w:tc>
        <w:tc>
          <w:tcPr>
            <w:tcW w:w="526" w:type="dxa"/>
            <w:gridSpan w:val="2"/>
            <w:tcBorders>
              <w:right w:val="single" w:sz="4" w:space="0" w:color="auto"/>
            </w:tcBorders>
            <w:shd w:val="clear" w:color="auto" w:fill="FFFFFF"/>
            <w:vAlign w:val="center"/>
          </w:tcPr>
          <w:p w:rsidR="00F0040D" w:rsidRPr="00221105" w:rsidRDefault="00F0040D" w:rsidP="0034188F">
            <w:pPr>
              <w:jc w:val="center"/>
              <w:rPr>
                <w:rFonts w:ascii="Arial" w:hAnsi="Arial" w:cs="Arial"/>
              </w:rPr>
            </w:pPr>
            <w:r w:rsidRPr="00221105">
              <w:rPr>
                <w:rFonts w:ascii="Arial" w:hAnsi="Arial" w:cs="Arial"/>
              </w:rPr>
              <w:t>1</w:t>
            </w:r>
          </w:p>
        </w:tc>
        <w:tc>
          <w:tcPr>
            <w:tcW w:w="525" w:type="dxa"/>
            <w:gridSpan w:val="2"/>
            <w:tcBorders>
              <w:left w:val="single" w:sz="4" w:space="0" w:color="auto"/>
            </w:tcBorders>
            <w:shd w:val="clear" w:color="auto" w:fill="FFFFFF"/>
            <w:vAlign w:val="center"/>
          </w:tcPr>
          <w:p w:rsidR="00F0040D" w:rsidRPr="00221105" w:rsidRDefault="00F0040D" w:rsidP="0034188F">
            <w:pPr>
              <w:jc w:val="center"/>
              <w:rPr>
                <w:rFonts w:ascii="Arial" w:hAnsi="Arial" w:cs="Arial"/>
              </w:rPr>
            </w:pPr>
            <w:r w:rsidRPr="00221105">
              <w:rPr>
                <w:rFonts w:ascii="Arial" w:hAnsi="Arial" w:cs="Arial"/>
              </w:rPr>
              <w:t>1</w:t>
            </w:r>
          </w:p>
        </w:tc>
        <w:tc>
          <w:tcPr>
            <w:tcW w:w="526" w:type="dxa"/>
            <w:gridSpan w:val="2"/>
            <w:tcBorders>
              <w:left w:val="single" w:sz="4" w:space="0" w:color="auto"/>
            </w:tcBorders>
            <w:shd w:val="clear" w:color="auto" w:fill="FFFFFF"/>
            <w:vAlign w:val="center"/>
          </w:tcPr>
          <w:p w:rsidR="00F0040D" w:rsidRPr="00221105" w:rsidRDefault="00F0040D" w:rsidP="0034188F">
            <w:pPr>
              <w:jc w:val="center"/>
              <w:rPr>
                <w:rFonts w:ascii="Arial" w:hAnsi="Arial" w:cs="Arial"/>
              </w:rPr>
            </w:pPr>
            <w:r w:rsidRPr="00221105">
              <w:rPr>
                <w:rFonts w:ascii="Arial" w:hAnsi="Arial" w:cs="Arial"/>
              </w:rPr>
              <w:t>0</w:t>
            </w:r>
          </w:p>
        </w:tc>
        <w:tc>
          <w:tcPr>
            <w:tcW w:w="525" w:type="dxa"/>
            <w:gridSpan w:val="2"/>
            <w:tcBorders>
              <w:left w:val="single" w:sz="4" w:space="0" w:color="auto"/>
            </w:tcBorders>
            <w:shd w:val="clear" w:color="auto" w:fill="FFFFFF"/>
            <w:vAlign w:val="center"/>
          </w:tcPr>
          <w:p w:rsidR="00F0040D" w:rsidRPr="00221105" w:rsidRDefault="00F0040D" w:rsidP="0034188F">
            <w:pPr>
              <w:jc w:val="center"/>
              <w:rPr>
                <w:rFonts w:ascii="Arial" w:hAnsi="Arial" w:cs="Arial"/>
              </w:rPr>
            </w:pPr>
            <w:r w:rsidRPr="00221105">
              <w:rPr>
                <w:rFonts w:ascii="Arial" w:hAnsi="Arial" w:cs="Arial"/>
              </w:rPr>
              <w:t>0</w:t>
            </w:r>
          </w:p>
        </w:tc>
        <w:tc>
          <w:tcPr>
            <w:tcW w:w="525" w:type="dxa"/>
            <w:gridSpan w:val="2"/>
            <w:tcBorders>
              <w:left w:val="single" w:sz="4" w:space="0" w:color="auto"/>
            </w:tcBorders>
            <w:shd w:val="clear" w:color="auto" w:fill="FFFFFF"/>
            <w:vAlign w:val="center"/>
          </w:tcPr>
          <w:p w:rsidR="00F0040D" w:rsidRPr="00221105" w:rsidRDefault="00F0040D" w:rsidP="0034188F">
            <w:pPr>
              <w:jc w:val="center"/>
              <w:rPr>
                <w:rFonts w:ascii="Arial" w:hAnsi="Arial" w:cs="Arial"/>
              </w:rPr>
            </w:pPr>
            <w:r w:rsidRPr="00221105">
              <w:rPr>
                <w:rFonts w:ascii="Arial" w:hAnsi="Arial" w:cs="Arial"/>
              </w:rPr>
              <w:t>0</w:t>
            </w:r>
          </w:p>
        </w:tc>
        <w:tc>
          <w:tcPr>
            <w:tcW w:w="526" w:type="dxa"/>
            <w:gridSpan w:val="2"/>
            <w:tcBorders>
              <w:left w:val="single" w:sz="4" w:space="0" w:color="auto"/>
            </w:tcBorders>
            <w:shd w:val="clear" w:color="auto" w:fill="FFFFFF"/>
            <w:vAlign w:val="center"/>
          </w:tcPr>
          <w:p w:rsidR="00F0040D" w:rsidRPr="00221105" w:rsidRDefault="00CE502A" w:rsidP="0034188F">
            <w:pPr>
              <w:jc w:val="center"/>
              <w:rPr>
                <w:rFonts w:ascii="Arial" w:hAnsi="Arial" w:cs="Arial"/>
              </w:rPr>
            </w:pPr>
            <w:r w:rsidRPr="00221105">
              <w:rPr>
                <w:rFonts w:ascii="Arial" w:hAnsi="Arial" w:cs="Arial"/>
              </w:rPr>
              <w:t>0</w:t>
            </w:r>
          </w:p>
        </w:tc>
        <w:tc>
          <w:tcPr>
            <w:tcW w:w="525" w:type="dxa"/>
            <w:gridSpan w:val="2"/>
            <w:tcBorders>
              <w:left w:val="single" w:sz="4" w:space="0" w:color="auto"/>
            </w:tcBorders>
            <w:shd w:val="clear" w:color="auto" w:fill="FFFFFF"/>
            <w:vAlign w:val="center"/>
          </w:tcPr>
          <w:p w:rsidR="00F0040D" w:rsidRPr="00221105" w:rsidRDefault="00F0040D" w:rsidP="0034188F">
            <w:pPr>
              <w:jc w:val="center"/>
              <w:rPr>
                <w:rFonts w:ascii="Arial" w:hAnsi="Arial" w:cs="Arial"/>
              </w:rPr>
            </w:pPr>
            <w:r w:rsidRPr="00221105">
              <w:rPr>
                <w:rFonts w:ascii="Arial" w:hAnsi="Arial" w:cs="Arial"/>
              </w:rPr>
              <w:t>1</w:t>
            </w:r>
          </w:p>
        </w:tc>
        <w:tc>
          <w:tcPr>
            <w:tcW w:w="537" w:type="dxa"/>
            <w:gridSpan w:val="2"/>
            <w:tcBorders>
              <w:left w:val="single" w:sz="4" w:space="0" w:color="auto"/>
            </w:tcBorders>
            <w:shd w:val="clear" w:color="auto" w:fill="FFFFFF"/>
            <w:vAlign w:val="center"/>
          </w:tcPr>
          <w:p w:rsidR="00F0040D" w:rsidRPr="00221105" w:rsidRDefault="00F0040D" w:rsidP="0034188F">
            <w:pPr>
              <w:jc w:val="center"/>
              <w:rPr>
                <w:rFonts w:ascii="Arial" w:hAnsi="Arial" w:cs="Arial"/>
              </w:rPr>
            </w:pPr>
            <w:r w:rsidRPr="00221105">
              <w:rPr>
                <w:rFonts w:ascii="Arial" w:hAnsi="Arial" w:cs="Arial"/>
              </w:rPr>
              <w:t>1</w:t>
            </w:r>
          </w:p>
        </w:tc>
      </w:tr>
      <w:tr w:rsidR="002F69E9" w:rsidRPr="00221105" w:rsidTr="0034188F">
        <w:trPr>
          <w:trHeight w:val="600"/>
          <w:tblCellSpacing w:w="5" w:type="nil"/>
        </w:trPr>
        <w:tc>
          <w:tcPr>
            <w:tcW w:w="1635" w:type="dxa"/>
          </w:tcPr>
          <w:p w:rsidR="00190C22" w:rsidRPr="00221105" w:rsidRDefault="00190C22" w:rsidP="0034188F">
            <w:pPr>
              <w:widowControl w:val="0"/>
              <w:autoSpaceDE w:val="0"/>
              <w:autoSpaceDN w:val="0"/>
              <w:adjustRightInd w:val="0"/>
              <w:spacing w:after="0" w:line="240" w:lineRule="auto"/>
              <w:rPr>
                <w:rFonts w:ascii="Arial" w:eastAsia="Times New Roman" w:hAnsi="Arial" w:cs="Arial"/>
                <w:lang w:eastAsia="ru-RU"/>
              </w:rPr>
            </w:pPr>
            <w:proofErr w:type="gramStart"/>
            <w:r w:rsidRPr="00221105">
              <w:rPr>
                <w:rFonts w:ascii="Arial" w:eastAsia="Times New Roman" w:hAnsi="Arial" w:cs="Arial"/>
                <w:lang w:eastAsia="ru-RU"/>
              </w:rPr>
              <w:t xml:space="preserve">Задачи </w:t>
            </w:r>
            <w:r w:rsidR="00221105" w:rsidRPr="00221105">
              <w:rPr>
                <w:rFonts w:ascii="Arial" w:eastAsia="Times New Roman" w:hAnsi="Arial" w:cs="Arial"/>
                <w:lang w:eastAsia="ru-RU"/>
              </w:rPr>
              <w:t xml:space="preserve"> муниципальной</w:t>
            </w:r>
            <w:proofErr w:type="gramEnd"/>
            <w:r w:rsidR="00221105" w:rsidRPr="00221105">
              <w:rPr>
                <w:rFonts w:ascii="Arial" w:eastAsia="Times New Roman" w:hAnsi="Arial" w:cs="Arial"/>
                <w:lang w:eastAsia="ru-RU"/>
              </w:rPr>
              <w:t xml:space="preserve"> программы</w:t>
            </w:r>
          </w:p>
        </w:tc>
        <w:tc>
          <w:tcPr>
            <w:tcW w:w="8115" w:type="dxa"/>
            <w:gridSpan w:val="27"/>
          </w:tcPr>
          <w:p w:rsidR="00190C22" w:rsidRPr="00221105" w:rsidRDefault="00190C22" w:rsidP="0034188F">
            <w:pPr>
              <w:rPr>
                <w:rFonts w:ascii="Arial" w:hAnsi="Arial" w:cs="Arial"/>
              </w:rPr>
            </w:pPr>
            <w:r w:rsidRPr="00221105">
              <w:rPr>
                <w:rFonts w:ascii="Arial" w:eastAsia="Times New Roman" w:hAnsi="Arial" w:cs="Arial"/>
                <w:lang w:eastAsia="ru-RU"/>
              </w:rPr>
              <w:t>Задача 1</w:t>
            </w:r>
            <w:r w:rsidR="00677D8F">
              <w:rPr>
                <w:rFonts w:ascii="Arial" w:eastAsia="Times New Roman" w:hAnsi="Arial" w:cs="Arial"/>
                <w:lang w:eastAsia="ru-RU"/>
              </w:rPr>
              <w:t>.</w:t>
            </w:r>
            <w:r w:rsidR="002F6560" w:rsidRPr="00221105">
              <w:rPr>
                <w:rFonts w:ascii="Arial" w:hAnsi="Arial" w:cs="Arial"/>
              </w:rPr>
              <w:t xml:space="preserve"> Улучшение жилищных условий молодых семей Верхнекетского района.</w:t>
            </w:r>
          </w:p>
          <w:p w:rsidR="002F6560" w:rsidRPr="00221105" w:rsidRDefault="002F6560" w:rsidP="0034188F">
            <w:pPr>
              <w:rPr>
                <w:rFonts w:ascii="Arial" w:hAnsi="Arial" w:cs="Arial"/>
              </w:rPr>
            </w:pPr>
          </w:p>
        </w:tc>
      </w:tr>
      <w:tr w:rsidR="007C21E1" w:rsidRPr="00221105" w:rsidTr="006D73A6">
        <w:trPr>
          <w:trHeight w:val="1790"/>
          <w:tblCellSpacing w:w="5" w:type="nil"/>
        </w:trPr>
        <w:tc>
          <w:tcPr>
            <w:tcW w:w="1635" w:type="dxa"/>
            <w:vMerge w:val="restart"/>
          </w:tcPr>
          <w:p w:rsidR="007C21E1" w:rsidRPr="00221105" w:rsidRDefault="007C21E1" w:rsidP="0034188F">
            <w:pPr>
              <w:widowControl w:val="0"/>
              <w:autoSpaceDE w:val="0"/>
              <w:autoSpaceDN w:val="0"/>
              <w:adjustRightInd w:val="0"/>
              <w:spacing w:after="0" w:line="240" w:lineRule="auto"/>
              <w:rPr>
                <w:rFonts w:ascii="Arial" w:eastAsia="Times New Roman" w:hAnsi="Arial" w:cs="Arial"/>
                <w:lang w:eastAsia="ru-RU"/>
              </w:rPr>
            </w:pPr>
            <w:r w:rsidRPr="00221105">
              <w:rPr>
                <w:rFonts w:ascii="Arial" w:eastAsia="Times New Roman" w:hAnsi="Arial" w:cs="Arial"/>
                <w:lang w:eastAsia="ru-RU"/>
              </w:rPr>
              <w:t xml:space="preserve">Показатели </w:t>
            </w:r>
            <w:proofErr w:type="gramStart"/>
            <w:r w:rsidRPr="00221105">
              <w:rPr>
                <w:rFonts w:ascii="Arial" w:eastAsia="Times New Roman" w:hAnsi="Arial" w:cs="Arial"/>
                <w:lang w:eastAsia="ru-RU"/>
              </w:rPr>
              <w:t>задач  муниципальной</w:t>
            </w:r>
            <w:proofErr w:type="gramEnd"/>
            <w:r w:rsidRPr="00221105">
              <w:rPr>
                <w:rFonts w:ascii="Arial" w:eastAsia="Times New Roman" w:hAnsi="Arial" w:cs="Arial"/>
                <w:lang w:eastAsia="ru-RU"/>
              </w:rPr>
              <w:t xml:space="preserve"> программы и их значения (с  детализацией </w:t>
            </w:r>
            <w:r w:rsidRPr="00221105">
              <w:rPr>
                <w:rFonts w:ascii="Arial" w:eastAsia="Times New Roman" w:hAnsi="Arial" w:cs="Arial"/>
                <w:lang w:eastAsia="ru-RU"/>
              </w:rPr>
              <w:lastRenderedPageBreak/>
              <w:t>по годам реализации)</w:t>
            </w:r>
          </w:p>
        </w:tc>
        <w:tc>
          <w:tcPr>
            <w:tcW w:w="1274" w:type="dxa"/>
          </w:tcPr>
          <w:p w:rsidR="007C21E1" w:rsidRPr="00221105" w:rsidRDefault="007C21E1" w:rsidP="0034188F">
            <w:pPr>
              <w:widowControl w:val="0"/>
              <w:autoSpaceDE w:val="0"/>
              <w:autoSpaceDN w:val="0"/>
              <w:adjustRightInd w:val="0"/>
              <w:spacing w:after="0" w:line="240" w:lineRule="auto"/>
              <w:jc w:val="center"/>
              <w:rPr>
                <w:rFonts w:ascii="Arial" w:eastAsia="Times New Roman" w:hAnsi="Arial" w:cs="Arial"/>
                <w:lang w:eastAsia="ru-RU"/>
              </w:rPr>
            </w:pPr>
            <w:r w:rsidRPr="00221105">
              <w:rPr>
                <w:rFonts w:ascii="Arial" w:eastAsia="Times New Roman" w:hAnsi="Arial" w:cs="Arial"/>
                <w:lang w:eastAsia="ru-RU"/>
              </w:rPr>
              <w:lastRenderedPageBreak/>
              <w:t>Показатели задач</w:t>
            </w:r>
          </w:p>
        </w:tc>
        <w:tc>
          <w:tcPr>
            <w:tcW w:w="525" w:type="dxa"/>
            <w:gridSpan w:val="2"/>
            <w:shd w:val="clear" w:color="auto" w:fill="FFFFFF"/>
            <w:textDirection w:val="btLr"/>
            <w:vAlign w:val="center"/>
          </w:tcPr>
          <w:p w:rsidR="007C21E1" w:rsidRPr="0034188F" w:rsidRDefault="0034188F" w:rsidP="006D73A6">
            <w:pPr>
              <w:spacing w:after="0" w:line="240" w:lineRule="auto"/>
              <w:jc w:val="center"/>
              <w:rPr>
                <w:rFonts w:ascii="Arial" w:hAnsi="Arial" w:cs="Arial"/>
              </w:rPr>
            </w:pPr>
            <w:r>
              <w:rPr>
                <w:rFonts w:ascii="Arial" w:hAnsi="Arial" w:cs="Arial"/>
              </w:rPr>
              <w:t xml:space="preserve">  </w:t>
            </w:r>
            <w:r w:rsidR="007C21E1" w:rsidRPr="0034188F">
              <w:rPr>
                <w:rFonts w:ascii="Arial" w:hAnsi="Arial" w:cs="Arial"/>
              </w:rPr>
              <w:t>2016 год</w:t>
            </w:r>
          </w:p>
        </w:tc>
        <w:tc>
          <w:tcPr>
            <w:tcW w:w="525" w:type="dxa"/>
            <w:gridSpan w:val="2"/>
            <w:shd w:val="clear" w:color="auto" w:fill="FFFFFF"/>
            <w:textDirection w:val="btLr"/>
            <w:vAlign w:val="center"/>
          </w:tcPr>
          <w:p w:rsidR="007C21E1" w:rsidRPr="00221105" w:rsidRDefault="0034188F" w:rsidP="006D73A6">
            <w:pPr>
              <w:spacing w:after="0" w:line="240" w:lineRule="auto"/>
              <w:jc w:val="center"/>
              <w:rPr>
                <w:rFonts w:ascii="Arial" w:hAnsi="Arial" w:cs="Arial"/>
              </w:rPr>
            </w:pPr>
            <w:r>
              <w:rPr>
                <w:rFonts w:ascii="Arial" w:hAnsi="Arial" w:cs="Arial"/>
              </w:rPr>
              <w:t xml:space="preserve">  </w:t>
            </w:r>
            <w:r w:rsidR="007C21E1" w:rsidRPr="00221105">
              <w:rPr>
                <w:rFonts w:ascii="Arial" w:hAnsi="Arial" w:cs="Arial"/>
              </w:rPr>
              <w:t>2017 год</w:t>
            </w:r>
          </w:p>
        </w:tc>
        <w:tc>
          <w:tcPr>
            <w:tcW w:w="526" w:type="dxa"/>
            <w:gridSpan w:val="2"/>
            <w:shd w:val="clear" w:color="auto" w:fill="FFFFFF"/>
            <w:textDirection w:val="btLr"/>
            <w:vAlign w:val="center"/>
          </w:tcPr>
          <w:p w:rsidR="007C21E1" w:rsidRPr="00221105" w:rsidRDefault="0034188F" w:rsidP="006D73A6">
            <w:pPr>
              <w:spacing w:after="0" w:line="240" w:lineRule="auto"/>
              <w:jc w:val="center"/>
              <w:rPr>
                <w:rFonts w:ascii="Arial" w:hAnsi="Arial" w:cs="Arial"/>
              </w:rPr>
            </w:pPr>
            <w:r>
              <w:rPr>
                <w:rFonts w:ascii="Arial" w:hAnsi="Arial" w:cs="Arial"/>
              </w:rPr>
              <w:t xml:space="preserve">  </w:t>
            </w:r>
            <w:r w:rsidR="007C21E1" w:rsidRPr="00221105">
              <w:rPr>
                <w:rFonts w:ascii="Arial" w:hAnsi="Arial" w:cs="Arial"/>
              </w:rPr>
              <w:t>2018 год</w:t>
            </w:r>
          </w:p>
        </w:tc>
        <w:tc>
          <w:tcPr>
            <w:tcW w:w="525" w:type="dxa"/>
            <w:gridSpan w:val="2"/>
            <w:shd w:val="clear" w:color="auto" w:fill="FFFFFF"/>
            <w:textDirection w:val="btLr"/>
            <w:vAlign w:val="center"/>
          </w:tcPr>
          <w:p w:rsidR="007C21E1" w:rsidRPr="00221105" w:rsidRDefault="0034188F" w:rsidP="006D73A6">
            <w:pPr>
              <w:spacing w:after="0" w:line="240" w:lineRule="auto"/>
              <w:jc w:val="center"/>
              <w:rPr>
                <w:rFonts w:ascii="Arial" w:hAnsi="Arial" w:cs="Arial"/>
              </w:rPr>
            </w:pPr>
            <w:r>
              <w:rPr>
                <w:rFonts w:ascii="Arial" w:hAnsi="Arial" w:cs="Arial"/>
              </w:rPr>
              <w:t xml:space="preserve">  </w:t>
            </w:r>
            <w:r w:rsidR="007C21E1" w:rsidRPr="00221105">
              <w:rPr>
                <w:rFonts w:ascii="Arial" w:hAnsi="Arial" w:cs="Arial"/>
              </w:rPr>
              <w:t>2019 год</w:t>
            </w:r>
          </w:p>
        </w:tc>
        <w:tc>
          <w:tcPr>
            <w:tcW w:w="525" w:type="dxa"/>
            <w:gridSpan w:val="2"/>
            <w:shd w:val="clear" w:color="auto" w:fill="FFFFFF"/>
            <w:textDirection w:val="btLr"/>
            <w:vAlign w:val="center"/>
          </w:tcPr>
          <w:p w:rsidR="007C21E1" w:rsidRPr="00221105" w:rsidRDefault="0034188F" w:rsidP="006D73A6">
            <w:pPr>
              <w:spacing w:after="0" w:line="240" w:lineRule="auto"/>
              <w:jc w:val="center"/>
              <w:rPr>
                <w:rFonts w:ascii="Arial" w:hAnsi="Arial" w:cs="Arial"/>
              </w:rPr>
            </w:pPr>
            <w:r>
              <w:rPr>
                <w:rFonts w:ascii="Arial" w:hAnsi="Arial" w:cs="Arial"/>
              </w:rPr>
              <w:t xml:space="preserve">  </w:t>
            </w:r>
            <w:r w:rsidR="007C21E1" w:rsidRPr="00221105">
              <w:rPr>
                <w:rFonts w:ascii="Arial" w:hAnsi="Arial" w:cs="Arial"/>
              </w:rPr>
              <w:t>2020 год</w:t>
            </w:r>
          </w:p>
        </w:tc>
        <w:tc>
          <w:tcPr>
            <w:tcW w:w="526" w:type="dxa"/>
            <w:gridSpan w:val="2"/>
            <w:tcBorders>
              <w:right w:val="single" w:sz="4" w:space="0" w:color="auto"/>
            </w:tcBorders>
            <w:shd w:val="clear" w:color="auto" w:fill="FFFFFF"/>
            <w:textDirection w:val="btLr"/>
            <w:vAlign w:val="center"/>
          </w:tcPr>
          <w:p w:rsidR="007C21E1" w:rsidRPr="00221105" w:rsidRDefault="0034188F" w:rsidP="006D73A6">
            <w:pPr>
              <w:tabs>
                <w:tab w:val="left" w:pos="-2552"/>
                <w:tab w:val="left" w:pos="851"/>
              </w:tabs>
              <w:spacing w:after="0" w:line="240" w:lineRule="auto"/>
              <w:jc w:val="center"/>
              <w:rPr>
                <w:rFonts w:ascii="Arial" w:hAnsi="Arial" w:cs="Arial"/>
              </w:rPr>
            </w:pPr>
            <w:r>
              <w:rPr>
                <w:rFonts w:ascii="Arial" w:hAnsi="Arial" w:cs="Arial"/>
              </w:rPr>
              <w:t xml:space="preserve">  </w:t>
            </w:r>
            <w:r w:rsidR="007C21E1" w:rsidRPr="00221105">
              <w:rPr>
                <w:rFonts w:ascii="Arial" w:hAnsi="Arial" w:cs="Arial"/>
              </w:rPr>
              <w:t>2021 год</w:t>
            </w:r>
          </w:p>
        </w:tc>
        <w:tc>
          <w:tcPr>
            <w:tcW w:w="525" w:type="dxa"/>
            <w:gridSpan w:val="2"/>
            <w:tcBorders>
              <w:left w:val="single" w:sz="4" w:space="0" w:color="auto"/>
            </w:tcBorders>
            <w:shd w:val="clear" w:color="auto" w:fill="FFFFFF"/>
            <w:textDirection w:val="btLr"/>
            <w:vAlign w:val="center"/>
          </w:tcPr>
          <w:p w:rsidR="007C21E1" w:rsidRPr="00221105" w:rsidRDefault="0034188F" w:rsidP="006D73A6">
            <w:pPr>
              <w:tabs>
                <w:tab w:val="left" w:pos="-2552"/>
                <w:tab w:val="left" w:pos="851"/>
              </w:tabs>
              <w:spacing w:after="0" w:line="240" w:lineRule="auto"/>
              <w:jc w:val="center"/>
              <w:rPr>
                <w:rFonts w:ascii="Arial" w:hAnsi="Arial" w:cs="Arial"/>
              </w:rPr>
            </w:pPr>
            <w:r>
              <w:rPr>
                <w:rFonts w:ascii="Arial" w:hAnsi="Arial" w:cs="Arial"/>
              </w:rPr>
              <w:t xml:space="preserve"> </w:t>
            </w:r>
            <w:r w:rsidR="007C21E1" w:rsidRPr="00221105">
              <w:rPr>
                <w:rFonts w:ascii="Arial" w:hAnsi="Arial" w:cs="Arial"/>
              </w:rPr>
              <w:t>2022 год</w:t>
            </w:r>
          </w:p>
        </w:tc>
        <w:tc>
          <w:tcPr>
            <w:tcW w:w="526" w:type="dxa"/>
            <w:gridSpan w:val="2"/>
            <w:tcBorders>
              <w:left w:val="single" w:sz="4" w:space="0" w:color="auto"/>
            </w:tcBorders>
            <w:shd w:val="clear" w:color="auto" w:fill="FFFFFF"/>
            <w:textDirection w:val="btLr"/>
            <w:vAlign w:val="center"/>
          </w:tcPr>
          <w:p w:rsidR="007C21E1" w:rsidRPr="00221105" w:rsidRDefault="0034188F" w:rsidP="006D73A6">
            <w:pPr>
              <w:tabs>
                <w:tab w:val="left" w:pos="-2552"/>
                <w:tab w:val="left" w:pos="851"/>
              </w:tabs>
              <w:spacing w:after="0" w:line="240" w:lineRule="auto"/>
              <w:jc w:val="center"/>
              <w:rPr>
                <w:rFonts w:ascii="Arial" w:hAnsi="Arial" w:cs="Arial"/>
              </w:rPr>
            </w:pPr>
            <w:r>
              <w:rPr>
                <w:rFonts w:ascii="Arial" w:hAnsi="Arial" w:cs="Arial"/>
              </w:rPr>
              <w:t xml:space="preserve"> </w:t>
            </w:r>
            <w:r w:rsidR="007C21E1" w:rsidRPr="00221105">
              <w:rPr>
                <w:rFonts w:ascii="Arial" w:hAnsi="Arial" w:cs="Arial"/>
              </w:rPr>
              <w:t>2023 год</w:t>
            </w:r>
          </w:p>
        </w:tc>
        <w:tc>
          <w:tcPr>
            <w:tcW w:w="525" w:type="dxa"/>
            <w:gridSpan w:val="2"/>
            <w:tcBorders>
              <w:left w:val="single" w:sz="4" w:space="0" w:color="auto"/>
            </w:tcBorders>
            <w:shd w:val="clear" w:color="auto" w:fill="FFFFFF"/>
            <w:textDirection w:val="btLr"/>
            <w:vAlign w:val="center"/>
          </w:tcPr>
          <w:p w:rsidR="007C21E1" w:rsidRPr="00221105" w:rsidRDefault="0034188F" w:rsidP="006D73A6">
            <w:pPr>
              <w:tabs>
                <w:tab w:val="left" w:pos="-2552"/>
                <w:tab w:val="left" w:pos="851"/>
              </w:tabs>
              <w:spacing w:after="0" w:line="240" w:lineRule="auto"/>
              <w:jc w:val="center"/>
              <w:rPr>
                <w:rFonts w:ascii="Arial" w:hAnsi="Arial" w:cs="Arial"/>
              </w:rPr>
            </w:pPr>
            <w:r>
              <w:rPr>
                <w:rFonts w:ascii="Arial" w:hAnsi="Arial" w:cs="Arial"/>
              </w:rPr>
              <w:t xml:space="preserve"> </w:t>
            </w:r>
            <w:r w:rsidR="007C21E1" w:rsidRPr="00221105">
              <w:rPr>
                <w:rFonts w:ascii="Arial" w:hAnsi="Arial" w:cs="Arial"/>
              </w:rPr>
              <w:t>2024 год</w:t>
            </w:r>
          </w:p>
        </w:tc>
        <w:tc>
          <w:tcPr>
            <w:tcW w:w="525" w:type="dxa"/>
            <w:gridSpan w:val="2"/>
            <w:tcBorders>
              <w:left w:val="single" w:sz="4" w:space="0" w:color="auto"/>
            </w:tcBorders>
            <w:shd w:val="clear" w:color="auto" w:fill="FFFFFF"/>
            <w:textDirection w:val="btLr"/>
            <w:vAlign w:val="center"/>
          </w:tcPr>
          <w:p w:rsidR="007C21E1" w:rsidRPr="00221105" w:rsidRDefault="0034188F" w:rsidP="006D73A6">
            <w:pPr>
              <w:tabs>
                <w:tab w:val="left" w:pos="-2552"/>
                <w:tab w:val="left" w:pos="851"/>
              </w:tabs>
              <w:spacing w:after="0" w:line="240" w:lineRule="auto"/>
              <w:jc w:val="center"/>
              <w:rPr>
                <w:rFonts w:ascii="Arial" w:hAnsi="Arial" w:cs="Arial"/>
              </w:rPr>
            </w:pPr>
            <w:r>
              <w:rPr>
                <w:rFonts w:ascii="Arial" w:hAnsi="Arial" w:cs="Arial"/>
              </w:rPr>
              <w:t xml:space="preserve">  </w:t>
            </w:r>
            <w:r w:rsidR="007C21E1" w:rsidRPr="00221105">
              <w:rPr>
                <w:rFonts w:ascii="Arial" w:hAnsi="Arial" w:cs="Arial"/>
              </w:rPr>
              <w:t>2025 год</w:t>
            </w:r>
          </w:p>
        </w:tc>
        <w:tc>
          <w:tcPr>
            <w:tcW w:w="526" w:type="dxa"/>
            <w:gridSpan w:val="2"/>
            <w:tcBorders>
              <w:left w:val="single" w:sz="4" w:space="0" w:color="auto"/>
            </w:tcBorders>
            <w:shd w:val="clear" w:color="auto" w:fill="FFFFFF"/>
            <w:textDirection w:val="btLr"/>
            <w:vAlign w:val="center"/>
          </w:tcPr>
          <w:p w:rsidR="007C21E1" w:rsidRPr="00221105" w:rsidRDefault="0034188F" w:rsidP="006D73A6">
            <w:pPr>
              <w:tabs>
                <w:tab w:val="left" w:pos="-2552"/>
                <w:tab w:val="left" w:pos="851"/>
              </w:tabs>
              <w:spacing w:after="0" w:line="240" w:lineRule="auto"/>
              <w:jc w:val="center"/>
              <w:rPr>
                <w:rFonts w:ascii="Arial" w:hAnsi="Arial" w:cs="Arial"/>
              </w:rPr>
            </w:pPr>
            <w:r>
              <w:rPr>
                <w:rFonts w:ascii="Arial" w:hAnsi="Arial" w:cs="Arial"/>
              </w:rPr>
              <w:t xml:space="preserve"> </w:t>
            </w:r>
            <w:r w:rsidR="007C21E1" w:rsidRPr="00221105">
              <w:rPr>
                <w:rFonts w:ascii="Arial" w:hAnsi="Arial" w:cs="Arial"/>
              </w:rPr>
              <w:t>2026 год</w:t>
            </w:r>
          </w:p>
        </w:tc>
        <w:tc>
          <w:tcPr>
            <w:tcW w:w="525" w:type="dxa"/>
            <w:gridSpan w:val="2"/>
            <w:tcBorders>
              <w:left w:val="single" w:sz="4" w:space="0" w:color="auto"/>
            </w:tcBorders>
            <w:shd w:val="clear" w:color="auto" w:fill="FFFFFF"/>
            <w:textDirection w:val="btLr"/>
            <w:vAlign w:val="center"/>
          </w:tcPr>
          <w:p w:rsidR="007C21E1" w:rsidRPr="00221105" w:rsidRDefault="0034188F" w:rsidP="006D73A6">
            <w:pPr>
              <w:tabs>
                <w:tab w:val="left" w:pos="-2552"/>
                <w:tab w:val="left" w:pos="851"/>
              </w:tabs>
              <w:spacing w:after="0" w:line="240" w:lineRule="auto"/>
              <w:jc w:val="center"/>
              <w:rPr>
                <w:rFonts w:ascii="Arial" w:hAnsi="Arial" w:cs="Arial"/>
              </w:rPr>
            </w:pPr>
            <w:r>
              <w:rPr>
                <w:rFonts w:ascii="Arial" w:hAnsi="Arial" w:cs="Arial"/>
              </w:rPr>
              <w:t xml:space="preserve">  </w:t>
            </w:r>
            <w:r w:rsidR="007C21E1" w:rsidRPr="00221105">
              <w:rPr>
                <w:rFonts w:ascii="Arial" w:hAnsi="Arial" w:cs="Arial"/>
              </w:rPr>
              <w:t>2027 год</w:t>
            </w:r>
          </w:p>
        </w:tc>
        <w:tc>
          <w:tcPr>
            <w:tcW w:w="537" w:type="dxa"/>
            <w:gridSpan w:val="2"/>
            <w:tcBorders>
              <w:left w:val="single" w:sz="4" w:space="0" w:color="auto"/>
            </w:tcBorders>
            <w:shd w:val="clear" w:color="auto" w:fill="FFFFFF"/>
            <w:textDirection w:val="btLr"/>
            <w:vAlign w:val="center"/>
          </w:tcPr>
          <w:p w:rsidR="007C21E1" w:rsidRPr="00221105" w:rsidRDefault="0034188F" w:rsidP="006D73A6">
            <w:pPr>
              <w:tabs>
                <w:tab w:val="left" w:pos="-2552"/>
                <w:tab w:val="left" w:pos="851"/>
              </w:tabs>
              <w:spacing w:after="0" w:line="240" w:lineRule="auto"/>
              <w:jc w:val="center"/>
              <w:rPr>
                <w:rFonts w:ascii="Arial" w:hAnsi="Arial" w:cs="Arial"/>
              </w:rPr>
            </w:pPr>
            <w:r>
              <w:rPr>
                <w:rFonts w:ascii="Arial" w:hAnsi="Arial" w:cs="Arial"/>
              </w:rPr>
              <w:t xml:space="preserve">  </w:t>
            </w:r>
            <w:r w:rsidR="007C21E1" w:rsidRPr="00221105">
              <w:rPr>
                <w:rFonts w:ascii="Arial" w:hAnsi="Arial" w:cs="Arial"/>
              </w:rPr>
              <w:t>2028 год</w:t>
            </w:r>
          </w:p>
        </w:tc>
      </w:tr>
      <w:tr w:rsidR="007C21E1" w:rsidRPr="00221105" w:rsidTr="0034188F">
        <w:trPr>
          <w:trHeight w:val="587"/>
          <w:tblCellSpacing w:w="5" w:type="nil"/>
        </w:trPr>
        <w:tc>
          <w:tcPr>
            <w:tcW w:w="1635" w:type="dxa"/>
            <w:vMerge/>
          </w:tcPr>
          <w:p w:rsidR="007C21E1" w:rsidRPr="00221105" w:rsidRDefault="007C21E1" w:rsidP="0034188F">
            <w:pPr>
              <w:widowControl w:val="0"/>
              <w:autoSpaceDE w:val="0"/>
              <w:autoSpaceDN w:val="0"/>
              <w:adjustRightInd w:val="0"/>
              <w:spacing w:after="0" w:line="240" w:lineRule="auto"/>
              <w:rPr>
                <w:rFonts w:ascii="Arial" w:eastAsia="Times New Roman" w:hAnsi="Arial" w:cs="Arial"/>
                <w:lang w:eastAsia="ru-RU"/>
              </w:rPr>
            </w:pPr>
          </w:p>
        </w:tc>
        <w:tc>
          <w:tcPr>
            <w:tcW w:w="8115" w:type="dxa"/>
            <w:gridSpan w:val="27"/>
            <w:vAlign w:val="center"/>
          </w:tcPr>
          <w:p w:rsidR="007C21E1" w:rsidRPr="00221105" w:rsidRDefault="007C21E1" w:rsidP="0034188F">
            <w:pPr>
              <w:spacing w:after="0" w:line="240" w:lineRule="auto"/>
              <w:rPr>
                <w:rFonts w:ascii="Arial" w:hAnsi="Arial" w:cs="Arial"/>
              </w:rPr>
            </w:pPr>
            <w:r w:rsidRPr="00221105">
              <w:rPr>
                <w:rFonts w:ascii="Arial" w:eastAsia="Times New Roman" w:hAnsi="Arial" w:cs="Arial"/>
                <w:lang w:eastAsia="ru-RU"/>
              </w:rPr>
              <w:t>Задача 1</w:t>
            </w:r>
            <w:r w:rsidRPr="00221105">
              <w:rPr>
                <w:rFonts w:ascii="Arial" w:hAnsi="Arial" w:cs="Arial"/>
              </w:rPr>
              <w:t xml:space="preserve"> Улучшение жилищных условий молодых семей Верхнекетского района.</w:t>
            </w:r>
          </w:p>
        </w:tc>
      </w:tr>
      <w:tr w:rsidR="007C21E1" w:rsidRPr="00221105" w:rsidTr="0034188F">
        <w:trPr>
          <w:trHeight w:val="3147"/>
          <w:tblCellSpacing w:w="5" w:type="nil"/>
        </w:trPr>
        <w:tc>
          <w:tcPr>
            <w:tcW w:w="1635" w:type="dxa"/>
            <w:vMerge/>
            <w:tcBorders>
              <w:bottom w:val="single" w:sz="4" w:space="0" w:color="auto"/>
            </w:tcBorders>
          </w:tcPr>
          <w:p w:rsidR="007C21E1" w:rsidRPr="00221105" w:rsidRDefault="007C21E1" w:rsidP="0034188F">
            <w:pPr>
              <w:widowControl w:val="0"/>
              <w:autoSpaceDE w:val="0"/>
              <w:autoSpaceDN w:val="0"/>
              <w:adjustRightInd w:val="0"/>
              <w:spacing w:after="0" w:line="240" w:lineRule="auto"/>
              <w:rPr>
                <w:rFonts w:ascii="Arial" w:eastAsia="Times New Roman" w:hAnsi="Arial" w:cs="Arial"/>
                <w:lang w:eastAsia="ru-RU"/>
              </w:rPr>
            </w:pPr>
          </w:p>
        </w:tc>
        <w:tc>
          <w:tcPr>
            <w:tcW w:w="1274" w:type="dxa"/>
            <w:vAlign w:val="center"/>
          </w:tcPr>
          <w:p w:rsidR="007C21E1" w:rsidRPr="00221105" w:rsidRDefault="007C21E1" w:rsidP="0034188F">
            <w:pPr>
              <w:widowControl w:val="0"/>
              <w:autoSpaceDE w:val="0"/>
              <w:autoSpaceDN w:val="0"/>
              <w:adjustRightInd w:val="0"/>
              <w:spacing w:after="0" w:line="240" w:lineRule="auto"/>
              <w:rPr>
                <w:rFonts w:ascii="Arial" w:eastAsia="Times New Roman" w:hAnsi="Arial" w:cs="Arial"/>
                <w:lang w:eastAsia="ru-RU"/>
              </w:rPr>
            </w:pPr>
            <w:r w:rsidRPr="00221105">
              <w:rPr>
                <w:rFonts w:ascii="Arial" w:hAnsi="Arial" w:cs="Arial"/>
              </w:rPr>
              <w:t>Доля молодых семей, улучшивших жилищные условия, от общего количества молодых семей – участников Программы, %</w:t>
            </w:r>
          </w:p>
        </w:tc>
        <w:tc>
          <w:tcPr>
            <w:tcW w:w="525" w:type="dxa"/>
            <w:gridSpan w:val="2"/>
            <w:shd w:val="clear" w:color="auto" w:fill="FFFFFF"/>
            <w:textDirection w:val="btLr"/>
            <w:vAlign w:val="center"/>
          </w:tcPr>
          <w:p w:rsidR="007C21E1" w:rsidRPr="00221105" w:rsidRDefault="007C21E1" w:rsidP="0034188F">
            <w:pPr>
              <w:ind w:left="113" w:right="113"/>
              <w:jc w:val="center"/>
              <w:rPr>
                <w:rFonts w:ascii="Arial" w:hAnsi="Arial" w:cs="Arial"/>
              </w:rPr>
            </w:pPr>
            <w:r w:rsidRPr="00221105">
              <w:rPr>
                <w:rFonts w:ascii="Arial" w:hAnsi="Arial" w:cs="Arial"/>
              </w:rPr>
              <w:t>20</w:t>
            </w:r>
          </w:p>
        </w:tc>
        <w:tc>
          <w:tcPr>
            <w:tcW w:w="525" w:type="dxa"/>
            <w:gridSpan w:val="2"/>
            <w:shd w:val="clear" w:color="auto" w:fill="FFFFFF"/>
            <w:textDirection w:val="btLr"/>
            <w:vAlign w:val="center"/>
          </w:tcPr>
          <w:p w:rsidR="007C21E1" w:rsidRPr="00221105" w:rsidRDefault="007C21E1" w:rsidP="0034188F">
            <w:pPr>
              <w:ind w:left="113" w:right="113"/>
              <w:jc w:val="center"/>
              <w:rPr>
                <w:rFonts w:ascii="Arial" w:hAnsi="Arial" w:cs="Arial"/>
              </w:rPr>
            </w:pPr>
            <w:r w:rsidRPr="00221105">
              <w:rPr>
                <w:rFonts w:ascii="Arial" w:hAnsi="Arial" w:cs="Arial"/>
              </w:rPr>
              <w:t>7,7</w:t>
            </w:r>
          </w:p>
        </w:tc>
        <w:tc>
          <w:tcPr>
            <w:tcW w:w="526" w:type="dxa"/>
            <w:gridSpan w:val="2"/>
            <w:shd w:val="clear" w:color="auto" w:fill="FFFFFF"/>
            <w:textDirection w:val="btLr"/>
            <w:vAlign w:val="center"/>
          </w:tcPr>
          <w:p w:rsidR="007C21E1" w:rsidRPr="00221105" w:rsidRDefault="007C21E1" w:rsidP="0034188F">
            <w:pPr>
              <w:ind w:left="113" w:right="113"/>
              <w:jc w:val="center"/>
              <w:rPr>
                <w:rFonts w:ascii="Arial" w:hAnsi="Arial" w:cs="Arial"/>
              </w:rPr>
            </w:pPr>
            <w:r w:rsidRPr="00221105">
              <w:rPr>
                <w:rFonts w:ascii="Arial" w:hAnsi="Arial" w:cs="Arial"/>
              </w:rPr>
              <w:t>6,3</w:t>
            </w:r>
          </w:p>
        </w:tc>
        <w:tc>
          <w:tcPr>
            <w:tcW w:w="525" w:type="dxa"/>
            <w:gridSpan w:val="2"/>
            <w:shd w:val="clear" w:color="auto" w:fill="FFFFFF"/>
            <w:textDirection w:val="btLr"/>
            <w:vAlign w:val="center"/>
          </w:tcPr>
          <w:p w:rsidR="007C21E1" w:rsidRPr="00221105" w:rsidRDefault="007C21E1" w:rsidP="0034188F">
            <w:pPr>
              <w:ind w:left="113" w:right="113"/>
              <w:jc w:val="center"/>
              <w:rPr>
                <w:rFonts w:ascii="Arial" w:hAnsi="Arial" w:cs="Arial"/>
              </w:rPr>
            </w:pPr>
            <w:r w:rsidRPr="00221105">
              <w:rPr>
                <w:rFonts w:ascii="Arial" w:hAnsi="Arial" w:cs="Arial"/>
              </w:rPr>
              <w:t>7,7</w:t>
            </w:r>
          </w:p>
        </w:tc>
        <w:tc>
          <w:tcPr>
            <w:tcW w:w="525" w:type="dxa"/>
            <w:gridSpan w:val="2"/>
            <w:shd w:val="clear" w:color="auto" w:fill="FFFFFF"/>
            <w:textDirection w:val="btLr"/>
            <w:vAlign w:val="center"/>
          </w:tcPr>
          <w:p w:rsidR="007C21E1" w:rsidRPr="00221105" w:rsidRDefault="007C21E1" w:rsidP="0034188F">
            <w:pPr>
              <w:ind w:left="113" w:right="113"/>
              <w:jc w:val="center"/>
              <w:rPr>
                <w:rFonts w:ascii="Arial" w:hAnsi="Arial" w:cs="Arial"/>
              </w:rPr>
            </w:pPr>
            <w:r w:rsidRPr="00221105">
              <w:rPr>
                <w:rFonts w:ascii="Arial" w:hAnsi="Arial" w:cs="Arial"/>
              </w:rPr>
              <w:t>9,0</w:t>
            </w:r>
          </w:p>
        </w:tc>
        <w:tc>
          <w:tcPr>
            <w:tcW w:w="526" w:type="dxa"/>
            <w:gridSpan w:val="2"/>
            <w:shd w:val="clear" w:color="auto" w:fill="FFFFFF"/>
            <w:textDirection w:val="btLr"/>
            <w:vAlign w:val="center"/>
          </w:tcPr>
          <w:p w:rsidR="007C21E1" w:rsidRPr="00221105" w:rsidRDefault="007C21E1" w:rsidP="0034188F">
            <w:pPr>
              <w:ind w:left="113" w:right="113"/>
              <w:jc w:val="center"/>
              <w:rPr>
                <w:rFonts w:ascii="Arial" w:hAnsi="Arial" w:cs="Arial"/>
              </w:rPr>
            </w:pPr>
            <w:r w:rsidRPr="00221105">
              <w:rPr>
                <w:rFonts w:ascii="Arial" w:hAnsi="Arial" w:cs="Arial"/>
              </w:rPr>
              <w:t>9,1</w:t>
            </w:r>
          </w:p>
        </w:tc>
        <w:tc>
          <w:tcPr>
            <w:tcW w:w="525" w:type="dxa"/>
            <w:gridSpan w:val="2"/>
            <w:shd w:val="clear" w:color="auto" w:fill="FFFFFF"/>
            <w:textDirection w:val="btLr"/>
            <w:vAlign w:val="center"/>
          </w:tcPr>
          <w:p w:rsidR="007C21E1" w:rsidRPr="00221105" w:rsidRDefault="007C21E1" w:rsidP="0034188F">
            <w:pPr>
              <w:ind w:left="113" w:right="113"/>
              <w:jc w:val="center"/>
              <w:rPr>
                <w:rFonts w:ascii="Arial" w:hAnsi="Arial" w:cs="Arial"/>
              </w:rPr>
            </w:pPr>
            <w:r w:rsidRPr="00221105">
              <w:rPr>
                <w:rFonts w:ascii="Arial" w:hAnsi="Arial" w:cs="Arial"/>
              </w:rPr>
              <w:t>12,5</w:t>
            </w:r>
          </w:p>
        </w:tc>
        <w:tc>
          <w:tcPr>
            <w:tcW w:w="526" w:type="dxa"/>
            <w:gridSpan w:val="2"/>
            <w:shd w:val="clear" w:color="auto" w:fill="FFFFFF"/>
            <w:textDirection w:val="btLr"/>
            <w:vAlign w:val="center"/>
          </w:tcPr>
          <w:p w:rsidR="007C21E1" w:rsidRPr="00221105" w:rsidRDefault="007C21E1" w:rsidP="0034188F">
            <w:pPr>
              <w:ind w:left="113" w:right="113"/>
              <w:jc w:val="center"/>
              <w:rPr>
                <w:rFonts w:ascii="Arial" w:hAnsi="Arial" w:cs="Arial"/>
              </w:rPr>
            </w:pPr>
            <w:r w:rsidRPr="00221105">
              <w:rPr>
                <w:rFonts w:ascii="Arial" w:hAnsi="Arial" w:cs="Arial"/>
              </w:rPr>
              <w:t>0,0</w:t>
            </w:r>
          </w:p>
        </w:tc>
        <w:tc>
          <w:tcPr>
            <w:tcW w:w="525" w:type="dxa"/>
            <w:gridSpan w:val="2"/>
            <w:shd w:val="clear" w:color="auto" w:fill="FFFFFF"/>
            <w:textDirection w:val="btLr"/>
            <w:vAlign w:val="center"/>
          </w:tcPr>
          <w:p w:rsidR="007C21E1" w:rsidRPr="00221105" w:rsidRDefault="007C21E1" w:rsidP="0034188F">
            <w:pPr>
              <w:ind w:left="113" w:right="113"/>
              <w:jc w:val="center"/>
              <w:rPr>
                <w:rFonts w:ascii="Arial" w:hAnsi="Arial" w:cs="Arial"/>
              </w:rPr>
            </w:pPr>
            <w:r w:rsidRPr="00221105">
              <w:rPr>
                <w:rFonts w:ascii="Arial" w:hAnsi="Arial" w:cs="Arial"/>
              </w:rPr>
              <w:t>0,0</w:t>
            </w:r>
          </w:p>
        </w:tc>
        <w:tc>
          <w:tcPr>
            <w:tcW w:w="525" w:type="dxa"/>
            <w:gridSpan w:val="2"/>
            <w:shd w:val="clear" w:color="auto" w:fill="FFFFFF"/>
            <w:textDirection w:val="btLr"/>
            <w:vAlign w:val="center"/>
          </w:tcPr>
          <w:p w:rsidR="007C21E1" w:rsidRPr="00221105" w:rsidRDefault="007C21E1" w:rsidP="0034188F">
            <w:pPr>
              <w:ind w:left="113" w:right="113"/>
              <w:jc w:val="center"/>
              <w:rPr>
                <w:rFonts w:ascii="Arial" w:hAnsi="Arial" w:cs="Arial"/>
              </w:rPr>
            </w:pPr>
            <w:r w:rsidRPr="00221105">
              <w:rPr>
                <w:rFonts w:ascii="Arial" w:hAnsi="Arial" w:cs="Arial"/>
              </w:rPr>
              <w:t>0,0</w:t>
            </w:r>
          </w:p>
        </w:tc>
        <w:tc>
          <w:tcPr>
            <w:tcW w:w="526" w:type="dxa"/>
            <w:gridSpan w:val="2"/>
            <w:shd w:val="clear" w:color="auto" w:fill="FFFFFF"/>
            <w:textDirection w:val="btLr"/>
            <w:vAlign w:val="center"/>
          </w:tcPr>
          <w:p w:rsidR="007C21E1" w:rsidRPr="00221105" w:rsidRDefault="007C21E1" w:rsidP="0034188F">
            <w:pPr>
              <w:ind w:left="113" w:right="113"/>
              <w:jc w:val="center"/>
              <w:rPr>
                <w:rFonts w:ascii="Arial" w:hAnsi="Arial" w:cs="Arial"/>
              </w:rPr>
            </w:pPr>
            <w:r w:rsidRPr="00221105">
              <w:rPr>
                <w:rFonts w:ascii="Arial" w:hAnsi="Arial" w:cs="Arial"/>
              </w:rPr>
              <w:t>0,0</w:t>
            </w:r>
          </w:p>
        </w:tc>
        <w:tc>
          <w:tcPr>
            <w:tcW w:w="525" w:type="dxa"/>
            <w:gridSpan w:val="2"/>
            <w:shd w:val="clear" w:color="auto" w:fill="FFFFFF"/>
            <w:textDirection w:val="btLr"/>
            <w:vAlign w:val="center"/>
          </w:tcPr>
          <w:p w:rsidR="007C21E1" w:rsidRPr="00221105" w:rsidRDefault="007C21E1" w:rsidP="0034188F">
            <w:pPr>
              <w:ind w:left="113" w:right="113"/>
              <w:jc w:val="center"/>
              <w:rPr>
                <w:rFonts w:ascii="Arial" w:hAnsi="Arial" w:cs="Arial"/>
              </w:rPr>
            </w:pPr>
            <w:r w:rsidRPr="00221105">
              <w:rPr>
                <w:rFonts w:ascii="Arial" w:hAnsi="Arial" w:cs="Arial"/>
              </w:rPr>
              <w:t>100</w:t>
            </w:r>
          </w:p>
        </w:tc>
        <w:tc>
          <w:tcPr>
            <w:tcW w:w="537" w:type="dxa"/>
            <w:gridSpan w:val="2"/>
            <w:shd w:val="clear" w:color="auto" w:fill="FFFFFF"/>
            <w:textDirection w:val="btLr"/>
            <w:vAlign w:val="center"/>
          </w:tcPr>
          <w:p w:rsidR="007C21E1" w:rsidRPr="00221105" w:rsidRDefault="007C21E1" w:rsidP="0034188F">
            <w:pPr>
              <w:ind w:left="113" w:right="113"/>
              <w:jc w:val="center"/>
              <w:rPr>
                <w:rFonts w:ascii="Arial" w:hAnsi="Arial" w:cs="Arial"/>
              </w:rPr>
            </w:pPr>
            <w:r w:rsidRPr="00221105">
              <w:rPr>
                <w:rFonts w:ascii="Arial" w:hAnsi="Arial" w:cs="Arial"/>
              </w:rPr>
              <w:t>100</w:t>
            </w:r>
          </w:p>
        </w:tc>
      </w:tr>
      <w:tr w:rsidR="002F69E9" w:rsidRPr="00221105" w:rsidTr="0034188F">
        <w:trPr>
          <w:tblCellSpacing w:w="5" w:type="nil"/>
        </w:trPr>
        <w:tc>
          <w:tcPr>
            <w:tcW w:w="1635" w:type="dxa"/>
          </w:tcPr>
          <w:p w:rsidR="00190C22" w:rsidRPr="00412EE3" w:rsidRDefault="00190C22" w:rsidP="0034188F">
            <w:pPr>
              <w:widowControl w:val="0"/>
              <w:autoSpaceDE w:val="0"/>
              <w:autoSpaceDN w:val="0"/>
              <w:adjustRightInd w:val="0"/>
              <w:spacing w:after="0" w:line="240" w:lineRule="auto"/>
              <w:rPr>
                <w:rFonts w:ascii="Arial" w:eastAsia="Times New Roman" w:hAnsi="Arial" w:cs="Arial"/>
                <w:lang w:eastAsia="ru-RU"/>
              </w:rPr>
            </w:pPr>
            <w:r w:rsidRPr="00412EE3">
              <w:rPr>
                <w:rFonts w:ascii="Arial" w:eastAsia="Times New Roman" w:hAnsi="Arial" w:cs="Arial"/>
                <w:lang w:eastAsia="ru-RU"/>
              </w:rPr>
              <w:t xml:space="preserve">Сроки реализации </w:t>
            </w:r>
            <w:r w:rsidR="007C21E1" w:rsidRPr="00412EE3">
              <w:rPr>
                <w:rFonts w:ascii="Arial" w:eastAsia="Times New Roman" w:hAnsi="Arial" w:cs="Arial"/>
                <w:lang w:eastAsia="ru-RU"/>
              </w:rPr>
              <w:t>муниципальной программы</w:t>
            </w:r>
          </w:p>
        </w:tc>
        <w:tc>
          <w:tcPr>
            <w:tcW w:w="8115" w:type="dxa"/>
            <w:gridSpan w:val="27"/>
          </w:tcPr>
          <w:p w:rsidR="00190C22" w:rsidRPr="00412EE3" w:rsidRDefault="00F01398" w:rsidP="0034188F">
            <w:pPr>
              <w:widowControl w:val="0"/>
              <w:autoSpaceDE w:val="0"/>
              <w:autoSpaceDN w:val="0"/>
              <w:adjustRightInd w:val="0"/>
              <w:spacing w:after="0" w:line="240" w:lineRule="auto"/>
              <w:rPr>
                <w:rFonts w:ascii="Arial" w:eastAsia="Times New Roman" w:hAnsi="Arial" w:cs="Arial"/>
                <w:lang w:eastAsia="ru-RU"/>
              </w:rPr>
            </w:pPr>
            <w:r w:rsidRPr="00412EE3">
              <w:rPr>
                <w:rFonts w:ascii="Arial" w:eastAsia="Times New Roman" w:hAnsi="Arial" w:cs="Arial"/>
                <w:lang w:eastAsia="ru-RU"/>
              </w:rPr>
              <w:t>201</w:t>
            </w:r>
            <w:r w:rsidR="00441CF3" w:rsidRPr="00412EE3">
              <w:rPr>
                <w:rFonts w:ascii="Arial" w:eastAsia="Times New Roman" w:hAnsi="Arial" w:cs="Arial"/>
                <w:lang w:eastAsia="ru-RU"/>
              </w:rPr>
              <w:t>6-</w:t>
            </w:r>
            <w:r w:rsidR="007C21E1" w:rsidRPr="00412EE3">
              <w:rPr>
                <w:rFonts w:ascii="Arial" w:eastAsia="Times New Roman" w:hAnsi="Arial" w:cs="Arial"/>
                <w:lang w:eastAsia="ru-RU"/>
              </w:rPr>
              <w:t>2026</w:t>
            </w:r>
            <w:r w:rsidR="000B44FE" w:rsidRPr="00412EE3">
              <w:rPr>
                <w:rFonts w:ascii="Arial" w:eastAsia="Times New Roman" w:hAnsi="Arial" w:cs="Arial"/>
                <w:lang w:eastAsia="ru-RU"/>
              </w:rPr>
              <w:t>гг</w:t>
            </w:r>
            <w:r w:rsidR="007C21E1" w:rsidRPr="00412EE3">
              <w:rPr>
                <w:rFonts w:ascii="Arial" w:eastAsia="Times New Roman" w:hAnsi="Arial" w:cs="Arial"/>
                <w:lang w:eastAsia="ru-RU"/>
              </w:rPr>
              <w:t xml:space="preserve"> и прогнозные 2027-</w:t>
            </w:r>
            <w:r w:rsidR="00441CF3" w:rsidRPr="00412EE3">
              <w:rPr>
                <w:rFonts w:ascii="Arial" w:eastAsia="Times New Roman" w:hAnsi="Arial" w:cs="Arial"/>
                <w:lang w:eastAsia="ru-RU"/>
              </w:rPr>
              <w:t>2028</w:t>
            </w:r>
            <w:r w:rsidR="000B44FE" w:rsidRPr="00412EE3">
              <w:rPr>
                <w:rFonts w:ascii="Arial" w:eastAsia="Times New Roman" w:hAnsi="Arial" w:cs="Arial"/>
                <w:lang w:eastAsia="ru-RU"/>
              </w:rPr>
              <w:t>гг</w:t>
            </w:r>
          </w:p>
        </w:tc>
      </w:tr>
      <w:tr w:rsidR="00DD5FDE" w:rsidRPr="00221105" w:rsidTr="0034188F">
        <w:trPr>
          <w:cantSplit/>
          <w:trHeight w:val="944"/>
          <w:tblCellSpacing w:w="5" w:type="nil"/>
        </w:trPr>
        <w:tc>
          <w:tcPr>
            <w:tcW w:w="1635" w:type="dxa"/>
            <w:vMerge w:val="restart"/>
          </w:tcPr>
          <w:p w:rsidR="002F69E9" w:rsidRPr="00221105" w:rsidRDefault="002F69E9" w:rsidP="0034188F">
            <w:pPr>
              <w:widowControl w:val="0"/>
              <w:autoSpaceDE w:val="0"/>
              <w:autoSpaceDN w:val="0"/>
              <w:adjustRightInd w:val="0"/>
              <w:spacing w:after="0" w:line="240" w:lineRule="auto"/>
              <w:rPr>
                <w:rFonts w:ascii="Arial" w:eastAsia="Times New Roman" w:hAnsi="Arial" w:cs="Arial"/>
                <w:lang w:eastAsia="ru-RU"/>
              </w:rPr>
            </w:pPr>
            <w:r w:rsidRPr="00221105">
              <w:rPr>
                <w:rFonts w:ascii="Arial" w:eastAsia="Times New Roman" w:hAnsi="Arial" w:cs="Arial"/>
                <w:lang w:eastAsia="ru-RU"/>
              </w:rPr>
              <w:t xml:space="preserve">Объем и источники </w:t>
            </w:r>
            <w:proofErr w:type="gramStart"/>
            <w:r w:rsidRPr="00221105">
              <w:rPr>
                <w:rFonts w:ascii="Arial" w:eastAsia="Times New Roman" w:hAnsi="Arial" w:cs="Arial"/>
                <w:lang w:eastAsia="ru-RU"/>
              </w:rPr>
              <w:t xml:space="preserve">финансирования </w:t>
            </w:r>
            <w:r w:rsidR="007C21E1">
              <w:rPr>
                <w:rFonts w:ascii="Arial" w:eastAsia="Times New Roman" w:hAnsi="Arial" w:cs="Arial"/>
                <w:lang w:eastAsia="ru-RU"/>
              </w:rPr>
              <w:t xml:space="preserve"> муниципальной</w:t>
            </w:r>
            <w:proofErr w:type="gramEnd"/>
            <w:r w:rsidR="007C21E1">
              <w:rPr>
                <w:rFonts w:ascii="Arial" w:eastAsia="Times New Roman" w:hAnsi="Arial" w:cs="Arial"/>
                <w:lang w:eastAsia="ru-RU"/>
              </w:rPr>
              <w:t xml:space="preserve"> программы</w:t>
            </w:r>
            <w:r w:rsidR="007C21E1" w:rsidRPr="00221105">
              <w:rPr>
                <w:rFonts w:ascii="Arial" w:eastAsia="Times New Roman" w:hAnsi="Arial" w:cs="Arial"/>
                <w:lang w:eastAsia="ru-RU"/>
              </w:rPr>
              <w:t xml:space="preserve"> </w:t>
            </w:r>
            <w:r w:rsidRPr="00221105">
              <w:rPr>
                <w:rFonts w:ascii="Arial" w:eastAsia="Times New Roman" w:hAnsi="Arial" w:cs="Arial"/>
                <w:lang w:eastAsia="ru-RU"/>
              </w:rPr>
              <w:t xml:space="preserve"> (с детализацией по годам реализации, тыс. рублей)</w:t>
            </w:r>
          </w:p>
        </w:tc>
        <w:tc>
          <w:tcPr>
            <w:tcW w:w="1274" w:type="dxa"/>
            <w:vAlign w:val="center"/>
          </w:tcPr>
          <w:p w:rsidR="002F69E9" w:rsidRPr="00221105" w:rsidRDefault="002F69E9" w:rsidP="0034188F">
            <w:pPr>
              <w:widowControl w:val="0"/>
              <w:autoSpaceDE w:val="0"/>
              <w:autoSpaceDN w:val="0"/>
              <w:adjustRightInd w:val="0"/>
              <w:spacing w:after="0" w:line="240" w:lineRule="auto"/>
              <w:jc w:val="center"/>
              <w:rPr>
                <w:rFonts w:ascii="Arial" w:eastAsia="Times New Roman" w:hAnsi="Arial" w:cs="Arial"/>
                <w:lang w:eastAsia="ru-RU"/>
              </w:rPr>
            </w:pPr>
            <w:r w:rsidRPr="00221105">
              <w:rPr>
                <w:rFonts w:ascii="Arial" w:eastAsia="Times New Roman" w:hAnsi="Arial" w:cs="Arial"/>
                <w:lang w:eastAsia="ru-RU"/>
              </w:rPr>
              <w:t>Источники</w:t>
            </w:r>
          </w:p>
        </w:tc>
        <w:tc>
          <w:tcPr>
            <w:tcW w:w="525" w:type="dxa"/>
            <w:gridSpan w:val="2"/>
            <w:textDirection w:val="btLr"/>
            <w:vAlign w:val="center"/>
          </w:tcPr>
          <w:p w:rsidR="002F69E9" w:rsidRPr="00221105" w:rsidRDefault="002F69E9" w:rsidP="0034188F">
            <w:pPr>
              <w:tabs>
                <w:tab w:val="left" w:pos="-2552"/>
                <w:tab w:val="left" w:pos="0"/>
                <w:tab w:val="left" w:pos="993"/>
              </w:tabs>
              <w:ind w:left="113" w:right="113"/>
              <w:jc w:val="center"/>
              <w:rPr>
                <w:rFonts w:ascii="Arial" w:hAnsi="Arial" w:cs="Arial"/>
              </w:rPr>
            </w:pPr>
            <w:r w:rsidRPr="00221105">
              <w:rPr>
                <w:rFonts w:ascii="Arial" w:hAnsi="Arial" w:cs="Arial"/>
              </w:rPr>
              <w:t>всего</w:t>
            </w:r>
          </w:p>
        </w:tc>
        <w:tc>
          <w:tcPr>
            <w:tcW w:w="425" w:type="dxa"/>
            <w:textDirection w:val="btLr"/>
            <w:vAlign w:val="center"/>
          </w:tcPr>
          <w:p w:rsidR="002F69E9" w:rsidRPr="00221105" w:rsidRDefault="002F69E9" w:rsidP="0034188F">
            <w:pPr>
              <w:tabs>
                <w:tab w:val="left" w:pos="-2552"/>
                <w:tab w:val="left" w:pos="0"/>
                <w:tab w:val="left" w:pos="993"/>
              </w:tabs>
              <w:ind w:left="113" w:right="113"/>
              <w:jc w:val="center"/>
              <w:rPr>
                <w:rFonts w:ascii="Arial" w:hAnsi="Arial" w:cs="Arial"/>
              </w:rPr>
            </w:pPr>
            <w:r w:rsidRPr="00221105">
              <w:rPr>
                <w:rFonts w:ascii="Arial" w:hAnsi="Arial" w:cs="Arial"/>
              </w:rPr>
              <w:t>2016 г.</w:t>
            </w:r>
          </w:p>
        </w:tc>
        <w:tc>
          <w:tcPr>
            <w:tcW w:w="425" w:type="dxa"/>
            <w:gridSpan w:val="2"/>
            <w:textDirection w:val="btLr"/>
            <w:vAlign w:val="center"/>
          </w:tcPr>
          <w:p w:rsidR="002F69E9" w:rsidRPr="00221105" w:rsidRDefault="002F69E9" w:rsidP="0034188F">
            <w:pPr>
              <w:tabs>
                <w:tab w:val="left" w:pos="-2552"/>
                <w:tab w:val="left" w:pos="0"/>
                <w:tab w:val="left" w:pos="993"/>
              </w:tabs>
              <w:ind w:left="113" w:right="113"/>
              <w:jc w:val="center"/>
              <w:rPr>
                <w:rFonts w:ascii="Arial" w:hAnsi="Arial" w:cs="Arial"/>
              </w:rPr>
            </w:pPr>
            <w:r w:rsidRPr="00221105">
              <w:rPr>
                <w:rFonts w:ascii="Arial" w:hAnsi="Arial" w:cs="Arial"/>
              </w:rPr>
              <w:t>2017 г.</w:t>
            </w:r>
          </w:p>
        </w:tc>
        <w:tc>
          <w:tcPr>
            <w:tcW w:w="567" w:type="dxa"/>
            <w:gridSpan w:val="2"/>
            <w:textDirection w:val="btLr"/>
            <w:vAlign w:val="center"/>
          </w:tcPr>
          <w:p w:rsidR="002F69E9" w:rsidRPr="00221105" w:rsidRDefault="002F69E9" w:rsidP="0034188F">
            <w:pPr>
              <w:tabs>
                <w:tab w:val="left" w:pos="-2552"/>
                <w:tab w:val="left" w:pos="0"/>
                <w:tab w:val="left" w:pos="993"/>
              </w:tabs>
              <w:ind w:left="113" w:right="113"/>
              <w:jc w:val="center"/>
              <w:rPr>
                <w:rFonts w:ascii="Arial" w:hAnsi="Arial" w:cs="Arial"/>
              </w:rPr>
            </w:pPr>
            <w:r w:rsidRPr="00221105">
              <w:rPr>
                <w:rFonts w:ascii="Arial" w:hAnsi="Arial" w:cs="Arial"/>
              </w:rPr>
              <w:t>2018 г.</w:t>
            </w:r>
          </w:p>
        </w:tc>
        <w:tc>
          <w:tcPr>
            <w:tcW w:w="426" w:type="dxa"/>
            <w:gridSpan w:val="2"/>
            <w:textDirection w:val="btLr"/>
            <w:vAlign w:val="center"/>
          </w:tcPr>
          <w:p w:rsidR="002F69E9" w:rsidRPr="00221105" w:rsidRDefault="002F69E9" w:rsidP="0034188F">
            <w:pPr>
              <w:tabs>
                <w:tab w:val="left" w:pos="-2552"/>
                <w:tab w:val="left" w:pos="0"/>
                <w:tab w:val="left" w:pos="993"/>
              </w:tabs>
              <w:ind w:left="113" w:right="113"/>
              <w:jc w:val="center"/>
              <w:rPr>
                <w:rFonts w:ascii="Arial" w:hAnsi="Arial" w:cs="Arial"/>
              </w:rPr>
            </w:pPr>
            <w:r w:rsidRPr="00221105">
              <w:rPr>
                <w:rFonts w:ascii="Arial" w:hAnsi="Arial" w:cs="Arial"/>
              </w:rPr>
              <w:t>2019 г.</w:t>
            </w:r>
          </w:p>
        </w:tc>
        <w:tc>
          <w:tcPr>
            <w:tcW w:w="567" w:type="dxa"/>
            <w:gridSpan w:val="2"/>
            <w:textDirection w:val="btLr"/>
            <w:vAlign w:val="center"/>
          </w:tcPr>
          <w:p w:rsidR="002F69E9" w:rsidRPr="00221105" w:rsidRDefault="002F69E9" w:rsidP="0034188F">
            <w:pPr>
              <w:tabs>
                <w:tab w:val="left" w:pos="-2552"/>
                <w:tab w:val="left" w:pos="0"/>
                <w:tab w:val="left" w:pos="993"/>
              </w:tabs>
              <w:ind w:left="113" w:right="113"/>
              <w:jc w:val="center"/>
              <w:rPr>
                <w:rFonts w:ascii="Arial" w:hAnsi="Arial" w:cs="Arial"/>
              </w:rPr>
            </w:pPr>
            <w:r w:rsidRPr="00221105">
              <w:rPr>
                <w:rFonts w:ascii="Arial" w:hAnsi="Arial" w:cs="Arial"/>
              </w:rPr>
              <w:t>2020 г.</w:t>
            </w:r>
          </w:p>
        </w:tc>
        <w:tc>
          <w:tcPr>
            <w:tcW w:w="425" w:type="dxa"/>
            <w:gridSpan w:val="2"/>
            <w:tcBorders>
              <w:right w:val="single" w:sz="4" w:space="0" w:color="auto"/>
            </w:tcBorders>
            <w:textDirection w:val="btLr"/>
            <w:vAlign w:val="center"/>
          </w:tcPr>
          <w:p w:rsidR="002F69E9" w:rsidRPr="00221105" w:rsidRDefault="002F69E9" w:rsidP="0034188F">
            <w:pPr>
              <w:tabs>
                <w:tab w:val="left" w:pos="-2552"/>
                <w:tab w:val="left" w:pos="0"/>
                <w:tab w:val="left" w:pos="993"/>
              </w:tabs>
              <w:ind w:left="113" w:right="113"/>
              <w:jc w:val="center"/>
              <w:rPr>
                <w:rFonts w:ascii="Arial" w:hAnsi="Arial" w:cs="Arial"/>
              </w:rPr>
            </w:pPr>
            <w:r w:rsidRPr="00221105">
              <w:rPr>
                <w:rFonts w:ascii="Arial" w:hAnsi="Arial" w:cs="Arial"/>
              </w:rPr>
              <w:t>2021 г.</w:t>
            </w:r>
          </w:p>
        </w:tc>
        <w:tc>
          <w:tcPr>
            <w:tcW w:w="567" w:type="dxa"/>
            <w:gridSpan w:val="2"/>
            <w:tcBorders>
              <w:left w:val="single" w:sz="4" w:space="0" w:color="auto"/>
            </w:tcBorders>
            <w:textDirection w:val="btLr"/>
            <w:vAlign w:val="center"/>
          </w:tcPr>
          <w:p w:rsidR="002F69E9" w:rsidRPr="00221105" w:rsidRDefault="002F69E9" w:rsidP="0034188F">
            <w:pPr>
              <w:tabs>
                <w:tab w:val="left" w:pos="-2552"/>
                <w:tab w:val="left" w:pos="0"/>
                <w:tab w:val="left" w:pos="993"/>
              </w:tabs>
              <w:ind w:left="113" w:right="113"/>
              <w:jc w:val="center"/>
              <w:rPr>
                <w:rFonts w:ascii="Arial" w:hAnsi="Arial" w:cs="Arial"/>
              </w:rPr>
            </w:pPr>
            <w:r w:rsidRPr="00221105">
              <w:rPr>
                <w:rFonts w:ascii="Arial" w:hAnsi="Arial" w:cs="Arial"/>
              </w:rPr>
              <w:t>2022 г.</w:t>
            </w:r>
          </w:p>
        </w:tc>
        <w:tc>
          <w:tcPr>
            <w:tcW w:w="425" w:type="dxa"/>
            <w:gridSpan w:val="2"/>
            <w:tcBorders>
              <w:left w:val="single" w:sz="4" w:space="0" w:color="auto"/>
            </w:tcBorders>
            <w:textDirection w:val="btLr"/>
            <w:vAlign w:val="center"/>
          </w:tcPr>
          <w:p w:rsidR="002F69E9" w:rsidRPr="00221105" w:rsidRDefault="002F69E9" w:rsidP="0034188F">
            <w:pPr>
              <w:tabs>
                <w:tab w:val="left" w:pos="-2552"/>
                <w:tab w:val="left" w:pos="0"/>
                <w:tab w:val="left" w:pos="993"/>
              </w:tabs>
              <w:ind w:left="113" w:right="113"/>
              <w:jc w:val="center"/>
              <w:rPr>
                <w:rFonts w:ascii="Arial" w:hAnsi="Arial" w:cs="Arial"/>
              </w:rPr>
            </w:pPr>
            <w:r w:rsidRPr="00221105">
              <w:rPr>
                <w:rFonts w:ascii="Arial" w:hAnsi="Arial" w:cs="Arial"/>
              </w:rPr>
              <w:t>2023 г.</w:t>
            </w:r>
          </w:p>
        </w:tc>
        <w:tc>
          <w:tcPr>
            <w:tcW w:w="567" w:type="dxa"/>
            <w:gridSpan w:val="2"/>
            <w:tcBorders>
              <w:left w:val="single" w:sz="4" w:space="0" w:color="auto"/>
            </w:tcBorders>
            <w:textDirection w:val="btLr"/>
            <w:vAlign w:val="center"/>
          </w:tcPr>
          <w:p w:rsidR="002F69E9" w:rsidRPr="00221105" w:rsidRDefault="002F69E9" w:rsidP="0034188F">
            <w:pPr>
              <w:tabs>
                <w:tab w:val="left" w:pos="-2552"/>
                <w:tab w:val="left" w:pos="0"/>
                <w:tab w:val="left" w:pos="993"/>
              </w:tabs>
              <w:ind w:left="113" w:right="113"/>
              <w:jc w:val="center"/>
              <w:rPr>
                <w:rFonts w:ascii="Arial" w:hAnsi="Arial" w:cs="Arial"/>
              </w:rPr>
            </w:pPr>
            <w:r w:rsidRPr="00221105">
              <w:rPr>
                <w:rFonts w:ascii="Arial" w:hAnsi="Arial" w:cs="Arial"/>
              </w:rPr>
              <w:t>2024 г.</w:t>
            </w:r>
          </w:p>
        </w:tc>
        <w:tc>
          <w:tcPr>
            <w:tcW w:w="425" w:type="dxa"/>
            <w:gridSpan w:val="2"/>
            <w:tcBorders>
              <w:left w:val="single" w:sz="4" w:space="0" w:color="auto"/>
            </w:tcBorders>
            <w:textDirection w:val="btLr"/>
            <w:vAlign w:val="center"/>
          </w:tcPr>
          <w:p w:rsidR="002F69E9" w:rsidRPr="00221105" w:rsidRDefault="002F69E9" w:rsidP="0034188F">
            <w:pPr>
              <w:tabs>
                <w:tab w:val="left" w:pos="-2552"/>
                <w:tab w:val="left" w:pos="0"/>
                <w:tab w:val="left" w:pos="993"/>
              </w:tabs>
              <w:ind w:left="113" w:right="113"/>
              <w:jc w:val="center"/>
              <w:rPr>
                <w:rFonts w:ascii="Arial" w:hAnsi="Arial" w:cs="Arial"/>
              </w:rPr>
            </w:pPr>
            <w:r w:rsidRPr="00221105">
              <w:rPr>
                <w:rFonts w:ascii="Arial" w:hAnsi="Arial" w:cs="Arial"/>
              </w:rPr>
              <w:t>2025 г.</w:t>
            </w:r>
          </w:p>
        </w:tc>
        <w:tc>
          <w:tcPr>
            <w:tcW w:w="567" w:type="dxa"/>
            <w:gridSpan w:val="2"/>
            <w:tcBorders>
              <w:left w:val="single" w:sz="4" w:space="0" w:color="auto"/>
            </w:tcBorders>
            <w:textDirection w:val="btLr"/>
            <w:vAlign w:val="center"/>
          </w:tcPr>
          <w:p w:rsidR="002F69E9" w:rsidRPr="00221105" w:rsidRDefault="002F69E9" w:rsidP="0034188F">
            <w:pPr>
              <w:tabs>
                <w:tab w:val="left" w:pos="-2552"/>
                <w:tab w:val="left" w:pos="0"/>
                <w:tab w:val="left" w:pos="993"/>
              </w:tabs>
              <w:ind w:left="113" w:right="113"/>
              <w:jc w:val="center"/>
              <w:rPr>
                <w:rFonts w:ascii="Arial" w:hAnsi="Arial" w:cs="Arial"/>
              </w:rPr>
            </w:pPr>
            <w:r w:rsidRPr="00221105">
              <w:rPr>
                <w:rFonts w:ascii="Arial" w:hAnsi="Arial" w:cs="Arial"/>
              </w:rPr>
              <w:t>2026 г.</w:t>
            </w:r>
          </w:p>
        </w:tc>
        <w:tc>
          <w:tcPr>
            <w:tcW w:w="438" w:type="dxa"/>
            <w:gridSpan w:val="2"/>
            <w:tcBorders>
              <w:left w:val="single" w:sz="4" w:space="0" w:color="auto"/>
            </w:tcBorders>
            <w:textDirection w:val="btLr"/>
            <w:vAlign w:val="center"/>
          </w:tcPr>
          <w:p w:rsidR="002F69E9" w:rsidRPr="00221105" w:rsidRDefault="002F69E9" w:rsidP="0034188F">
            <w:pPr>
              <w:tabs>
                <w:tab w:val="left" w:pos="-2552"/>
                <w:tab w:val="left" w:pos="0"/>
                <w:tab w:val="left" w:pos="993"/>
              </w:tabs>
              <w:ind w:left="113" w:right="113"/>
              <w:jc w:val="center"/>
              <w:rPr>
                <w:rFonts w:ascii="Arial" w:hAnsi="Arial" w:cs="Arial"/>
              </w:rPr>
            </w:pPr>
            <w:r w:rsidRPr="00221105">
              <w:rPr>
                <w:rFonts w:ascii="Arial" w:hAnsi="Arial" w:cs="Arial"/>
              </w:rPr>
              <w:t>2027 г.</w:t>
            </w:r>
          </w:p>
        </w:tc>
        <w:tc>
          <w:tcPr>
            <w:tcW w:w="492" w:type="dxa"/>
            <w:tcBorders>
              <w:left w:val="single" w:sz="4" w:space="0" w:color="auto"/>
            </w:tcBorders>
            <w:textDirection w:val="btLr"/>
            <w:vAlign w:val="center"/>
          </w:tcPr>
          <w:p w:rsidR="002F69E9" w:rsidRPr="00221105" w:rsidRDefault="002F69E9" w:rsidP="0034188F">
            <w:pPr>
              <w:tabs>
                <w:tab w:val="left" w:pos="-2552"/>
                <w:tab w:val="left" w:pos="0"/>
                <w:tab w:val="left" w:pos="993"/>
              </w:tabs>
              <w:ind w:left="113" w:right="113"/>
              <w:jc w:val="center"/>
              <w:rPr>
                <w:rFonts w:ascii="Arial" w:hAnsi="Arial" w:cs="Arial"/>
              </w:rPr>
            </w:pPr>
            <w:r w:rsidRPr="00221105">
              <w:rPr>
                <w:rFonts w:ascii="Arial" w:hAnsi="Arial" w:cs="Arial"/>
              </w:rPr>
              <w:t>2028 г.</w:t>
            </w:r>
          </w:p>
        </w:tc>
      </w:tr>
      <w:tr w:rsidR="00DD5FDE" w:rsidRPr="00221105" w:rsidTr="0034188F">
        <w:trPr>
          <w:cantSplit/>
          <w:trHeight w:val="1134"/>
          <w:tblCellSpacing w:w="5" w:type="nil"/>
        </w:trPr>
        <w:tc>
          <w:tcPr>
            <w:tcW w:w="1635" w:type="dxa"/>
            <w:vMerge/>
          </w:tcPr>
          <w:p w:rsidR="002F69E9" w:rsidRPr="00221105" w:rsidRDefault="002F69E9" w:rsidP="0034188F">
            <w:pPr>
              <w:widowControl w:val="0"/>
              <w:autoSpaceDE w:val="0"/>
              <w:autoSpaceDN w:val="0"/>
              <w:adjustRightInd w:val="0"/>
              <w:spacing w:after="0" w:line="240" w:lineRule="auto"/>
              <w:outlineLvl w:val="0"/>
              <w:rPr>
                <w:rFonts w:ascii="Arial" w:eastAsia="Times New Roman" w:hAnsi="Arial" w:cs="Arial"/>
                <w:b/>
                <w:bCs/>
                <w:lang w:eastAsia="ru-RU"/>
              </w:rPr>
            </w:pPr>
          </w:p>
        </w:tc>
        <w:tc>
          <w:tcPr>
            <w:tcW w:w="1274" w:type="dxa"/>
          </w:tcPr>
          <w:p w:rsidR="002F69E9" w:rsidRPr="00221105" w:rsidRDefault="002F69E9" w:rsidP="0034188F">
            <w:pPr>
              <w:widowControl w:val="0"/>
              <w:autoSpaceDE w:val="0"/>
              <w:autoSpaceDN w:val="0"/>
              <w:adjustRightInd w:val="0"/>
              <w:spacing w:after="0" w:line="240" w:lineRule="auto"/>
              <w:rPr>
                <w:rFonts w:ascii="Arial" w:eastAsia="Times New Roman" w:hAnsi="Arial" w:cs="Arial"/>
                <w:lang w:eastAsia="ru-RU"/>
              </w:rPr>
            </w:pPr>
            <w:r w:rsidRPr="00221105">
              <w:rPr>
                <w:rFonts w:ascii="Arial" w:eastAsia="Times New Roman" w:hAnsi="Arial" w:cs="Arial"/>
                <w:lang w:eastAsia="ru-RU"/>
              </w:rPr>
              <w:t>федеральный бюджет (по согласованию), (прогноз)</w:t>
            </w:r>
          </w:p>
        </w:tc>
        <w:tc>
          <w:tcPr>
            <w:tcW w:w="525" w:type="dxa"/>
            <w:gridSpan w:val="2"/>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667,9</w:t>
            </w:r>
          </w:p>
        </w:tc>
        <w:tc>
          <w:tcPr>
            <w:tcW w:w="425" w:type="dxa"/>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128,1</w:t>
            </w:r>
          </w:p>
        </w:tc>
        <w:tc>
          <w:tcPr>
            <w:tcW w:w="425" w:type="dxa"/>
            <w:gridSpan w:val="2"/>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72,8</w:t>
            </w:r>
          </w:p>
        </w:tc>
        <w:tc>
          <w:tcPr>
            <w:tcW w:w="567" w:type="dxa"/>
            <w:gridSpan w:val="2"/>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17,0</w:t>
            </w:r>
          </w:p>
        </w:tc>
        <w:tc>
          <w:tcPr>
            <w:tcW w:w="426" w:type="dxa"/>
            <w:gridSpan w:val="2"/>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25,3</w:t>
            </w:r>
          </w:p>
        </w:tc>
        <w:tc>
          <w:tcPr>
            <w:tcW w:w="567" w:type="dxa"/>
            <w:gridSpan w:val="2"/>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80,7</w:t>
            </w:r>
          </w:p>
        </w:tc>
        <w:tc>
          <w:tcPr>
            <w:tcW w:w="425" w:type="dxa"/>
            <w:gridSpan w:val="2"/>
            <w:tcBorders>
              <w:right w:val="single" w:sz="4" w:space="0" w:color="auto"/>
            </w:tcBorders>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222,7</w:t>
            </w:r>
          </w:p>
        </w:tc>
        <w:tc>
          <w:tcPr>
            <w:tcW w:w="567" w:type="dxa"/>
            <w:gridSpan w:val="2"/>
            <w:tcBorders>
              <w:left w:val="single" w:sz="4" w:space="0" w:color="auto"/>
            </w:tcBorders>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121,3</w:t>
            </w:r>
          </w:p>
        </w:tc>
        <w:tc>
          <w:tcPr>
            <w:tcW w:w="425" w:type="dxa"/>
            <w:gridSpan w:val="2"/>
            <w:tcBorders>
              <w:left w:val="single" w:sz="4" w:space="0" w:color="auto"/>
            </w:tcBorders>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0,0</w:t>
            </w:r>
          </w:p>
        </w:tc>
        <w:tc>
          <w:tcPr>
            <w:tcW w:w="567" w:type="dxa"/>
            <w:gridSpan w:val="2"/>
            <w:tcBorders>
              <w:left w:val="single" w:sz="4" w:space="0" w:color="auto"/>
            </w:tcBorders>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0,0</w:t>
            </w:r>
          </w:p>
        </w:tc>
        <w:tc>
          <w:tcPr>
            <w:tcW w:w="425" w:type="dxa"/>
            <w:gridSpan w:val="2"/>
            <w:tcBorders>
              <w:left w:val="single" w:sz="4" w:space="0" w:color="auto"/>
            </w:tcBorders>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0,0</w:t>
            </w:r>
          </w:p>
        </w:tc>
        <w:tc>
          <w:tcPr>
            <w:tcW w:w="567" w:type="dxa"/>
            <w:gridSpan w:val="2"/>
            <w:tcBorders>
              <w:left w:val="single" w:sz="4" w:space="0" w:color="auto"/>
            </w:tcBorders>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0,0</w:t>
            </w:r>
          </w:p>
        </w:tc>
        <w:tc>
          <w:tcPr>
            <w:tcW w:w="438" w:type="dxa"/>
            <w:gridSpan w:val="2"/>
            <w:tcBorders>
              <w:left w:val="single" w:sz="4" w:space="0" w:color="auto"/>
            </w:tcBorders>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0,0</w:t>
            </w:r>
          </w:p>
        </w:tc>
        <w:tc>
          <w:tcPr>
            <w:tcW w:w="492" w:type="dxa"/>
            <w:tcBorders>
              <w:left w:val="single" w:sz="4" w:space="0" w:color="auto"/>
            </w:tcBorders>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0,0</w:t>
            </w:r>
          </w:p>
        </w:tc>
      </w:tr>
      <w:tr w:rsidR="00DD5FDE" w:rsidRPr="00221105" w:rsidTr="0034188F">
        <w:trPr>
          <w:cantSplit/>
          <w:trHeight w:val="1134"/>
          <w:tblCellSpacing w:w="5" w:type="nil"/>
        </w:trPr>
        <w:tc>
          <w:tcPr>
            <w:tcW w:w="1635" w:type="dxa"/>
            <w:vMerge/>
          </w:tcPr>
          <w:p w:rsidR="002F69E9" w:rsidRPr="00221105" w:rsidRDefault="002F69E9" w:rsidP="0034188F">
            <w:pPr>
              <w:widowControl w:val="0"/>
              <w:autoSpaceDE w:val="0"/>
              <w:autoSpaceDN w:val="0"/>
              <w:adjustRightInd w:val="0"/>
              <w:spacing w:after="0" w:line="240" w:lineRule="auto"/>
              <w:outlineLvl w:val="0"/>
              <w:rPr>
                <w:rFonts w:ascii="Arial" w:eastAsia="Times New Roman" w:hAnsi="Arial" w:cs="Arial"/>
                <w:b/>
                <w:bCs/>
                <w:lang w:eastAsia="ru-RU"/>
              </w:rPr>
            </w:pPr>
          </w:p>
        </w:tc>
        <w:tc>
          <w:tcPr>
            <w:tcW w:w="1274" w:type="dxa"/>
          </w:tcPr>
          <w:p w:rsidR="002F69E9" w:rsidRPr="00221105" w:rsidRDefault="002F69E9" w:rsidP="0034188F">
            <w:pPr>
              <w:widowControl w:val="0"/>
              <w:autoSpaceDE w:val="0"/>
              <w:autoSpaceDN w:val="0"/>
              <w:adjustRightInd w:val="0"/>
              <w:spacing w:after="0" w:line="240" w:lineRule="auto"/>
              <w:rPr>
                <w:rFonts w:ascii="Arial" w:eastAsia="Times New Roman" w:hAnsi="Arial" w:cs="Arial"/>
                <w:lang w:eastAsia="ru-RU"/>
              </w:rPr>
            </w:pPr>
            <w:r w:rsidRPr="00221105">
              <w:rPr>
                <w:rFonts w:ascii="Arial" w:eastAsia="Times New Roman" w:hAnsi="Arial" w:cs="Arial"/>
                <w:lang w:eastAsia="ru-RU"/>
              </w:rPr>
              <w:t>областной бюджет</w:t>
            </w:r>
          </w:p>
          <w:p w:rsidR="002F69E9" w:rsidRPr="00221105" w:rsidRDefault="002F69E9" w:rsidP="0034188F">
            <w:pPr>
              <w:widowControl w:val="0"/>
              <w:autoSpaceDE w:val="0"/>
              <w:autoSpaceDN w:val="0"/>
              <w:adjustRightInd w:val="0"/>
              <w:spacing w:after="0" w:line="240" w:lineRule="auto"/>
              <w:rPr>
                <w:rFonts w:ascii="Arial" w:eastAsia="Times New Roman" w:hAnsi="Arial" w:cs="Arial"/>
                <w:color w:val="0000FF"/>
                <w:lang w:eastAsia="ru-RU"/>
              </w:rPr>
            </w:pPr>
            <w:r w:rsidRPr="00221105">
              <w:rPr>
                <w:rFonts w:ascii="Arial" w:eastAsia="Times New Roman" w:hAnsi="Arial" w:cs="Arial"/>
                <w:lang w:eastAsia="ru-RU"/>
              </w:rPr>
              <w:t>(по согласованию), (прогноз)</w:t>
            </w:r>
          </w:p>
        </w:tc>
        <w:tc>
          <w:tcPr>
            <w:tcW w:w="525" w:type="dxa"/>
            <w:gridSpan w:val="2"/>
            <w:tcBorders>
              <w:top w:val="single" w:sz="4" w:space="0" w:color="auto"/>
            </w:tcBorders>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499,6</w:t>
            </w:r>
          </w:p>
        </w:tc>
        <w:tc>
          <w:tcPr>
            <w:tcW w:w="425" w:type="dxa"/>
            <w:tcBorders>
              <w:top w:val="single" w:sz="4" w:space="0" w:color="auto"/>
            </w:tcBorders>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104,0</w:t>
            </w:r>
          </w:p>
        </w:tc>
        <w:tc>
          <w:tcPr>
            <w:tcW w:w="425" w:type="dxa"/>
            <w:gridSpan w:val="2"/>
            <w:tcBorders>
              <w:top w:val="single" w:sz="4" w:space="0" w:color="auto"/>
            </w:tcBorders>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56,7</w:t>
            </w:r>
          </w:p>
        </w:tc>
        <w:tc>
          <w:tcPr>
            <w:tcW w:w="567" w:type="dxa"/>
            <w:gridSpan w:val="2"/>
            <w:tcBorders>
              <w:top w:val="single" w:sz="4" w:space="0" w:color="auto"/>
            </w:tcBorders>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45,4</w:t>
            </w:r>
          </w:p>
        </w:tc>
        <w:tc>
          <w:tcPr>
            <w:tcW w:w="426" w:type="dxa"/>
            <w:gridSpan w:val="2"/>
            <w:tcBorders>
              <w:top w:val="single" w:sz="4" w:space="0" w:color="auto"/>
            </w:tcBorders>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45,4</w:t>
            </w:r>
          </w:p>
        </w:tc>
        <w:tc>
          <w:tcPr>
            <w:tcW w:w="567" w:type="dxa"/>
            <w:gridSpan w:val="2"/>
            <w:tcBorders>
              <w:top w:val="single" w:sz="4" w:space="0" w:color="auto"/>
            </w:tcBorders>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85,7</w:t>
            </w:r>
          </w:p>
        </w:tc>
        <w:tc>
          <w:tcPr>
            <w:tcW w:w="425" w:type="dxa"/>
            <w:gridSpan w:val="2"/>
            <w:tcBorders>
              <w:top w:val="single" w:sz="4" w:space="0" w:color="auto"/>
              <w:right w:val="single" w:sz="4" w:space="0" w:color="auto"/>
            </w:tcBorders>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107,3</w:t>
            </w:r>
          </w:p>
        </w:tc>
        <w:tc>
          <w:tcPr>
            <w:tcW w:w="567" w:type="dxa"/>
            <w:gridSpan w:val="2"/>
            <w:tcBorders>
              <w:top w:val="single" w:sz="4" w:space="0" w:color="auto"/>
              <w:left w:val="single" w:sz="4" w:space="0" w:color="auto"/>
            </w:tcBorders>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55,1</w:t>
            </w:r>
          </w:p>
        </w:tc>
        <w:tc>
          <w:tcPr>
            <w:tcW w:w="425" w:type="dxa"/>
            <w:gridSpan w:val="2"/>
            <w:tcBorders>
              <w:top w:val="single" w:sz="4" w:space="0" w:color="auto"/>
              <w:left w:val="single" w:sz="4" w:space="0" w:color="auto"/>
            </w:tcBorders>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0,0</w:t>
            </w:r>
          </w:p>
        </w:tc>
        <w:tc>
          <w:tcPr>
            <w:tcW w:w="567" w:type="dxa"/>
            <w:gridSpan w:val="2"/>
            <w:tcBorders>
              <w:top w:val="single" w:sz="4" w:space="0" w:color="auto"/>
              <w:left w:val="single" w:sz="4" w:space="0" w:color="auto"/>
            </w:tcBorders>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0,0</w:t>
            </w:r>
          </w:p>
        </w:tc>
        <w:tc>
          <w:tcPr>
            <w:tcW w:w="425" w:type="dxa"/>
            <w:gridSpan w:val="2"/>
            <w:tcBorders>
              <w:top w:val="single" w:sz="4" w:space="0" w:color="auto"/>
              <w:left w:val="single" w:sz="4" w:space="0" w:color="auto"/>
            </w:tcBorders>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0,0</w:t>
            </w:r>
          </w:p>
        </w:tc>
        <w:tc>
          <w:tcPr>
            <w:tcW w:w="567" w:type="dxa"/>
            <w:gridSpan w:val="2"/>
            <w:tcBorders>
              <w:top w:val="single" w:sz="4" w:space="0" w:color="auto"/>
              <w:left w:val="single" w:sz="4" w:space="0" w:color="auto"/>
            </w:tcBorders>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0,0</w:t>
            </w:r>
          </w:p>
        </w:tc>
        <w:tc>
          <w:tcPr>
            <w:tcW w:w="438" w:type="dxa"/>
            <w:gridSpan w:val="2"/>
            <w:tcBorders>
              <w:top w:val="single" w:sz="4" w:space="0" w:color="auto"/>
              <w:left w:val="single" w:sz="4" w:space="0" w:color="auto"/>
            </w:tcBorders>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0,0</w:t>
            </w:r>
          </w:p>
        </w:tc>
        <w:tc>
          <w:tcPr>
            <w:tcW w:w="492" w:type="dxa"/>
            <w:tcBorders>
              <w:top w:val="single" w:sz="4" w:space="0" w:color="auto"/>
              <w:left w:val="single" w:sz="4" w:space="0" w:color="auto"/>
            </w:tcBorders>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0,0</w:t>
            </w:r>
          </w:p>
        </w:tc>
      </w:tr>
      <w:tr w:rsidR="00DD5FDE" w:rsidRPr="00221105" w:rsidTr="0034188F">
        <w:trPr>
          <w:cantSplit/>
          <w:trHeight w:val="980"/>
          <w:tblCellSpacing w:w="5" w:type="nil"/>
        </w:trPr>
        <w:tc>
          <w:tcPr>
            <w:tcW w:w="1635" w:type="dxa"/>
            <w:vMerge/>
          </w:tcPr>
          <w:p w:rsidR="002F69E9" w:rsidRPr="00221105" w:rsidRDefault="002F69E9" w:rsidP="0034188F">
            <w:pPr>
              <w:widowControl w:val="0"/>
              <w:autoSpaceDE w:val="0"/>
              <w:autoSpaceDN w:val="0"/>
              <w:adjustRightInd w:val="0"/>
              <w:spacing w:after="0" w:line="240" w:lineRule="auto"/>
              <w:outlineLvl w:val="0"/>
              <w:rPr>
                <w:rFonts w:ascii="Arial" w:eastAsia="Times New Roman" w:hAnsi="Arial" w:cs="Arial"/>
                <w:b/>
                <w:bCs/>
                <w:lang w:eastAsia="ru-RU"/>
              </w:rPr>
            </w:pPr>
          </w:p>
        </w:tc>
        <w:tc>
          <w:tcPr>
            <w:tcW w:w="1274" w:type="dxa"/>
          </w:tcPr>
          <w:p w:rsidR="002F69E9" w:rsidRPr="00221105" w:rsidRDefault="002F69E9" w:rsidP="0034188F">
            <w:pPr>
              <w:widowControl w:val="0"/>
              <w:autoSpaceDE w:val="0"/>
              <w:autoSpaceDN w:val="0"/>
              <w:adjustRightInd w:val="0"/>
              <w:spacing w:after="0" w:line="240" w:lineRule="auto"/>
              <w:rPr>
                <w:rFonts w:ascii="Arial" w:eastAsia="Times New Roman" w:hAnsi="Arial" w:cs="Arial"/>
                <w:lang w:eastAsia="ru-RU"/>
              </w:rPr>
            </w:pPr>
            <w:r w:rsidRPr="00221105">
              <w:rPr>
                <w:rFonts w:ascii="Arial" w:eastAsia="Times New Roman" w:hAnsi="Arial" w:cs="Arial"/>
                <w:lang w:eastAsia="ru-RU"/>
              </w:rPr>
              <w:t>местный бюджет</w:t>
            </w:r>
          </w:p>
        </w:tc>
        <w:tc>
          <w:tcPr>
            <w:tcW w:w="525" w:type="dxa"/>
            <w:gridSpan w:val="2"/>
            <w:textDirection w:val="btLr"/>
            <w:vAlign w:val="center"/>
          </w:tcPr>
          <w:p w:rsidR="002F69E9" w:rsidRPr="00221105" w:rsidRDefault="0089501A" w:rsidP="0034188F">
            <w:pPr>
              <w:ind w:left="113" w:right="113"/>
              <w:jc w:val="center"/>
              <w:rPr>
                <w:rFonts w:ascii="Arial" w:hAnsi="Arial" w:cs="Arial"/>
              </w:rPr>
            </w:pPr>
            <w:r w:rsidRPr="00221105">
              <w:rPr>
                <w:rFonts w:ascii="Arial" w:hAnsi="Arial" w:cs="Arial"/>
              </w:rPr>
              <w:t>1076,7</w:t>
            </w:r>
          </w:p>
        </w:tc>
        <w:tc>
          <w:tcPr>
            <w:tcW w:w="425" w:type="dxa"/>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104,0</w:t>
            </w:r>
          </w:p>
        </w:tc>
        <w:tc>
          <w:tcPr>
            <w:tcW w:w="425" w:type="dxa"/>
            <w:gridSpan w:val="2"/>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59,5</w:t>
            </w:r>
          </w:p>
        </w:tc>
        <w:tc>
          <w:tcPr>
            <w:tcW w:w="567" w:type="dxa"/>
            <w:gridSpan w:val="2"/>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189,6</w:t>
            </w:r>
          </w:p>
        </w:tc>
        <w:tc>
          <w:tcPr>
            <w:tcW w:w="426" w:type="dxa"/>
            <w:gridSpan w:val="2"/>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181,3</w:t>
            </w:r>
          </w:p>
        </w:tc>
        <w:tc>
          <w:tcPr>
            <w:tcW w:w="567" w:type="dxa"/>
            <w:gridSpan w:val="2"/>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85,7</w:t>
            </w:r>
          </w:p>
        </w:tc>
        <w:tc>
          <w:tcPr>
            <w:tcW w:w="425" w:type="dxa"/>
            <w:gridSpan w:val="2"/>
            <w:tcBorders>
              <w:right w:val="single" w:sz="4" w:space="0" w:color="auto"/>
            </w:tcBorders>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237,0</w:t>
            </w:r>
          </w:p>
        </w:tc>
        <w:tc>
          <w:tcPr>
            <w:tcW w:w="567" w:type="dxa"/>
            <w:gridSpan w:val="2"/>
            <w:tcBorders>
              <w:left w:val="single" w:sz="4" w:space="0" w:color="auto"/>
            </w:tcBorders>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75,6</w:t>
            </w:r>
          </w:p>
        </w:tc>
        <w:tc>
          <w:tcPr>
            <w:tcW w:w="425" w:type="dxa"/>
            <w:gridSpan w:val="2"/>
            <w:tcBorders>
              <w:left w:val="single" w:sz="4" w:space="0" w:color="auto"/>
            </w:tcBorders>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0,0</w:t>
            </w:r>
          </w:p>
        </w:tc>
        <w:tc>
          <w:tcPr>
            <w:tcW w:w="567" w:type="dxa"/>
            <w:gridSpan w:val="2"/>
            <w:tcBorders>
              <w:left w:val="single" w:sz="4" w:space="0" w:color="auto"/>
            </w:tcBorders>
            <w:textDirection w:val="btLr"/>
            <w:vAlign w:val="center"/>
          </w:tcPr>
          <w:p w:rsidR="002F69E9" w:rsidRPr="00221105" w:rsidRDefault="00DD5FDE" w:rsidP="0034188F">
            <w:pPr>
              <w:ind w:left="113" w:right="113"/>
              <w:jc w:val="center"/>
              <w:rPr>
                <w:rFonts w:ascii="Arial" w:hAnsi="Arial" w:cs="Arial"/>
              </w:rPr>
            </w:pPr>
            <w:r w:rsidRPr="00221105">
              <w:rPr>
                <w:rFonts w:ascii="Arial" w:hAnsi="Arial" w:cs="Arial"/>
              </w:rPr>
              <w:t>0,0</w:t>
            </w:r>
          </w:p>
        </w:tc>
        <w:tc>
          <w:tcPr>
            <w:tcW w:w="425" w:type="dxa"/>
            <w:gridSpan w:val="2"/>
            <w:tcBorders>
              <w:left w:val="single" w:sz="4" w:space="0" w:color="auto"/>
            </w:tcBorders>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0,0</w:t>
            </w:r>
          </w:p>
        </w:tc>
        <w:tc>
          <w:tcPr>
            <w:tcW w:w="567" w:type="dxa"/>
            <w:gridSpan w:val="2"/>
            <w:tcBorders>
              <w:left w:val="single" w:sz="4" w:space="0" w:color="auto"/>
            </w:tcBorders>
            <w:textDirection w:val="btLr"/>
            <w:vAlign w:val="center"/>
          </w:tcPr>
          <w:p w:rsidR="002F69E9" w:rsidRPr="00221105" w:rsidRDefault="00DD5FDE" w:rsidP="0034188F">
            <w:pPr>
              <w:ind w:left="113" w:right="113"/>
              <w:jc w:val="center"/>
              <w:rPr>
                <w:rFonts w:ascii="Arial" w:hAnsi="Arial" w:cs="Arial"/>
              </w:rPr>
            </w:pPr>
            <w:r w:rsidRPr="00221105">
              <w:rPr>
                <w:rFonts w:ascii="Arial" w:hAnsi="Arial" w:cs="Arial"/>
              </w:rPr>
              <w:t>0,0</w:t>
            </w:r>
          </w:p>
        </w:tc>
        <w:tc>
          <w:tcPr>
            <w:tcW w:w="438" w:type="dxa"/>
            <w:gridSpan w:val="2"/>
            <w:tcBorders>
              <w:left w:val="single" w:sz="4" w:space="0" w:color="auto"/>
            </w:tcBorders>
            <w:textDirection w:val="btLr"/>
            <w:vAlign w:val="center"/>
          </w:tcPr>
          <w:p w:rsidR="002F69E9" w:rsidRPr="00221105" w:rsidRDefault="00DD5FDE" w:rsidP="0034188F">
            <w:pPr>
              <w:ind w:left="113" w:right="113"/>
              <w:jc w:val="center"/>
              <w:rPr>
                <w:rFonts w:ascii="Arial" w:hAnsi="Arial" w:cs="Arial"/>
              </w:rPr>
            </w:pPr>
            <w:r w:rsidRPr="00221105">
              <w:rPr>
                <w:rFonts w:ascii="Arial" w:hAnsi="Arial" w:cs="Arial"/>
              </w:rPr>
              <w:t>72,0</w:t>
            </w:r>
          </w:p>
        </w:tc>
        <w:tc>
          <w:tcPr>
            <w:tcW w:w="492" w:type="dxa"/>
            <w:tcBorders>
              <w:left w:val="single" w:sz="4" w:space="0" w:color="auto"/>
            </w:tcBorders>
            <w:textDirection w:val="btLr"/>
            <w:vAlign w:val="center"/>
          </w:tcPr>
          <w:p w:rsidR="002F69E9" w:rsidRPr="00221105" w:rsidRDefault="00DD5FDE" w:rsidP="0034188F">
            <w:pPr>
              <w:ind w:left="113" w:right="113"/>
              <w:jc w:val="center"/>
              <w:rPr>
                <w:rFonts w:ascii="Arial" w:hAnsi="Arial" w:cs="Arial"/>
              </w:rPr>
            </w:pPr>
            <w:r w:rsidRPr="00221105">
              <w:rPr>
                <w:rFonts w:ascii="Arial" w:hAnsi="Arial" w:cs="Arial"/>
              </w:rPr>
              <w:t>72,0</w:t>
            </w:r>
          </w:p>
        </w:tc>
      </w:tr>
      <w:tr w:rsidR="00677D8F" w:rsidRPr="00221105" w:rsidTr="0034188F">
        <w:trPr>
          <w:cantSplit/>
          <w:trHeight w:val="1134"/>
          <w:tblCellSpacing w:w="5" w:type="nil"/>
        </w:trPr>
        <w:tc>
          <w:tcPr>
            <w:tcW w:w="1635" w:type="dxa"/>
            <w:vMerge/>
          </w:tcPr>
          <w:p w:rsidR="002F69E9" w:rsidRPr="00221105" w:rsidRDefault="002F69E9" w:rsidP="0034188F">
            <w:pPr>
              <w:widowControl w:val="0"/>
              <w:autoSpaceDE w:val="0"/>
              <w:autoSpaceDN w:val="0"/>
              <w:adjustRightInd w:val="0"/>
              <w:spacing w:after="0" w:line="240" w:lineRule="auto"/>
              <w:outlineLvl w:val="0"/>
              <w:rPr>
                <w:rFonts w:ascii="Arial" w:eastAsia="Times New Roman" w:hAnsi="Arial" w:cs="Arial"/>
                <w:b/>
                <w:bCs/>
                <w:lang w:eastAsia="ru-RU"/>
              </w:rPr>
            </w:pPr>
          </w:p>
        </w:tc>
        <w:tc>
          <w:tcPr>
            <w:tcW w:w="1274" w:type="dxa"/>
          </w:tcPr>
          <w:p w:rsidR="002F69E9" w:rsidRPr="00221105" w:rsidRDefault="002F69E9" w:rsidP="0034188F">
            <w:pPr>
              <w:widowControl w:val="0"/>
              <w:autoSpaceDE w:val="0"/>
              <w:autoSpaceDN w:val="0"/>
              <w:adjustRightInd w:val="0"/>
              <w:spacing w:after="0" w:line="240" w:lineRule="auto"/>
              <w:rPr>
                <w:rFonts w:ascii="Arial" w:eastAsia="Times New Roman" w:hAnsi="Arial" w:cs="Arial"/>
                <w:lang w:eastAsia="ru-RU"/>
              </w:rPr>
            </w:pPr>
            <w:r w:rsidRPr="00221105">
              <w:rPr>
                <w:rFonts w:ascii="Arial" w:eastAsia="Times New Roman" w:hAnsi="Arial" w:cs="Arial"/>
                <w:lang w:eastAsia="ru-RU"/>
              </w:rPr>
              <w:t>внебюджетные источники (по согласованию), (прогноз)</w:t>
            </w:r>
          </w:p>
        </w:tc>
        <w:tc>
          <w:tcPr>
            <w:tcW w:w="525" w:type="dxa"/>
            <w:gridSpan w:val="2"/>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8 021,4</w:t>
            </w:r>
          </w:p>
        </w:tc>
        <w:tc>
          <w:tcPr>
            <w:tcW w:w="425" w:type="dxa"/>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814,0</w:t>
            </w:r>
          </w:p>
        </w:tc>
        <w:tc>
          <w:tcPr>
            <w:tcW w:w="425" w:type="dxa"/>
            <w:gridSpan w:val="2"/>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711,0</w:t>
            </w:r>
          </w:p>
        </w:tc>
        <w:tc>
          <w:tcPr>
            <w:tcW w:w="567" w:type="dxa"/>
            <w:gridSpan w:val="2"/>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409,0</w:t>
            </w:r>
          </w:p>
        </w:tc>
        <w:tc>
          <w:tcPr>
            <w:tcW w:w="426" w:type="dxa"/>
            <w:gridSpan w:val="2"/>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189,1</w:t>
            </w:r>
          </w:p>
        </w:tc>
        <w:tc>
          <w:tcPr>
            <w:tcW w:w="567" w:type="dxa"/>
            <w:gridSpan w:val="2"/>
            <w:textDirection w:val="btLr"/>
            <w:vAlign w:val="center"/>
          </w:tcPr>
          <w:p w:rsidR="002F69E9" w:rsidRPr="00221105" w:rsidRDefault="002F69E9" w:rsidP="0034188F">
            <w:pPr>
              <w:ind w:left="113" w:right="113"/>
              <w:jc w:val="center"/>
              <w:rPr>
                <w:rFonts w:ascii="Arial" w:hAnsi="Arial" w:cs="Arial"/>
                <w:highlight w:val="yellow"/>
              </w:rPr>
            </w:pPr>
            <w:r w:rsidRPr="00221105">
              <w:rPr>
                <w:rFonts w:ascii="Arial" w:hAnsi="Arial" w:cs="Arial"/>
                <w:bCs/>
              </w:rPr>
              <w:t>1 778,3</w:t>
            </w:r>
          </w:p>
        </w:tc>
        <w:tc>
          <w:tcPr>
            <w:tcW w:w="425" w:type="dxa"/>
            <w:gridSpan w:val="2"/>
            <w:tcBorders>
              <w:right w:val="single" w:sz="4" w:space="0" w:color="auto"/>
            </w:tcBorders>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2 635,0</w:t>
            </w:r>
          </w:p>
        </w:tc>
        <w:tc>
          <w:tcPr>
            <w:tcW w:w="567" w:type="dxa"/>
            <w:gridSpan w:val="2"/>
            <w:tcBorders>
              <w:left w:val="single" w:sz="4" w:space="0" w:color="auto"/>
            </w:tcBorders>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1 485,0</w:t>
            </w:r>
          </w:p>
        </w:tc>
        <w:tc>
          <w:tcPr>
            <w:tcW w:w="425" w:type="dxa"/>
            <w:gridSpan w:val="2"/>
            <w:tcBorders>
              <w:left w:val="single" w:sz="4" w:space="0" w:color="auto"/>
            </w:tcBorders>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0,0</w:t>
            </w:r>
          </w:p>
        </w:tc>
        <w:tc>
          <w:tcPr>
            <w:tcW w:w="567" w:type="dxa"/>
            <w:gridSpan w:val="2"/>
            <w:tcBorders>
              <w:left w:val="single" w:sz="4" w:space="0" w:color="auto"/>
            </w:tcBorders>
            <w:textDirection w:val="btLr"/>
            <w:vAlign w:val="center"/>
          </w:tcPr>
          <w:p w:rsidR="002F69E9" w:rsidRPr="00221105" w:rsidRDefault="00DD5FDE" w:rsidP="0034188F">
            <w:pPr>
              <w:ind w:left="113" w:right="113"/>
              <w:jc w:val="center"/>
              <w:rPr>
                <w:rFonts w:ascii="Arial" w:hAnsi="Arial" w:cs="Arial"/>
              </w:rPr>
            </w:pPr>
            <w:r w:rsidRPr="00221105">
              <w:rPr>
                <w:rFonts w:ascii="Arial" w:hAnsi="Arial" w:cs="Arial"/>
              </w:rPr>
              <w:t>0,0</w:t>
            </w:r>
          </w:p>
        </w:tc>
        <w:tc>
          <w:tcPr>
            <w:tcW w:w="425" w:type="dxa"/>
            <w:gridSpan w:val="2"/>
            <w:tcBorders>
              <w:left w:val="single" w:sz="4" w:space="0" w:color="auto"/>
            </w:tcBorders>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0,0</w:t>
            </w:r>
          </w:p>
        </w:tc>
        <w:tc>
          <w:tcPr>
            <w:tcW w:w="567" w:type="dxa"/>
            <w:gridSpan w:val="2"/>
            <w:tcBorders>
              <w:left w:val="single" w:sz="4" w:space="0" w:color="auto"/>
            </w:tcBorders>
            <w:textDirection w:val="btLr"/>
            <w:vAlign w:val="center"/>
          </w:tcPr>
          <w:p w:rsidR="002F69E9" w:rsidRPr="00221105" w:rsidRDefault="00DD5FDE" w:rsidP="0034188F">
            <w:pPr>
              <w:ind w:left="113" w:right="113"/>
              <w:jc w:val="center"/>
              <w:rPr>
                <w:rFonts w:ascii="Arial" w:hAnsi="Arial" w:cs="Arial"/>
              </w:rPr>
            </w:pPr>
            <w:r w:rsidRPr="00221105">
              <w:rPr>
                <w:rFonts w:ascii="Arial" w:hAnsi="Arial" w:cs="Arial"/>
              </w:rPr>
              <w:t>0,0</w:t>
            </w:r>
          </w:p>
        </w:tc>
        <w:tc>
          <w:tcPr>
            <w:tcW w:w="438" w:type="dxa"/>
            <w:gridSpan w:val="2"/>
            <w:tcBorders>
              <w:left w:val="single" w:sz="4" w:space="0" w:color="auto"/>
            </w:tcBorders>
            <w:textDirection w:val="btLr"/>
            <w:vAlign w:val="center"/>
          </w:tcPr>
          <w:p w:rsidR="002F69E9" w:rsidRPr="00221105" w:rsidRDefault="002F69E9" w:rsidP="0034188F">
            <w:pPr>
              <w:ind w:left="113" w:right="113"/>
              <w:jc w:val="center"/>
              <w:rPr>
                <w:rFonts w:ascii="Arial" w:hAnsi="Arial" w:cs="Arial"/>
              </w:rPr>
            </w:pPr>
            <w:r w:rsidRPr="00221105">
              <w:rPr>
                <w:rFonts w:ascii="Arial" w:hAnsi="Arial" w:cs="Arial"/>
              </w:rPr>
              <w:t>0,0</w:t>
            </w:r>
          </w:p>
        </w:tc>
        <w:tc>
          <w:tcPr>
            <w:tcW w:w="492" w:type="dxa"/>
            <w:tcBorders>
              <w:top w:val="nil"/>
              <w:bottom w:val="nil"/>
            </w:tcBorders>
            <w:shd w:val="clear" w:color="auto" w:fill="auto"/>
            <w:textDirection w:val="btLr"/>
          </w:tcPr>
          <w:p w:rsidR="002F69E9" w:rsidRPr="00221105" w:rsidRDefault="00DD5FDE" w:rsidP="0034188F">
            <w:pPr>
              <w:ind w:left="113" w:right="113"/>
              <w:jc w:val="center"/>
              <w:rPr>
                <w:rFonts w:ascii="Arial" w:hAnsi="Arial" w:cs="Arial"/>
              </w:rPr>
            </w:pPr>
            <w:r w:rsidRPr="00221105">
              <w:rPr>
                <w:rFonts w:ascii="Arial" w:hAnsi="Arial" w:cs="Arial"/>
              </w:rPr>
              <w:t>0,0</w:t>
            </w:r>
          </w:p>
        </w:tc>
      </w:tr>
      <w:tr w:rsidR="00677D8F" w:rsidRPr="00221105" w:rsidTr="0034188F">
        <w:trPr>
          <w:cantSplit/>
          <w:trHeight w:val="1134"/>
          <w:tblCellSpacing w:w="5" w:type="nil"/>
        </w:trPr>
        <w:tc>
          <w:tcPr>
            <w:tcW w:w="1635" w:type="dxa"/>
            <w:vMerge/>
          </w:tcPr>
          <w:p w:rsidR="00DD5FDE" w:rsidRPr="00221105" w:rsidRDefault="00DD5FDE" w:rsidP="0034188F">
            <w:pPr>
              <w:widowControl w:val="0"/>
              <w:autoSpaceDE w:val="0"/>
              <w:autoSpaceDN w:val="0"/>
              <w:adjustRightInd w:val="0"/>
              <w:spacing w:after="0" w:line="240" w:lineRule="auto"/>
              <w:outlineLvl w:val="0"/>
              <w:rPr>
                <w:rFonts w:ascii="Arial" w:eastAsia="Times New Roman" w:hAnsi="Arial" w:cs="Arial"/>
                <w:b/>
                <w:bCs/>
                <w:lang w:eastAsia="ru-RU"/>
              </w:rPr>
            </w:pPr>
          </w:p>
        </w:tc>
        <w:tc>
          <w:tcPr>
            <w:tcW w:w="1274" w:type="dxa"/>
          </w:tcPr>
          <w:p w:rsidR="00DD5FDE" w:rsidRPr="00221105" w:rsidRDefault="00DD5FDE" w:rsidP="0034188F">
            <w:pPr>
              <w:widowControl w:val="0"/>
              <w:autoSpaceDE w:val="0"/>
              <w:autoSpaceDN w:val="0"/>
              <w:adjustRightInd w:val="0"/>
              <w:spacing w:after="0" w:line="240" w:lineRule="auto"/>
              <w:rPr>
                <w:rFonts w:ascii="Arial" w:eastAsia="Times New Roman" w:hAnsi="Arial" w:cs="Arial"/>
                <w:lang w:eastAsia="ru-RU"/>
              </w:rPr>
            </w:pPr>
            <w:r w:rsidRPr="00221105">
              <w:rPr>
                <w:rFonts w:ascii="Arial" w:eastAsia="Times New Roman" w:hAnsi="Arial" w:cs="Arial"/>
                <w:lang w:eastAsia="ru-RU"/>
              </w:rPr>
              <w:t>всего по источникам</w:t>
            </w:r>
          </w:p>
        </w:tc>
        <w:tc>
          <w:tcPr>
            <w:tcW w:w="525" w:type="dxa"/>
            <w:gridSpan w:val="2"/>
            <w:textDirection w:val="btLr"/>
            <w:vAlign w:val="center"/>
          </w:tcPr>
          <w:p w:rsidR="00DD5FDE" w:rsidRPr="00221105" w:rsidRDefault="0089501A" w:rsidP="0034188F">
            <w:pPr>
              <w:ind w:left="113" w:right="113"/>
              <w:jc w:val="center"/>
              <w:rPr>
                <w:rFonts w:ascii="Arial" w:hAnsi="Arial" w:cs="Arial"/>
              </w:rPr>
            </w:pPr>
            <w:r w:rsidRPr="00221105">
              <w:rPr>
                <w:rFonts w:ascii="Arial" w:hAnsi="Arial" w:cs="Arial"/>
              </w:rPr>
              <w:t>10265,6</w:t>
            </w:r>
          </w:p>
        </w:tc>
        <w:tc>
          <w:tcPr>
            <w:tcW w:w="425" w:type="dxa"/>
            <w:textDirection w:val="btLr"/>
            <w:vAlign w:val="center"/>
          </w:tcPr>
          <w:p w:rsidR="00DD5FDE" w:rsidRPr="00221105" w:rsidRDefault="00DD5FDE" w:rsidP="0034188F">
            <w:pPr>
              <w:ind w:left="113" w:right="113"/>
              <w:jc w:val="center"/>
              <w:rPr>
                <w:rFonts w:ascii="Arial" w:hAnsi="Arial" w:cs="Arial"/>
              </w:rPr>
            </w:pPr>
            <w:r w:rsidRPr="00221105">
              <w:rPr>
                <w:rFonts w:ascii="Arial" w:hAnsi="Arial" w:cs="Arial"/>
              </w:rPr>
              <w:t>1 150,1</w:t>
            </w:r>
          </w:p>
        </w:tc>
        <w:tc>
          <w:tcPr>
            <w:tcW w:w="425" w:type="dxa"/>
            <w:gridSpan w:val="2"/>
            <w:textDirection w:val="btLr"/>
            <w:vAlign w:val="center"/>
          </w:tcPr>
          <w:p w:rsidR="00DD5FDE" w:rsidRPr="00221105" w:rsidRDefault="00DD5FDE" w:rsidP="0034188F">
            <w:pPr>
              <w:ind w:left="113" w:right="113"/>
              <w:jc w:val="center"/>
              <w:rPr>
                <w:rFonts w:ascii="Arial" w:hAnsi="Arial" w:cs="Arial"/>
              </w:rPr>
            </w:pPr>
            <w:r w:rsidRPr="00221105">
              <w:rPr>
                <w:rFonts w:ascii="Arial" w:hAnsi="Arial" w:cs="Arial"/>
              </w:rPr>
              <w:t>900,0</w:t>
            </w:r>
          </w:p>
        </w:tc>
        <w:tc>
          <w:tcPr>
            <w:tcW w:w="567" w:type="dxa"/>
            <w:gridSpan w:val="2"/>
            <w:textDirection w:val="btLr"/>
            <w:vAlign w:val="center"/>
          </w:tcPr>
          <w:p w:rsidR="00DD5FDE" w:rsidRPr="00221105" w:rsidRDefault="00DD5FDE" w:rsidP="0034188F">
            <w:pPr>
              <w:ind w:left="113" w:right="113"/>
              <w:jc w:val="center"/>
              <w:rPr>
                <w:rFonts w:ascii="Arial" w:hAnsi="Arial" w:cs="Arial"/>
              </w:rPr>
            </w:pPr>
            <w:r w:rsidRPr="00221105">
              <w:rPr>
                <w:rFonts w:ascii="Arial" w:hAnsi="Arial" w:cs="Arial"/>
              </w:rPr>
              <w:t>661,0</w:t>
            </w:r>
          </w:p>
        </w:tc>
        <w:tc>
          <w:tcPr>
            <w:tcW w:w="426" w:type="dxa"/>
            <w:gridSpan w:val="2"/>
            <w:textDirection w:val="btLr"/>
            <w:vAlign w:val="center"/>
          </w:tcPr>
          <w:p w:rsidR="00DD5FDE" w:rsidRPr="00221105" w:rsidRDefault="00DD5FDE" w:rsidP="0034188F">
            <w:pPr>
              <w:ind w:left="113" w:right="113"/>
              <w:jc w:val="center"/>
              <w:rPr>
                <w:rFonts w:ascii="Arial" w:hAnsi="Arial" w:cs="Arial"/>
              </w:rPr>
            </w:pPr>
            <w:r w:rsidRPr="00221105">
              <w:rPr>
                <w:rFonts w:ascii="Arial" w:hAnsi="Arial" w:cs="Arial"/>
              </w:rPr>
              <w:t>441,1</w:t>
            </w:r>
          </w:p>
        </w:tc>
        <w:tc>
          <w:tcPr>
            <w:tcW w:w="567" w:type="dxa"/>
            <w:gridSpan w:val="2"/>
            <w:textDirection w:val="btLr"/>
            <w:vAlign w:val="center"/>
          </w:tcPr>
          <w:p w:rsidR="00DD5FDE" w:rsidRPr="00221105" w:rsidRDefault="00DD5FDE" w:rsidP="0034188F">
            <w:pPr>
              <w:ind w:left="113" w:right="113"/>
              <w:jc w:val="center"/>
              <w:rPr>
                <w:rFonts w:ascii="Arial" w:hAnsi="Arial" w:cs="Arial"/>
              </w:rPr>
            </w:pPr>
            <w:r w:rsidRPr="00221105">
              <w:rPr>
                <w:rFonts w:ascii="Arial" w:hAnsi="Arial" w:cs="Arial"/>
              </w:rPr>
              <w:t>2 030,4</w:t>
            </w:r>
          </w:p>
        </w:tc>
        <w:tc>
          <w:tcPr>
            <w:tcW w:w="425" w:type="dxa"/>
            <w:gridSpan w:val="2"/>
            <w:tcBorders>
              <w:right w:val="single" w:sz="4" w:space="0" w:color="auto"/>
            </w:tcBorders>
            <w:textDirection w:val="btLr"/>
            <w:vAlign w:val="center"/>
          </w:tcPr>
          <w:p w:rsidR="00DD5FDE" w:rsidRPr="00221105" w:rsidRDefault="00DD5FDE" w:rsidP="0034188F">
            <w:pPr>
              <w:ind w:left="113" w:right="113"/>
              <w:jc w:val="center"/>
              <w:rPr>
                <w:rFonts w:ascii="Arial" w:hAnsi="Arial" w:cs="Arial"/>
              </w:rPr>
            </w:pPr>
            <w:r w:rsidRPr="00221105">
              <w:rPr>
                <w:rFonts w:ascii="Arial" w:hAnsi="Arial" w:cs="Arial"/>
              </w:rPr>
              <w:t>3 202,0</w:t>
            </w:r>
          </w:p>
        </w:tc>
        <w:tc>
          <w:tcPr>
            <w:tcW w:w="567" w:type="dxa"/>
            <w:gridSpan w:val="2"/>
            <w:tcBorders>
              <w:left w:val="single" w:sz="4" w:space="0" w:color="auto"/>
            </w:tcBorders>
            <w:textDirection w:val="btLr"/>
            <w:vAlign w:val="center"/>
          </w:tcPr>
          <w:p w:rsidR="00DD5FDE" w:rsidRPr="00221105" w:rsidRDefault="00DD5FDE" w:rsidP="0034188F">
            <w:pPr>
              <w:ind w:left="113" w:right="113"/>
              <w:jc w:val="center"/>
              <w:rPr>
                <w:rFonts w:ascii="Arial" w:hAnsi="Arial" w:cs="Arial"/>
              </w:rPr>
            </w:pPr>
            <w:r w:rsidRPr="00221105">
              <w:rPr>
                <w:rFonts w:ascii="Arial" w:hAnsi="Arial" w:cs="Arial"/>
              </w:rPr>
              <w:t>1 737,0</w:t>
            </w:r>
          </w:p>
        </w:tc>
        <w:tc>
          <w:tcPr>
            <w:tcW w:w="425" w:type="dxa"/>
            <w:gridSpan w:val="2"/>
            <w:tcBorders>
              <w:left w:val="single" w:sz="4" w:space="0" w:color="auto"/>
            </w:tcBorders>
            <w:textDirection w:val="btLr"/>
            <w:vAlign w:val="center"/>
          </w:tcPr>
          <w:p w:rsidR="00DD5FDE" w:rsidRPr="00221105" w:rsidRDefault="00DD5FDE" w:rsidP="0034188F">
            <w:pPr>
              <w:ind w:left="113" w:right="113"/>
              <w:jc w:val="center"/>
              <w:rPr>
                <w:rFonts w:ascii="Arial" w:hAnsi="Arial" w:cs="Arial"/>
              </w:rPr>
            </w:pPr>
            <w:r w:rsidRPr="00221105">
              <w:rPr>
                <w:rFonts w:ascii="Arial" w:hAnsi="Arial" w:cs="Arial"/>
              </w:rPr>
              <w:t>0,0</w:t>
            </w:r>
          </w:p>
        </w:tc>
        <w:tc>
          <w:tcPr>
            <w:tcW w:w="567" w:type="dxa"/>
            <w:gridSpan w:val="2"/>
            <w:tcBorders>
              <w:left w:val="single" w:sz="4" w:space="0" w:color="auto"/>
            </w:tcBorders>
            <w:textDirection w:val="btLr"/>
            <w:vAlign w:val="center"/>
          </w:tcPr>
          <w:p w:rsidR="00DD5FDE" w:rsidRPr="00221105" w:rsidRDefault="00DD5FDE" w:rsidP="0034188F">
            <w:pPr>
              <w:ind w:left="113" w:right="113"/>
              <w:jc w:val="center"/>
              <w:rPr>
                <w:rFonts w:ascii="Arial" w:hAnsi="Arial" w:cs="Arial"/>
              </w:rPr>
            </w:pPr>
            <w:r w:rsidRPr="00221105">
              <w:rPr>
                <w:rFonts w:ascii="Arial" w:hAnsi="Arial" w:cs="Arial"/>
              </w:rPr>
              <w:t>0,0</w:t>
            </w:r>
          </w:p>
        </w:tc>
        <w:tc>
          <w:tcPr>
            <w:tcW w:w="425" w:type="dxa"/>
            <w:gridSpan w:val="2"/>
            <w:tcBorders>
              <w:left w:val="single" w:sz="4" w:space="0" w:color="auto"/>
            </w:tcBorders>
            <w:textDirection w:val="btLr"/>
            <w:vAlign w:val="center"/>
          </w:tcPr>
          <w:p w:rsidR="00DD5FDE" w:rsidRPr="00221105" w:rsidRDefault="00DD5FDE" w:rsidP="0034188F">
            <w:pPr>
              <w:ind w:left="113" w:right="113"/>
              <w:jc w:val="center"/>
              <w:rPr>
                <w:rFonts w:ascii="Arial" w:hAnsi="Arial" w:cs="Arial"/>
              </w:rPr>
            </w:pPr>
            <w:r w:rsidRPr="00221105">
              <w:rPr>
                <w:rFonts w:ascii="Arial" w:hAnsi="Arial" w:cs="Arial"/>
              </w:rPr>
              <w:t>0,0</w:t>
            </w:r>
          </w:p>
        </w:tc>
        <w:tc>
          <w:tcPr>
            <w:tcW w:w="567" w:type="dxa"/>
            <w:gridSpan w:val="2"/>
            <w:tcBorders>
              <w:left w:val="single" w:sz="4" w:space="0" w:color="auto"/>
            </w:tcBorders>
            <w:textDirection w:val="btLr"/>
            <w:vAlign w:val="center"/>
          </w:tcPr>
          <w:p w:rsidR="00DD5FDE" w:rsidRPr="00221105" w:rsidRDefault="00DD5FDE" w:rsidP="0034188F">
            <w:pPr>
              <w:ind w:left="113" w:right="113"/>
              <w:jc w:val="center"/>
              <w:rPr>
                <w:rFonts w:ascii="Arial" w:hAnsi="Arial" w:cs="Arial"/>
              </w:rPr>
            </w:pPr>
            <w:r w:rsidRPr="00221105">
              <w:rPr>
                <w:rFonts w:ascii="Arial" w:hAnsi="Arial" w:cs="Arial"/>
              </w:rPr>
              <w:t>0,0</w:t>
            </w:r>
          </w:p>
        </w:tc>
        <w:tc>
          <w:tcPr>
            <w:tcW w:w="438" w:type="dxa"/>
            <w:gridSpan w:val="2"/>
            <w:tcBorders>
              <w:left w:val="single" w:sz="4" w:space="0" w:color="auto"/>
            </w:tcBorders>
            <w:textDirection w:val="btLr"/>
            <w:vAlign w:val="center"/>
          </w:tcPr>
          <w:p w:rsidR="00DD5FDE" w:rsidRPr="00221105" w:rsidRDefault="0089501A" w:rsidP="0034188F">
            <w:pPr>
              <w:ind w:left="113" w:right="113"/>
              <w:jc w:val="center"/>
              <w:rPr>
                <w:rFonts w:ascii="Arial" w:hAnsi="Arial" w:cs="Arial"/>
              </w:rPr>
            </w:pPr>
            <w:r w:rsidRPr="00221105">
              <w:rPr>
                <w:rFonts w:ascii="Arial" w:hAnsi="Arial" w:cs="Arial"/>
              </w:rPr>
              <w:t>72,0</w:t>
            </w:r>
          </w:p>
        </w:tc>
        <w:tc>
          <w:tcPr>
            <w:tcW w:w="492" w:type="dxa"/>
            <w:tcBorders>
              <w:left w:val="single" w:sz="4" w:space="0" w:color="auto"/>
            </w:tcBorders>
            <w:textDirection w:val="btLr"/>
            <w:vAlign w:val="center"/>
          </w:tcPr>
          <w:p w:rsidR="00DD5FDE" w:rsidRPr="00221105" w:rsidRDefault="0089501A" w:rsidP="0034188F">
            <w:pPr>
              <w:ind w:left="113" w:right="113"/>
              <w:jc w:val="center"/>
              <w:rPr>
                <w:rFonts w:ascii="Arial" w:hAnsi="Arial" w:cs="Arial"/>
              </w:rPr>
            </w:pPr>
            <w:r w:rsidRPr="00221105">
              <w:rPr>
                <w:rFonts w:ascii="Arial" w:hAnsi="Arial" w:cs="Arial"/>
              </w:rPr>
              <w:t>72</w:t>
            </w:r>
            <w:r w:rsidR="00DD5FDE" w:rsidRPr="00221105">
              <w:rPr>
                <w:rFonts w:ascii="Arial" w:hAnsi="Arial" w:cs="Arial"/>
              </w:rPr>
              <w:t>,0</w:t>
            </w:r>
          </w:p>
        </w:tc>
      </w:tr>
    </w:tbl>
    <w:p w:rsidR="001B7826" w:rsidRPr="005A56DA" w:rsidRDefault="001B7826" w:rsidP="001B7826">
      <w:pPr>
        <w:jc w:val="center"/>
        <w:rPr>
          <w:rFonts w:ascii="Arial" w:hAnsi="Arial" w:cs="Arial"/>
          <w:b/>
          <w:sz w:val="24"/>
          <w:szCs w:val="24"/>
        </w:rPr>
      </w:pPr>
      <w:bookmarkStart w:id="0" w:name="Par389"/>
      <w:bookmarkEnd w:id="0"/>
    </w:p>
    <w:p w:rsidR="001B7826" w:rsidRPr="005A56DA" w:rsidRDefault="001B7826" w:rsidP="001B7826">
      <w:pPr>
        <w:jc w:val="center"/>
        <w:rPr>
          <w:rFonts w:ascii="Arial" w:hAnsi="Arial" w:cs="Arial"/>
          <w:b/>
          <w:sz w:val="24"/>
          <w:szCs w:val="24"/>
        </w:rPr>
      </w:pPr>
    </w:p>
    <w:p w:rsidR="001B7826" w:rsidRDefault="00E17095" w:rsidP="00DD5FDE">
      <w:pPr>
        <w:ind w:left="-426"/>
        <w:jc w:val="center"/>
        <w:rPr>
          <w:rFonts w:ascii="Arial" w:hAnsi="Arial" w:cs="Arial"/>
          <w:b/>
          <w:sz w:val="24"/>
          <w:szCs w:val="24"/>
        </w:rPr>
      </w:pPr>
      <w:r>
        <w:rPr>
          <w:rFonts w:ascii="Arial" w:hAnsi="Arial" w:cs="Arial"/>
          <w:b/>
          <w:sz w:val="24"/>
          <w:szCs w:val="24"/>
        </w:rPr>
        <w:lastRenderedPageBreak/>
        <w:t>ОПИСАТЕЛЬНАЯ ЧАСТЬ</w:t>
      </w:r>
    </w:p>
    <w:p w:rsidR="001B7826" w:rsidRPr="00545AD4" w:rsidRDefault="001B7826" w:rsidP="00201C66">
      <w:pPr>
        <w:spacing w:after="0" w:line="240" w:lineRule="auto"/>
        <w:ind w:firstLine="709"/>
        <w:jc w:val="both"/>
        <w:rPr>
          <w:rFonts w:ascii="Arial" w:hAnsi="Arial" w:cs="Arial"/>
          <w:sz w:val="24"/>
          <w:szCs w:val="24"/>
        </w:rPr>
      </w:pPr>
      <w:r w:rsidRPr="00545AD4">
        <w:rPr>
          <w:rFonts w:ascii="Arial" w:hAnsi="Arial" w:cs="Arial"/>
          <w:sz w:val="24"/>
          <w:szCs w:val="24"/>
        </w:rPr>
        <w:t>Поддержка молодых семей, в целях улучшения жилищных условий, является одним из важнейших направлений социальной политики Администрации Верхнекетского района.</w:t>
      </w:r>
    </w:p>
    <w:p w:rsidR="001B7826" w:rsidRPr="00545AD4" w:rsidRDefault="001B7826" w:rsidP="00201C66">
      <w:pPr>
        <w:spacing w:after="0" w:line="240" w:lineRule="auto"/>
        <w:ind w:firstLine="709"/>
        <w:jc w:val="both"/>
        <w:rPr>
          <w:rFonts w:ascii="Arial" w:hAnsi="Arial" w:cs="Arial"/>
          <w:sz w:val="24"/>
          <w:szCs w:val="24"/>
        </w:rPr>
      </w:pPr>
      <w:r w:rsidRPr="00545AD4">
        <w:rPr>
          <w:rFonts w:ascii="Arial" w:hAnsi="Arial" w:cs="Arial"/>
          <w:sz w:val="24"/>
          <w:szCs w:val="24"/>
        </w:rPr>
        <w:t>Ключевым направлением Программы является укрепление института семьи как основы стабильности общества путем решения жилищной проблемы молодых семей района.</w:t>
      </w:r>
    </w:p>
    <w:p w:rsidR="001B7826" w:rsidRPr="00545AD4" w:rsidRDefault="001B7826" w:rsidP="00201C66">
      <w:pPr>
        <w:spacing w:after="0" w:line="240" w:lineRule="auto"/>
        <w:ind w:firstLine="709"/>
        <w:jc w:val="both"/>
        <w:rPr>
          <w:rFonts w:ascii="Arial" w:hAnsi="Arial" w:cs="Arial"/>
          <w:sz w:val="24"/>
          <w:szCs w:val="24"/>
        </w:rPr>
      </w:pPr>
      <w:r w:rsidRPr="00545AD4">
        <w:rPr>
          <w:rFonts w:ascii="Arial" w:hAnsi="Arial" w:cs="Arial"/>
          <w:sz w:val="24"/>
          <w:szCs w:val="24"/>
        </w:rPr>
        <w:t>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внести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оплаты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оплату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w:t>
      </w:r>
    </w:p>
    <w:p w:rsidR="001B7826" w:rsidRPr="00545AD4" w:rsidRDefault="001B7826" w:rsidP="00201C66">
      <w:pPr>
        <w:spacing w:after="0" w:line="240" w:lineRule="auto"/>
        <w:ind w:firstLine="709"/>
        <w:jc w:val="both"/>
        <w:rPr>
          <w:rFonts w:ascii="Arial" w:hAnsi="Arial" w:cs="Arial"/>
          <w:sz w:val="24"/>
          <w:szCs w:val="24"/>
        </w:rPr>
      </w:pPr>
      <w:r w:rsidRPr="00545AD4">
        <w:rPr>
          <w:rFonts w:ascii="Arial" w:hAnsi="Arial" w:cs="Arial"/>
          <w:sz w:val="24"/>
          <w:szCs w:val="24"/>
        </w:rPr>
        <w:t>Поддержка молодых семей при решении жилищной проблемы программным методом станет основой стабильных условий жизни для этой наиболее активной части населения, повлияет на улучшение демографической ситуации в районе.</w:t>
      </w:r>
    </w:p>
    <w:p w:rsidR="001B7826" w:rsidRPr="00545AD4" w:rsidRDefault="001B7826" w:rsidP="00201C66">
      <w:pPr>
        <w:spacing w:after="0" w:line="240" w:lineRule="auto"/>
        <w:ind w:firstLine="709"/>
        <w:jc w:val="both"/>
        <w:rPr>
          <w:rFonts w:ascii="Arial" w:hAnsi="Arial" w:cs="Arial"/>
          <w:sz w:val="24"/>
          <w:szCs w:val="24"/>
        </w:rPr>
      </w:pPr>
      <w:r w:rsidRPr="00545AD4">
        <w:rPr>
          <w:rFonts w:ascii="Arial" w:hAnsi="Arial" w:cs="Arial"/>
          <w:sz w:val="24"/>
          <w:szCs w:val="24"/>
        </w:rPr>
        <w:t>Таким образом, необходимость разработки и реализации Программы обусловлена тем, что эта проблема:</w:t>
      </w:r>
    </w:p>
    <w:p w:rsidR="001B7826" w:rsidRPr="00545AD4" w:rsidRDefault="001B7826" w:rsidP="00201C66">
      <w:pPr>
        <w:spacing w:after="0" w:line="240" w:lineRule="auto"/>
        <w:ind w:firstLine="709"/>
        <w:jc w:val="both"/>
        <w:rPr>
          <w:rFonts w:ascii="Arial" w:hAnsi="Arial" w:cs="Arial"/>
          <w:sz w:val="24"/>
          <w:szCs w:val="24"/>
        </w:rPr>
      </w:pPr>
      <w:r w:rsidRPr="00545AD4">
        <w:rPr>
          <w:rFonts w:ascii="Arial" w:hAnsi="Arial" w:cs="Arial"/>
          <w:sz w:val="24"/>
          <w:szCs w:val="24"/>
        </w:rPr>
        <w:t>является одной из приоритетных при формировании муниципальных программ и ее решение позволит обеспечить улучшение жилищных условий и качества жизни молодых семей;</w:t>
      </w:r>
    </w:p>
    <w:p w:rsidR="001B7826" w:rsidRPr="00545AD4" w:rsidRDefault="001B7826" w:rsidP="00201C66">
      <w:pPr>
        <w:spacing w:after="0" w:line="240" w:lineRule="auto"/>
        <w:ind w:firstLine="709"/>
        <w:jc w:val="both"/>
        <w:rPr>
          <w:rFonts w:ascii="Arial" w:hAnsi="Arial" w:cs="Arial"/>
          <w:sz w:val="24"/>
          <w:szCs w:val="24"/>
        </w:rPr>
      </w:pPr>
      <w:r w:rsidRPr="00545AD4">
        <w:rPr>
          <w:rFonts w:ascii="Arial" w:hAnsi="Arial" w:cs="Arial"/>
          <w:sz w:val="24"/>
          <w:szCs w:val="24"/>
        </w:rPr>
        <w:t>не может быть решена в пределах одного финансового года и требует бюджетных расходов в течение нескольких лет;</w:t>
      </w:r>
    </w:p>
    <w:p w:rsidR="001B7826" w:rsidRPr="00545AD4" w:rsidRDefault="001B7826" w:rsidP="00201C66">
      <w:pPr>
        <w:spacing w:after="0" w:line="240" w:lineRule="auto"/>
        <w:ind w:firstLine="709"/>
        <w:jc w:val="both"/>
        <w:rPr>
          <w:rFonts w:ascii="Arial" w:hAnsi="Arial" w:cs="Arial"/>
          <w:sz w:val="24"/>
          <w:szCs w:val="24"/>
        </w:rPr>
      </w:pPr>
      <w:r w:rsidRPr="00545AD4">
        <w:rPr>
          <w:rFonts w:ascii="Arial" w:hAnsi="Arial" w:cs="Arial"/>
          <w:sz w:val="24"/>
          <w:szCs w:val="24"/>
        </w:rPr>
        <w:t>носит комплексный характер и ее решение окажет влияние на рост социального благополучия и общее экономическое развитие территории.</w:t>
      </w:r>
    </w:p>
    <w:p w:rsidR="001B7826" w:rsidRPr="00545AD4" w:rsidRDefault="001B7826" w:rsidP="00201C66">
      <w:pPr>
        <w:spacing w:after="0" w:line="240" w:lineRule="auto"/>
        <w:ind w:firstLine="709"/>
        <w:jc w:val="both"/>
        <w:rPr>
          <w:rFonts w:ascii="Arial" w:hAnsi="Arial" w:cs="Arial"/>
          <w:sz w:val="24"/>
          <w:szCs w:val="24"/>
        </w:rPr>
      </w:pPr>
      <w:r w:rsidRPr="00545AD4">
        <w:rPr>
          <w:rFonts w:ascii="Arial" w:hAnsi="Arial" w:cs="Arial"/>
          <w:sz w:val="24"/>
          <w:szCs w:val="24"/>
        </w:rPr>
        <w:t>Решать обозначенные проблемы целесообразно программно-целевым методом путем разработки и реализации комплекса взаимоувязанных по ресурсам, исполнителям и срокам мероприятий, направленных на совершенствование системного подхода к решению жилищной проблемы молодых семей района.</w:t>
      </w:r>
    </w:p>
    <w:p w:rsidR="001B7826" w:rsidRPr="00545AD4" w:rsidRDefault="001B7826" w:rsidP="00DD5FDE">
      <w:pPr>
        <w:spacing w:after="0"/>
        <w:jc w:val="center"/>
        <w:rPr>
          <w:rFonts w:ascii="Arial" w:hAnsi="Arial" w:cs="Arial"/>
          <w:b/>
          <w:sz w:val="24"/>
          <w:szCs w:val="24"/>
        </w:rPr>
      </w:pPr>
    </w:p>
    <w:p w:rsidR="001B7826" w:rsidRPr="00545AD4" w:rsidRDefault="00C4163B" w:rsidP="001B7826">
      <w:pPr>
        <w:jc w:val="center"/>
        <w:rPr>
          <w:rFonts w:ascii="Arial" w:hAnsi="Arial" w:cs="Arial"/>
          <w:b/>
          <w:sz w:val="24"/>
          <w:szCs w:val="24"/>
        </w:rPr>
      </w:pPr>
      <w:r>
        <w:rPr>
          <w:rFonts w:ascii="Arial" w:hAnsi="Arial" w:cs="Arial"/>
          <w:b/>
          <w:sz w:val="24"/>
          <w:szCs w:val="24"/>
        </w:rPr>
        <w:t xml:space="preserve">Глава </w:t>
      </w:r>
      <w:r w:rsidR="001B7826" w:rsidRPr="00545AD4">
        <w:rPr>
          <w:rFonts w:ascii="Arial" w:hAnsi="Arial" w:cs="Arial"/>
          <w:b/>
          <w:sz w:val="24"/>
          <w:szCs w:val="24"/>
        </w:rPr>
        <w:t>1.</w:t>
      </w:r>
      <w:r w:rsidR="001B7826">
        <w:rPr>
          <w:rFonts w:ascii="Arial" w:hAnsi="Arial" w:cs="Arial"/>
          <w:b/>
          <w:sz w:val="24"/>
          <w:szCs w:val="24"/>
        </w:rPr>
        <w:t xml:space="preserve"> </w:t>
      </w:r>
      <w:r w:rsidR="00E17095">
        <w:rPr>
          <w:rFonts w:ascii="Arial" w:hAnsi="Arial" w:cs="Arial"/>
          <w:b/>
          <w:sz w:val="24"/>
          <w:szCs w:val="24"/>
        </w:rPr>
        <w:t>ХАРАКТЕРИСТИКА ТЕКУЩЕГО СОСТОЯНИЯ СФЕРЫ РЕАЛИЗАЦИИ МУНИЦИПАЛЬНОЙ ПРОГРАММЫ</w:t>
      </w:r>
    </w:p>
    <w:p w:rsidR="001B7826" w:rsidRPr="00545AD4" w:rsidRDefault="001B7826" w:rsidP="00201C66">
      <w:pPr>
        <w:spacing w:after="0" w:line="240" w:lineRule="auto"/>
        <w:ind w:firstLineChars="295" w:firstLine="708"/>
        <w:jc w:val="both"/>
        <w:rPr>
          <w:rFonts w:ascii="Arial" w:hAnsi="Arial" w:cs="Arial"/>
          <w:sz w:val="24"/>
          <w:szCs w:val="24"/>
        </w:rPr>
      </w:pPr>
      <w:r w:rsidRPr="00545AD4">
        <w:rPr>
          <w:rFonts w:ascii="Arial" w:hAnsi="Arial" w:cs="Arial"/>
          <w:sz w:val="24"/>
          <w:szCs w:val="24"/>
        </w:rPr>
        <w:t xml:space="preserve">Программа разработана с учетом положений </w:t>
      </w:r>
      <w:r w:rsidR="008A524D" w:rsidRPr="009B55D6">
        <w:rPr>
          <w:rFonts w:ascii="Arial" w:hAnsi="Arial" w:cs="Arial"/>
          <w:sz w:val="24"/>
          <w:szCs w:val="24"/>
        </w:rPr>
        <w:t xml:space="preserve">«О стратегическом планировании в Российской Федерации», </w:t>
      </w:r>
      <w:r w:rsidR="00FE0ECA">
        <w:rPr>
          <w:rFonts w:ascii="Arial" w:hAnsi="Arial" w:cs="Arial"/>
          <w:sz w:val="24"/>
          <w:szCs w:val="24"/>
        </w:rPr>
        <w:t xml:space="preserve">на основании </w:t>
      </w:r>
      <w:r w:rsidR="00AA63CC" w:rsidRPr="009B55D6">
        <w:rPr>
          <w:rFonts w:ascii="Arial" w:hAnsi="Arial" w:cs="Arial"/>
          <w:sz w:val="24"/>
          <w:szCs w:val="24"/>
        </w:rPr>
        <w:t>ре</w:t>
      </w:r>
      <w:r w:rsidR="008A524D" w:rsidRPr="009B55D6">
        <w:rPr>
          <w:rFonts w:ascii="Arial" w:hAnsi="Arial" w:cs="Arial"/>
          <w:sz w:val="24"/>
          <w:szCs w:val="24"/>
        </w:rPr>
        <w:t>шения Думы Верхнекетского района №27 от 18.06.2015 «Об утверждении Положения о стратегическом планировании Верхнекетского района»</w:t>
      </w:r>
      <w:r w:rsidR="00306278" w:rsidRPr="009B55D6">
        <w:rPr>
          <w:rFonts w:ascii="Arial" w:hAnsi="Arial" w:cs="Arial"/>
          <w:sz w:val="24"/>
          <w:szCs w:val="24"/>
        </w:rPr>
        <w:t xml:space="preserve"> </w:t>
      </w:r>
      <w:r w:rsidRPr="009B55D6">
        <w:rPr>
          <w:rFonts w:ascii="Arial" w:hAnsi="Arial" w:cs="Arial"/>
          <w:sz w:val="24"/>
          <w:szCs w:val="24"/>
        </w:rPr>
        <w:t xml:space="preserve">и </w:t>
      </w:r>
      <w:r w:rsidRPr="00545AD4">
        <w:rPr>
          <w:rFonts w:ascii="Arial" w:hAnsi="Arial" w:cs="Arial"/>
          <w:sz w:val="24"/>
          <w:szCs w:val="24"/>
        </w:rPr>
        <w:t xml:space="preserve">направлена на достижение стратегического приоритета социально-экономического развития Верхнекетского района – рост благосостояния жителей Верхнекетского района, создание комфортной среды жизнедеятельности. </w:t>
      </w:r>
    </w:p>
    <w:p w:rsidR="001B7826" w:rsidRPr="00545AD4" w:rsidRDefault="001B7826" w:rsidP="00201C66">
      <w:pPr>
        <w:spacing w:after="0" w:line="240" w:lineRule="auto"/>
        <w:ind w:firstLineChars="295" w:firstLine="708"/>
        <w:jc w:val="both"/>
        <w:rPr>
          <w:rFonts w:ascii="Arial" w:hAnsi="Arial" w:cs="Arial"/>
          <w:sz w:val="24"/>
          <w:szCs w:val="24"/>
        </w:rPr>
      </w:pPr>
      <w:r w:rsidRPr="00545AD4">
        <w:rPr>
          <w:rFonts w:ascii="Arial" w:hAnsi="Arial" w:cs="Arial"/>
          <w:sz w:val="24"/>
          <w:szCs w:val="24"/>
        </w:rPr>
        <w:t>Реализация мероприятий Программы направлена на социальную поддержку молодых семей в решении жилищных проблем, а также создание предпосылок к последующему демографическому росту, повышению уровня рождаемости путем формирования подходов к решению жилищной проблемы молодых семей.</w:t>
      </w:r>
    </w:p>
    <w:p w:rsidR="001B7826" w:rsidRPr="00545AD4" w:rsidRDefault="001B7826" w:rsidP="00227D8A">
      <w:pPr>
        <w:pStyle w:val="ConsPlusNormal"/>
        <w:ind w:firstLineChars="295" w:firstLine="708"/>
        <w:jc w:val="both"/>
        <w:rPr>
          <w:sz w:val="24"/>
          <w:szCs w:val="24"/>
          <w:lang w:bidi="ru-RU"/>
        </w:rPr>
      </w:pPr>
      <w:r w:rsidRPr="002A5F22">
        <w:rPr>
          <w:sz w:val="24"/>
          <w:szCs w:val="24"/>
        </w:rPr>
        <w:lastRenderedPageBreak/>
        <w:t>Программа направлена на реализацию одного из приоритетных направлений национального проекта «Доступное и к</w:t>
      </w:r>
      <w:r>
        <w:rPr>
          <w:sz w:val="24"/>
          <w:szCs w:val="24"/>
        </w:rPr>
        <w:t>омфортное жилье – гражданам Рос</w:t>
      </w:r>
      <w:r w:rsidRPr="002A5F22">
        <w:rPr>
          <w:sz w:val="24"/>
          <w:szCs w:val="24"/>
        </w:rPr>
        <w:t xml:space="preserve">сии», который предполагает формирование системы оказания государственной поддержки определенным категориям граждан в приобретении (строительстве) </w:t>
      </w:r>
      <w:r w:rsidRPr="0079650D">
        <w:rPr>
          <w:sz w:val="24"/>
          <w:szCs w:val="24"/>
        </w:rPr>
        <w:t xml:space="preserve">жилья, а также на реализацию </w:t>
      </w:r>
      <w:r w:rsidR="009B55D6" w:rsidRPr="0079650D">
        <w:t xml:space="preserve"> </w:t>
      </w:r>
      <w:r w:rsidR="009B55D6" w:rsidRPr="0079650D">
        <w:rPr>
          <w:rFonts w:eastAsia="Arial"/>
          <w:bCs/>
          <w:sz w:val="24"/>
          <w:szCs w:val="24"/>
          <w:lang w:bidi="ru-RU"/>
        </w:rPr>
        <w:t>отдельных</w:t>
      </w:r>
      <w:r w:rsidR="009B55D6" w:rsidRPr="0079650D">
        <w:rPr>
          <w:bCs/>
          <w:sz w:val="24"/>
          <w:szCs w:val="24"/>
          <w:lang w:bidi="ru-RU"/>
        </w:rPr>
        <w:t xml:space="preserve"> мероприятий </w:t>
      </w:r>
      <w:r w:rsidR="00A737AD" w:rsidRPr="0079650D">
        <w:rPr>
          <w:bCs/>
          <w:sz w:val="24"/>
          <w:szCs w:val="24"/>
          <w:lang w:bidi="ru-RU"/>
        </w:rPr>
        <w:t>г</w:t>
      </w:r>
      <w:r w:rsidR="009B55D6" w:rsidRPr="0079650D">
        <w:rPr>
          <w:bCs/>
          <w:sz w:val="24"/>
          <w:szCs w:val="24"/>
          <w:lang w:bidi="ru-RU"/>
        </w:rPr>
        <w:t xml:space="preserve">осударственной  </w:t>
      </w:r>
      <w:r w:rsidR="00A737AD" w:rsidRPr="0079650D">
        <w:rPr>
          <w:bCs/>
          <w:sz w:val="24"/>
          <w:szCs w:val="24"/>
          <w:lang w:bidi="ru-RU"/>
        </w:rPr>
        <w:t>п</w:t>
      </w:r>
      <w:r w:rsidR="009B55D6" w:rsidRPr="0079650D">
        <w:rPr>
          <w:bCs/>
          <w:sz w:val="24"/>
          <w:szCs w:val="24"/>
          <w:lang w:bidi="ru-RU"/>
        </w:rPr>
        <w:t>рограммы Российской</w:t>
      </w:r>
      <w:r w:rsidR="009B55D6" w:rsidRPr="0079650D">
        <w:rPr>
          <w:bCs/>
          <w:sz w:val="24"/>
          <w:szCs w:val="24"/>
          <w:lang w:bidi="ru-RU"/>
        </w:rPr>
        <w:br/>
        <w:t>Федерации «Обеспечение доступным и комфортным жильем</w:t>
      </w:r>
      <w:r w:rsidR="009B55D6" w:rsidRPr="0079650D">
        <w:rPr>
          <w:bCs/>
          <w:sz w:val="24"/>
          <w:szCs w:val="24"/>
          <w:lang w:bidi="ru-RU"/>
        </w:rPr>
        <w:br/>
        <w:t>и коммунальными услугами граждан Российской Федерации»</w:t>
      </w:r>
      <w:r w:rsidR="005623A4" w:rsidRPr="0079650D">
        <w:rPr>
          <w:bCs/>
          <w:sz w:val="24"/>
          <w:szCs w:val="24"/>
          <w:lang w:bidi="ru-RU"/>
        </w:rPr>
        <w:t>, утверждённых постановлением Правительства</w:t>
      </w:r>
      <w:r w:rsidR="005623A4" w:rsidRPr="0079650D">
        <w:t xml:space="preserve"> </w:t>
      </w:r>
      <w:r w:rsidR="005623A4" w:rsidRPr="0079650D">
        <w:rPr>
          <w:bCs/>
          <w:sz w:val="24"/>
          <w:szCs w:val="24"/>
          <w:lang w:bidi="ru-RU"/>
        </w:rPr>
        <w:t>Российской Федерации</w:t>
      </w:r>
      <w:r w:rsidR="00227D8A" w:rsidRPr="0079650D">
        <w:rPr>
          <w:sz w:val="24"/>
          <w:szCs w:val="24"/>
          <w:lang w:bidi="ru-RU"/>
        </w:rPr>
        <w:t xml:space="preserve"> </w:t>
      </w:r>
      <w:r w:rsidR="009B55D6" w:rsidRPr="0079650D">
        <w:rPr>
          <w:sz w:val="24"/>
          <w:szCs w:val="24"/>
        </w:rPr>
        <w:t>от 17.12.2010 N 1050,</w:t>
      </w:r>
      <w:r w:rsidRPr="0079650D">
        <w:rPr>
          <w:sz w:val="24"/>
          <w:szCs w:val="24"/>
        </w:rPr>
        <w:t xml:space="preserve">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w:t>
      </w:r>
      <w:r w:rsidRPr="002A5F22">
        <w:rPr>
          <w:sz w:val="24"/>
          <w:szCs w:val="24"/>
        </w:rPr>
        <w:t xml:space="preserve">.12.2017 №1710 (далее - государственная </w:t>
      </w:r>
      <w:r w:rsidRPr="009149BA">
        <w:rPr>
          <w:sz w:val="24"/>
          <w:szCs w:val="24"/>
        </w:rPr>
        <w:t xml:space="preserve">программа РФ), </w:t>
      </w:r>
      <w:r w:rsidRPr="00A67FAA">
        <w:rPr>
          <w:rFonts w:eastAsia="Calibri"/>
          <w:sz w:val="24"/>
          <w:szCs w:val="24"/>
          <w:lang w:eastAsia="en-US"/>
        </w:rPr>
        <w:t>подпрограммы «Оказание государственной поддержки по улучшению жилищных условий отдельных категорий граждан» государственной программы «Жилье и городская среда Томской области», утвержденной постановлением Администрации Томской области от 25.09.2019 № 337а</w:t>
      </w:r>
      <w:r>
        <w:rPr>
          <w:sz w:val="24"/>
          <w:szCs w:val="24"/>
        </w:rPr>
        <w:t xml:space="preserve"> (далее – областная про</w:t>
      </w:r>
      <w:r w:rsidRPr="002A5F22">
        <w:rPr>
          <w:sz w:val="24"/>
          <w:szCs w:val="24"/>
        </w:rPr>
        <w:t>грамма).</w:t>
      </w:r>
    </w:p>
    <w:p w:rsidR="001B7826" w:rsidRPr="00545AD4" w:rsidRDefault="001B7826" w:rsidP="00201C66">
      <w:pPr>
        <w:pStyle w:val="ConsPlusNormal"/>
        <w:ind w:firstLineChars="295" w:firstLine="708"/>
        <w:jc w:val="both"/>
        <w:rPr>
          <w:sz w:val="24"/>
          <w:szCs w:val="24"/>
        </w:rPr>
      </w:pPr>
      <w:r w:rsidRPr="00545AD4">
        <w:rPr>
          <w:sz w:val="24"/>
          <w:szCs w:val="24"/>
        </w:rPr>
        <w:t xml:space="preserve">В 2011 - 2015 годах в рамках подпрограммы «Обеспечение жильем молодых семей» федеральной целевой программы «Жилище» на 2011-2015 годы улучшили жилищные условия, в том числе с использованием ипотечных жилищных кредитов и займов, при оказании поддержки за счет средств бюджетов всех уровней, 26 молодых семей (в 2006-2010 гг. </w:t>
      </w:r>
      <w:r>
        <w:rPr>
          <w:sz w:val="24"/>
          <w:szCs w:val="24"/>
        </w:rPr>
        <w:t>–</w:t>
      </w:r>
      <w:r w:rsidRPr="00545AD4">
        <w:rPr>
          <w:sz w:val="24"/>
          <w:szCs w:val="24"/>
        </w:rPr>
        <w:t xml:space="preserve"> 18 семей).</w:t>
      </w:r>
    </w:p>
    <w:p w:rsidR="001B7826" w:rsidRPr="00545AD4" w:rsidRDefault="001B7826" w:rsidP="00201C66">
      <w:pPr>
        <w:pStyle w:val="ConsPlusNormal"/>
        <w:ind w:firstLineChars="295" w:firstLine="708"/>
        <w:jc w:val="both"/>
        <w:rPr>
          <w:sz w:val="24"/>
          <w:szCs w:val="24"/>
        </w:rPr>
      </w:pPr>
      <w:r w:rsidRPr="00545AD4">
        <w:rPr>
          <w:sz w:val="24"/>
          <w:szCs w:val="24"/>
        </w:rPr>
        <w:t xml:space="preserve">На 01.09.2015 года в рамках </w:t>
      </w:r>
      <w:r w:rsidRPr="00C5198B">
        <w:rPr>
          <w:bCs/>
          <w:sz w:val="24"/>
          <w:szCs w:val="24"/>
        </w:rPr>
        <w:t>государственн</w:t>
      </w:r>
      <w:r>
        <w:rPr>
          <w:bCs/>
          <w:sz w:val="24"/>
          <w:szCs w:val="24"/>
        </w:rPr>
        <w:t>ой</w:t>
      </w:r>
      <w:r w:rsidRPr="00C5198B">
        <w:rPr>
          <w:bCs/>
          <w:sz w:val="24"/>
          <w:szCs w:val="24"/>
        </w:rPr>
        <w:t xml:space="preserve"> программ</w:t>
      </w:r>
      <w:r>
        <w:rPr>
          <w:bCs/>
          <w:sz w:val="24"/>
          <w:szCs w:val="24"/>
        </w:rPr>
        <w:t>ы</w:t>
      </w:r>
      <w:r w:rsidRPr="00C5198B">
        <w:rPr>
          <w:bCs/>
          <w:sz w:val="24"/>
          <w:szCs w:val="24"/>
        </w:rPr>
        <w:t xml:space="preserve"> РФ</w:t>
      </w:r>
      <w:r w:rsidRPr="00545AD4">
        <w:rPr>
          <w:sz w:val="24"/>
          <w:szCs w:val="24"/>
        </w:rPr>
        <w:t>, в муниципальном образовании «Верхнекетский район», признаны нуждающимися в улучшении жилищных условий 10 молодых семей. В 2013 году – 8 семей, в 2014 году – 6 семей.</w:t>
      </w:r>
    </w:p>
    <w:p w:rsidR="001B7826" w:rsidRDefault="001B7826" w:rsidP="00201C66">
      <w:pPr>
        <w:tabs>
          <w:tab w:val="left" w:pos="-2552"/>
        </w:tabs>
        <w:spacing w:after="0" w:line="240" w:lineRule="auto"/>
        <w:ind w:firstLineChars="295" w:firstLine="708"/>
        <w:jc w:val="both"/>
        <w:rPr>
          <w:rFonts w:ascii="Arial" w:hAnsi="Arial" w:cs="Arial"/>
          <w:sz w:val="24"/>
          <w:szCs w:val="24"/>
        </w:rPr>
      </w:pPr>
      <w:r w:rsidRPr="00545AD4">
        <w:rPr>
          <w:rFonts w:ascii="Arial" w:hAnsi="Arial" w:cs="Arial"/>
          <w:sz w:val="24"/>
          <w:szCs w:val="24"/>
        </w:rPr>
        <w:t xml:space="preserve">В связи с ростом количества молодых семей – участников </w:t>
      </w:r>
      <w:r w:rsidRPr="00C5198B">
        <w:rPr>
          <w:rFonts w:ascii="Arial" w:hAnsi="Arial" w:cs="Arial"/>
          <w:bCs/>
          <w:sz w:val="24"/>
          <w:szCs w:val="24"/>
        </w:rPr>
        <w:t>государственн</w:t>
      </w:r>
      <w:r>
        <w:rPr>
          <w:rFonts w:ascii="Arial" w:hAnsi="Arial" w:cs="Arial"/>
          <w:bCs/>
          <w:sz w:val="24"/>
          <w:szCs w:val="24"/>
        </w:rPr>
        <w:t>ой</w:t>
      </w:r>
      <w:r w:rsidRPr="00C5198B">
        <w:rPr>
          <w:rFonts w:ascii="Arial" w:hAnsi="Arial" w:cs="Arial"/>
          <w:bCs/>
          <w:sz w:val="24"/>
          <w:szCs w:val="24"/>
        </w:rPr>
        <w:t xml:space="preserve"> программ</w:t>
      </w:r>
      <w:r>
        <w:rPr>
          <w:rFonts w:ascii="Arial" w:hAnsi="Arial" w:cs="Arial"/>
          <w:bCs/>
          <w:sz w:val="24"/>
          <w:szCs w:val="24"/>
        </w:rPr>
        <w:t>ы</w:t>
      </w:r>
      <w:r w:rsidRPr="00C5198B">
        <w:rPr>
          <w:rFonts w:ascii="Arial" w:hAnsi="Arial" w:cs="Arial"/>
          <w:bCs/>
          <w:sz w:val="24"/>
          <w:szCs w:val="24"/>
        </w:rPr>
        <w:t xml:space="preserve"> РФ</w:t>
      </w:r>
      <w:r w:rsidRPr="00545AD4">
        <w:rPr>
          <w:rFonts w:ascii="Arial" w:hAnsi="Arial" w:cs="Arial"/>
          <w:sz w:val="24"/>
          <w:szCs w:val="24"/>
        </w:rPr>
        <w:t xml:space="preserve"> подтверждается необходимость государственной поддержки молодых семей в решении жилищной проблемы.</w:t>
      </w:r>
    </w:p>
    <w:p w:rsidR="00201C66" w:rsidRDefault="00201C66" w:rsidP="00201C66">
      <w:pPr>
        <w:tabs>
          <w:tab w:val="left" w:pos="-2552"/>
        </w:tabs>
        <w:spacing w:after="0" w:line="240" w:lineRule="auto"/>
        <w:ind w:firstLineChars="295" w:firstLine="708"/>
        <w:jc w:val="both"/>
        <w:rPr>
          <w:rFonts w:ascii="Arial" w:hAnsi="Arial" w:cs="Arial"/>
          <w:sz w:val="24"/>
          <w:szCs w:val="24"/>
        </w:rPr>
      </w:pPr>
    </w:p>
    <w:p w:rsidR="001B7826" w:rsidRPr="00545AD4" w:rsidRDefault="00BF77D5" w:rsidP="001B7826">
      <w:pPr>
        <w:jc w:val="center"/>
        <w:rPr>
          <w:rFonts w:ascii="Arial" w:hAnsi="Arial" w:cs="Arial"/>
          <w:b/>
          <w:sz w:val="24"/>
          <w:szCs w:val="24"/>
        </w:rPr>
      </w:pPr>
      <w:r>
        <w:rPr>
          <w:rFonts w:ascii="Arial" w:hAnsi="Arial" w:cs="Arial"/>
          <w:b/>
          <w:sz w:val="24"/>
          <w:szCs w:val="24"/>
        </w:rPr>
        <w:t xml:space="preserve">Глава </w:t>
      </w:r>
      <w:r w:rsidR="001B7826" w:rsidRPr="00545AD4">
        <w:rPr>
          <w:rFonts w:ascii="Arial" w:hAnsi="Arial" w:cs="Arial"/>
          <w:b/>
          <w:sz w:val="24"/>
          <w:szCs w:val="24"/>
        </w:rPr>
        <w:t>2.</w:t>
      </w:r>
      <w:r w:rsidR="001B7826">
        <w:rPr>
          <w:rFonts w:ascii="Arial" w:hAnsi="Arial" w:cs="Arial"/>
          <w:b/>
          <w:sz w:val="24"/>
          <w:szCs w:val="24"/>
        </w:rPr>
        <w:t xml:space="preserve"> ПЕРЕЧЕНЬ ПОКАЗАТЕЛЕЙ ЦЕЛИ МУНИЦИПАЛЬНОЙ ПРОГРАММЫ,</w:t>
      </w:r>
      <w:r w:rsidR="00E17095">
        <w:rPr>
          <w:rFonts w:ascii="Arial" w:hAnsi="Arial" w:cs="Arial"/>
          <w:b/>
          <w:sz w:val="24"/>
          <w:szCs w:val="24"/>
        </w:rPr>
        <w:t xml:space="preserve"> </w:t>
      </w:r>
      <w:r w:rsidR="001B7826">
        <w:rPr>
          <w:rFonts w:ascii="Arial" w:hAnsi="Arial" w:cs="Arial"/>
          <w:b/>
          <w:sz w:val="24"/>
          <w:szCs w:val="24"/>
        </w:rPr>
        <w:t>СВЕДЕНИЯ О ПОРЯДКЕ СБОРА ИНФОРМАЦИИ ПО ПОКАПЗАТЕЛЯМ И МЕТОДИКЕ И ИХ РАСЧЕТА</w:t>
      </w:r>
    </w:p>
    <w:p w:rsidR="001B7826" w:rsidRPr="00545AD4" w:rsidRDefault="001B7826" w:rsidP="001B7826">
      <w:pPr>
        <w:pStyle w:val="ConsPlusNormal"/>
        <w:ind w:firstLine="709"/>
        <w:jc w:val="both"/>
        <w:rPr>
          <w:sz w:val="24"/>
          <w:szCs w:val="24"/>
        </w:rPr>
      </w:pPr>
      <w:r w:rsidRPr="00545AD4">
        <w:rPr>
          <w:sz w:val="24"/>
          <w:szCs w:val="24"/>
        </w:rPr>
        <w:t>Поддержка молодых семей в улучшении жилищных условий является одним из направлений жилищной и демографической политики Верхнекетского района.</w:t>
      </w:r>
    </w:p>
    <w:p w:rsidR="001B7826" w:rsidRPr="00545AD4" w:rsidRDefault="001B7826" w:rsidP="001B7826">
      <w:pPr>
        <w:pStyle w:val="ConsPlusNormal"/>
        <w:ind w:firstLine="709"/>
        <w:jc w:val="both"/>
        <w:rPr>
          <w:sz w:val="24"/>
          <w:szCs w:val="24"/>
        </w:rPr>
      </w:pPr>
      <w:r w:rsidRPr="00545AD4">
        <w:rPr>
          <w:sz w:val="24"/>
          <w:szCs w:val="24"/>
        </w:rPr>
        <w:t>Возможность решения жилищной проблемы создаст для молодежи стимул к повышению качества трудовой деятельности, уровня квалификации в целях роста заработной платы и позволит сформировать экономически активный слой населения.</w:t>
      </w:r>
    </w:p>
    <w:p w:rsidR="001B7826" w:rsidRPr="00545AD4" w:rsidRDefault="001B7826" w:rsidP="001B7826">
      <w:pPr>
        <w:pStyle w:val="ConsPlusNormal"/>
        <w:ind w:firstLine="709"/>
        <w:jc w:val="both"/>
        <w:rPr>
          <w:sz w:val="24"/>
          <w:szCs w:val="24"/>
        </w:rPr>
      </w:pPr>
      <w:r w:rsidRPr="00545AD4">
        <w:rPr>
          <w:sz w:val="24"/>
          <w:szCs w:val="24"/>
        </w:rPr>
        <w:t>Целью Программы является обеспечение жильем молодых семей в Верхнекетском районе.</w:t>
      </w:r>
    </w:p>
    <w:p w:rsidR="001B7826" w:rsidRPr="00545AD4" w:rsidRDefault="001B7826" w:rsidP="001B7826">
      <w:pPr>
        <w:pStyle w:val="ConsPlusNormal"/>
        <w:ind w:firstLine="709"/>
        <w:jc w:val="both"/>
        <w:rPr>
          <w:sz w:val="24"/>
          <w:szCs w:val="24"/>
        </w:rPr>
      </w:pPr>
      <w:r w:rsidRPr="00545AD4">
        <w:rPr>
          <w:sz w:val="24"/>
          <w:szCs w:val="24"/>
        </w:rPr>
        <w:t>Показателем достижения цели Программы является количество молодых семей, улучшивших жилищные условия при оказании содействия за счет средств федерального, областного и местного бюджетов.</w:t>
      </w:r>
    </w:p>
    <w:p w:rsidR="001B7826" w:rsidRDefault="001B7826" w:rsidP="001B7826">
      <w:pPr>
        <w:pStyle w:val="ConsPlusNormal"/>
        <w:ind w:firstLine="709"/>
        <w:jc w:val="both"/>
        <w:rPr>
          <w:sz w:val="24"/>
          <w:szCs w:val="24"/>
        </w:rPr>
      </w:pPr>
      <w:r w:rsidRPr="00545AD4">
        <w:rPr>
          <w:sz w:val="24"/>
          <w:szCs w:val="24"/>
        </w:rPr>
        <w:t>Задачей Программы является улучшение жилищных условий молодых семей Верхнекетского района.</w:t>
      </w:r>
    </w:p>
    <w:p w:rsidR="00B87C67" w:rsidRPr="00B87C67" w:rsidRDefault="00B87C67" w:rsidP="00B87C67">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B87C67">
        <w:rPr>
          <w:rFonts w:ascii="Arial" w:eastAsia="Times New Roman" w:hAnsi="Arial" w:cs="Arial"/>
          <w:sz w:val="24"/>
          <w:szCs w:val="24"/>
          <w:lang w:eastAsia="ru-RU"/>
        </w:rPr>
        <w:t>Показателем реализации задачи Программы является доля молодых семей, улучшивших жилищные условия, от общего количества молодых семей - участников Программы.</w:t>
      </w:r>
    </w:p>
    <w:p w:rsidR="001B7826" w:rsidRPr="00545AD4" w:rsidRDefault="001B7826" w:rsidP="001B7826">
      <w:pPr>
        <w:pStyle w:val="ConsPlusNormal"/>
        <w:ind w:firstLine="709"/>
        <w:jc w:val="both"/>
        <w:rPr>
          <w:sz w:val="24"/>
          <w:szCs w:val="24"/>
        </w:rPr>
      </w:pPr>
      <w:r w:rsidRPr="00545AD4">
        <w:rPr>
          <w:sz w:val="24"/>
          <w:szCs w:val="24"/>
        </w:rPr>
        <w:t>Условием прекращения реализации Программы является досрочное достижение цели и задачи Программы, а также изменение механизмов реализации государственной жилищной политики.</w:t>
      </w:r>
    </w:p>
    <w:p w:rsidR="001B7826" w:rsidRPr="001B7826" w:rsidRDefault="001B7826" w:rsidP="00A04913">
      <w:pPr>
        <w:pStyle w:val="ConsPlusNormal"/>
        <w:ind w:firstLine="709"/>
        <w:jc w:val="both"/>
        <w:rPr>
          <w:sz w:val="24"/>
          <w:szCs w:val="24"/>
        </w:rPr>
      </w:pPr>
      <w:r w:rsidRPr="009149BA">
        <w:rPr>
          <w:sz w:val="24"/>
          <w:szCs w:val="24"/>
        </w:rPr>
        <w:lastRenderedPageBreak/>
        <w:t xml:space="preserve">Достижение целей Программы приведет к повышению уровня и качества жизни населения, росту благосостояния жителей Верхнекетского района, внесет вклад в создание комфортной среды жизнедеятельности для молодых семей. Данные стратегические приоритеты развития района и Томской области обозначены в </w:t>
      </w:r>
      <w:r>
        <w:rPr>
          <w:sz w:val="24"/>
          <w:szCs w:val="24"/>
        </w:rPr>
        <w:t>Полож</w:t>
      </w:r>
      <w:r w:rsidR="00FF7DA0">
        <w:rPr>
          <w:sz w:val="24"/>
          <w:szCs w:val="24"/>
        </w:rPr>
        <w:t xml:space="preserve">ении о стратегическом развитии </w:t>
      </w:r>
      <w:r>
        <w:rPr>
          <w:sz w:val="24"/>
          <w:szCs w:val="24"/>
        </w:rPr>
        <w:t xml:space="preserve">Верхнекетского района, утвержденном </w:t>
      </w:r>
      <w:r w:rsidRPr="009149BA">
        <w:rPr>
          <w:sz w:val="24"/>
          <w:szCs w:val="24"/>
        </w:rPr>
        <w:t xml:space="preserve">решением Думы </w:t>
      </w:r>
      <w:r w:rsidRPr="006018D5">
        <w:rPr>
          <w:sz w:val="24"/>
          <w:szCs w:val="24"/>
        </w:rPr>
        <w:t>Верхнекетского района от 18.06.2015 № 27</w:t>
      </w:r>
      <w:r w:rsidRPr="009149BA">
        <w:rPr>
          <w:color w:val="FF0000"/>
          <w:sz w:val="24"/>
          <w:szCs w:val="24"/>
        </w:rPr>
        <w:t xml:space="preserve"> </w:t>
      </w:r>
      <w:r w:rsidRPr="009149BA">
        <w:rPr>
          <w:sz w:val="24"/>
          <w:szCs w:val="24"/>
        </w:rPr>
        <w:t>и Стратегии социально-экономического развития Томской области до 2030 года, утвержденной постановлением Законодательной Думы Томской области от 26.03.2015 № 2580.</w:t>
      </w:r>
    </w:p>
    <w:p w:rsidR="001B7826" w:rsidRPr="00412EE3" w:rsidRDefault="00A04913" w:rsidP="00A04913">
      <w:pPr>
        <w:spacing w:after="0" w:line="240" w:lineRule="auto"/>
        <w:ind w:firstLine="709"/>
        <w:jc w:val="both"/>
        <w:rPr>
          <w:rFonts w:ascii="Arial" w:eastAsia="Times New Roman" w:hAnsi="Arial" w:cs="Arial"/>
          <w:sz w:val="24"/>
          <w:szCs w:val="24"/>
          <w:lang w:eastAsia="ru-RU"/>
        </w:rPr>
      </w:pPr>
      <w:r w:rsidRPr="00412EE3">
        <w:rPr>
          <w:rFonts w:ascii="Arial" w:eastAsia="Times New Roman" w:hAnsi="Arial" w:cs="Arial"/>
          <w:sz w:val="24"/>
          <w:szCs w:val="24"/>
          <w:lang w:eastAsia="ru-RU"/>
        </w:rPr>
        <w:t>Перечень показателей цели и задач Программы, сведения о порядке сбора информации по показателям и методике их расчета представлены в Приложении №1 к Программе.</w:t>
      </w:r>
    </w:p>
    <w:p w:rsidR="00A04913" w:rsidRPr="00412EE3" w:rsidRDefault="00A04913" w:rsidP="00A04913">
      <w:pPr>
        <w:spacing w:after="0" w:line="240" w:lineRule="auto"/>
        <w:ind w:firstLine="709"/>
        <w:jc w:val="both"/>
        <w:rPr>
          <w:rFonts w:ascii="Arial" w:eastAsia="Times New Roman" w:hAnsi="Arial" w:cs="Arial"/>
          <w:sz w:val="24"/>
          <w:szCs w:val="24"/>
          <w:lang w:eastAsia="ru-RU"/>
        </w:rPr>
      </w:pPr>
    </w:p>
    <w:p w:rsidR="001B7826" w:rsidRPr="00412EE3" w:rsidRDefault="00270C52" w:rsidP="00BF77D5">
      <w:pPr>
        <w:spacing w:line="240" w:lineRule="auto"/>
        <w:jc w:val="center"/>
        <w:rPr>
          <w:rFonts w:ascii="Arial" w:hAnsi="Arial" w:cs="Arial"/>
          <w:b/>
          <w:sz w:val="24"/>
          <w:szCs w:val="24"/>
        </w:rPr>
      </w:pPr>
      <w:r w:rsidRPr="00412EE3">
        <w:rPr>
          <w:rFonts w:ascii="Arial" w:hAnsi="Arial" w:cs="Arial"/>
          <w:b/>
          <w:sz w:val="24"/>
          <w:szCs w:val="24"/>
        </w:rPr>
        <w:t xml:space="preserve">Глава </w:t>
      </w:r>
      <w:r w:rsidR="001B7826" w:rsidRPr="00412EE3">
        <w:rPr>
          <w:rFonts w:ascii="Arial" w:hAnsi="Arial" w:cs="Arial"/>
          <w:b/>
          <w:sz w:val="24"/>
          <w:szCs w:val="24"/>
        </w:rPr>
        <w:t>3. РЕСУРСНОЕ ОБЕСПЕЧЕНИЕ МУНИЦИАЛЬНОЙ ПРОГРАММ</w:t>
      </w:r>
      <w:r w:rsidRPr="00412EE3">
        <w:rPr>
          <w:rFonts w:ascii="Arial" w:hAnsi="Arial" w:cs="Arial"/>
          <w:b/>
          <w:sz w:val="24"/>
          <w:szCs w:val="24"/>
        </w:rPr>
        <w:t>Ы</w:t>
      </w:r>
    </w:p>
    <w:p w:rsidR="00201C66" w:rsidRPr="00412EE3" w:rsidRDefault="00201C66" w:rsidP="00201C66">
      <w:pPr>
        <w:spacing w:after="0" w:line="240" w:lineRule="auto"/>
        <w:ind w:firstLineChars="295" w:firstLine="708"/>
        <w:jc w:val="both"/>
        <w:rPr>
          <w:rFonts w:ascii="Arial" w:eastAsia="Calibri" w:hAnsi="Arial" w:cs="Arial"/>
          <w:sz w:val="24"/>
          <w:szCs w:val="24"/>
        </w:rPr>
      </w:pPr>
      <w:r w:rsidRPr="00412EE3">
        <w:rPr>
          <w:rFonts w:ascii="Arial" w:eastAsia="Calibri" w:hAnsi="Arial" w:cs="Arial"/>
          <w:sz w:val="24"/>
          <w:szCs w:val="24"/>
        </w:rPr>
        <w:t>Реализация мероприятий Программы осуществляется по следующим направлениям:</w:t>
      </w:r>
    </w:p>
    <w:p w:rsidR="00201C66" w:rsidRPr="00412EE3" w:rsidRDefault="00201C66" w:rsidP="00201C66">
      <w:pPr>
        <w:spacing w:after="0" w:line="240" w:lineRule="auto"/>
        <w:ind w:firstLineChars="295" w:firstLine="708"/>
        <w:jc w:val="both"/>
        <w:rPr>
          <w:rFonts w:ascii="Arial" w:eastAsia="Calibri" w:hAnsi="Arial" w:cs="Arial"/>
          <w:sz w:val="24"/>
          <w:szCs w:val="24"/>
        </w:rPr>
      </w:pPr>
      <w:r w:rsidRPr="00412EE3">
        <w:rPr>
          <w:rFonts w:ascii="Arial" w:eastAsia="Calibri" w:hAnsi="Arial" w:cs="Arial"/>
          <w:sz w:val="24"/>
          <w:szCs w:val="24"/>
        </w:rPr>
        <w:t>1) финансовое обеспечение реализации Программы;</w:t>
      </w:r>
    </w:p>
    <w:p w:rsidR="00201C66" w:rsidRPr="00412EE3" w:rsidRDefault="00201C66" w:rsidP="00201C66">
      <w:pPr>
        <w:spacing w:after="0" w:line="240" w:lineRule="auto"/>
        <w:ind w:firstLineChars="295" w:firstLine="708"/>
        <w:jc w:val="both"/>
        <w:rPr>
          <w:rFonts w:ascii="Arial" w:eastAsia="Calibri" w:hAnsi="Arial" w:cs="Arial"/>
          <w:sz w:val="24"/>
          <w:szCs w:val="24"/>
        </w:rPr>
      </w:pPr>
      <w:r w:rsidRPr="00412EE3">
        <w:rPr>
          <w:rFonts w:ascii="Arial" w:eastAsia="Calibri" w:hAnsi="Arial" w:cs="Arial"/>
          <w:sz w:val="24"/>
          <w:szCs w:val="24"/>
        </w:rPr>
        <w:t>2) организационное обеспечение реализации Программы.</w:t>
      </w:r>
    </w:p>
    <w:p w:rsidR="00201C66" w:rsidRPr="00412EE3" w:rsidRDefault="00201C66" w:rsidP="00201C66">
      <w:pPr>
        <w:spacing w:after="0" w:line="240" w:lineRule="auto"/>
        <w:ind w:firstLineChars="295" w:firstLine="708"/>
        <w:jc w:val="both"/>
        <w:rPr>
          <w:rFonts w:ascii="Arial" w:eastAsia="Calibri" w:hAnsi="Arial" w:cs="Arial"/>
          <w:sz w:val="24"/>
          <w:szCs w:val="24"/>
        </w:rPr>
      </w:pPr>
      <w:r w:rsidRPr="00412EE3">
        <w:rPr>
          <w:rFonts w:ascii="Arial" w:eastAsia="Calibri" w:hAnsi="Arial" w:cs="Arial"/>
          <w:sz w:val="24"/>
          <w:szCs w:val="24"/>
        </w:rPr>
        <w:t>Основным мероприятием по финансовому обеспечению реализации Программы является реализация финансовых и экономических механизмов оказания государственной поддержки молодым семьям.</w:t>
      </w:r>
    </w:p>
    <w:p w:rsidR="00201C66" w:rsidRPr="00412EE3" w:rsidRDefault="00201C66" w:rsidP="00201C66">
      <w:pPr>
        <w:spacing w:after="0" w:line="240" w:lineRule="auto"/>
        <w:ind w:firstLineChars="295" w:firstLine="708"/>
        <w:jc w:val="both"/>
        <w:rPr>
          <w:rFonts w:ascii="Arial" w:eastAsia="Calibri" w:hAnsi="Arial" w:cs="Arial"/>
          <w:sz w:val="24"/>
          <w:szCs w:val="24"/>
        </w:rPr>
      </w:pPr>
      <w:r w:rsidRPr="00412EE3">
        <w:rPr>
          <w:rFonts w:ascii="Arial" w:eastAsia="Calibri" w:hAnsi="Arial" w:cs="Arial"/>
          <w:sz w:val="24"/>
          <w:szCs w:val="24"/>
        </w:rPr>
        <w:t>Основным мероприятием по организационному обеспечению финансирования Программы является подготовка необходимых обоснований и расчетов при разработке проекта районного бюджета на очередной финансовый год и плановый период.</w:t>
      </w:r>
    </w:p>
    <w:p w:rsidR="00201C66" w:rsidRPr="00412EE3" w:rsidRDefault="00201C66" w:rsidP="00201C66">
      <w:pPr>
        <w:spacing w:after="0" w:line="240" w:lineRule="auto"/>
        <w:ind w:firstLineChars="295" w:firstLine="708"/>
        <w:jc w:val="both"/>
        <w:rPr>
          <w:rFonts w:ascii="Arial" w:eastAsia="Calibri" w:hAnsi="Arial" w:cs="Arial"/>
          <w:sz w:val="24"/>
          <w:szCs w:val="24"/>
        </w:rPr>
      </w:pPr>
      <w:r w:rsidRPr="00412EE3">
        <w:rPr>
          <w:rFonts w:ascii="Arial" w:eastAsia="Calibri" w:hAnsi="Arial" w:cs="Arial"/>
          <w:sz w:val="24"/>
          <w:szCs w:val="24"/>
        </w:rPr>
        <w:t>Организационные мероприятия на муниципальном уровне предусматривают:</w:t>
      </w:r>
    </w:p>
    <w:p w:rsidR="00201C66" w:rsidRPr="00412EE3" w:rsidRDefault="00201C66" w:rsidP="00201C66">
      <w:pPr>
        <w:spacing w:after="0" w:line="240" w:lineRule="auto"/>
        <w:ind w:firstLineChars="295" w:firstLine="708"/>
        <w:jc w:val="both"/>
        <w:rPr>
          <w:rFonts w:ascii="Arial" w:eastAsia="Calibri" w:hAnsi="Arial" w:cs="Arial"/>
          <w:sz w:val="24"/>
          <w:szCs w:val="24"/>
        </w:rPr>
      </w:pPr>
      <w:r w:rsidRPr="00412EE3">
        <w:rPr>
          <w:rFonts w:ascii="Arial" w:eastAsia="Calibri" w:hAnsi="Arial" w:cs="Arial"/>
          <w:sz w:val="24"/>
          <w:szCs w:val="24"/>
        </w:rPr>
        <w:t xml:space="preserve">1) признание молодых семей участниками </w:t>
      </w:r>
      <w:r w:rsidRPr="00412EE3">
        <w:rPr>
          <w:rFonts w:ascii="Arial" w:eastAsia="Calibri" w:hAnsi="Arial" w:cs="Arial"/>
          <w:bCs/>
          <w:sz w:val="24"/>
          <w:szCs w:val="24"/>
        </w:rPr>
        <w:t>государственной программы Российской Федерации</w:t>
      </w:r>
      <w:r w:rsidRPr="00412EE3">
        <w:rPr>
          <w:rFonts w:ascii="Arial" w:eastAsia="Calibri" w:hAnsi="Arial" w:cs="Arial"/>
          <w:sz w:val="24"/>
          <w:szCs w:val="24"/>
        </w:rPr>
        <w:t xml:space="preserve"> в порядке, установленном законодательством Российской Федерации;</w:t>
      </w:r>
    </w:p>
    <w:p w:rsidR="00201C66" w:rsidRPr="0068694E" w:rsidRDefault="00201C66" w:rsidP="00201C66">
      <w:pPr>
        <w:spacing w:after="0" w:line="240" w:lineRule="auto"/>
        <w:ind w:firstLineChars="295" w:firstLine="708"/>
        <w:jc w:val="both"/>
        <w:rPr>
          <w:rFonts w:ascii="Arial" w:eastAsia="Calibri" w:hAnsi="Arial" w:cs="Arial"/>
          <w:sz w:val="24"/>
          <w:szCs w:val="24"/>
        </w:rPr>
      </w:pPr>
      <w:r w:rsidRPr="00412EE3">
        <w:rPr>
          <w:rFonts w:ascii="Arial" w:eastAsia="Calibri" w:hAnsi="Arial" w:cs="Arial"/>
          <w:sz w:val="24"/>
          <w:szCs w:val="24"/>
        </w:rPr>
        <w:t xml:space="preserve">2) сбор данных о молодых семьях и формирование списков молодых семей - участников </w:t>
      </w:r>
      <w:r w:rsidRPr="00412EE3">
        <w:rPr>
          <w:rFonts w:ascii="Arial" w:eastAsia="Calibri" w:hAnsi="Arial" w:cs="Arial"/>
          <w:bCs/>
          <w:sz w:val="24"/>
          <w:szCs w:val="24"/>
        </w:rPr>
        <w:t>государственной программы Российской Федерации</w:t>
      </w:r>
      <w:r w:rsidRPr="00412EE3">
        <w:rPr>
          <w:rFonts w:ascii="Arial" w:eastAsia="Calibri" w:hAnsi="Arial" w:cs="Arial"/>
          <w:sz w:val="24"/>
          <w:szCs w:val="24"/>
        </w:rPr>
        <w:t>, изъявивших желание получить социальную выплату на приобретение (строительство) жилого помещения в планируемом</w:t>
      </w:r>
      <w:r w:rsidRPr="0068694E">
        <w:rPr>
          <w:rFonts w:ascii="Arial" w:eastAsia="Calibri" w:hAnsi="Arial" w:cs="Arial"/>
          <w:sz w:val="24"/>
          <w:szCs w:val="24"/>
        </w:rPr>
        <w:t xml:space="preserve"> году в порядке, установленном Администрацией Томской области;</w:t>
      </w:r>
    </w:p>
    <w:p w:rsidR="00201C66" w:rsidRPr="0068694E" w:rsidRDefault="00201C66" w:rsidP="00201C66">
      <w:pPr>
        <w:spacing w:after="0" w:line="240" w:lineRule="auto"/>
        <w:ind w:firstLineChars="295" w:firstLine="708"/>
        <w:jc w:val="both"/>
        <w:rPr>
          <w:rFonts w:ascii="Arial" w:eastAsia="Calibri" w:hAnsi="Arial" w:cs="Arial"/>
          <w:sz w:val="24"/>
          <w:szCs w:val="24"/>
        </w:rPr>
      </w:pPr>
      <w:r w:rsidRPr="00A27843">
        <w:rPr>
          <w:rFonts w:ascii="Arial" w:eastAsia="Calibri" w:hAnsi="Arial" w:cs="Arial"/>
          <w:sz w:val="24"/>
          <w:szCs w:val="24"/>
        </w:rPr>
        <w:t>3) установление норматива стоимости 1 кв. метра общей площади жилья по муниципальному образованию Верхнекетский муниципальный район Томской области для расчета размера социальных выплат</w:t>
      </w:r>
      <w:r w:rsidRPr="0068694E">
        <w:rPr>
          <w:rFonts w:ascii="Arial" w:eastAsia="Calibri" w:hAnsi="Arial" w:cs="Arial"/>
          <w:sz w:val="24"/>
          <w:szCs w:val="24"/>
        </w:rPr>
        <w:t>;</w:t>
      </w:r>
    </w:p>
    <w:p w:rsidR="00201C66" w:rsidRPr="0068694E" w:rsidRDefault="00201C66" w:rsidP="00201C66">
      <w:pPr>
        <w:spacing w:after="0" w:line="240" w:lineRule="auto"/>
        <w:ind w:firstLineChars="295" w:firstLine="708"/>
        <w:jc w:val="both"/>
        <w:rPr>
          <w:rFonts w:ascii="Arial" w:eastAsia="Calibri" w:hAnsi="Arial" w:cs="Arial"/>
          <w:sz w:val="24"/>
          <w:szCs w:val="24"/>
        </w:rPr>
      </w:pPr>
      <w:r w:rsidRPr="0068694E">
        <w:rPr>
          <w:rFonts w:ascii="Arial" w:eastAsia="Calibri" w:hAnsi="Arial" w:cs="Arial"/>
          <w:sz w:val="24"/>
          <w:szCs w:val="24"/>
        </w:rPr>
        <w:t>4) ежегодное определение объема средств, выделяемых из местного бюджета на реализацию мероприятий федеральной и областной программ;</w:t>
      </w:r>
    </w:p>
    <w:p w:rsidR="00201C66" w:rsidRPr="0068694E" w:rsidRDefault="00201C66" w:rsidP="00201C66">
      <w:pPr>
        <w:spacing w:after="0" w:line="240" w:lineRule="auto"/>
        <w:ind w:firstLineChars="295" w:firstLine="708"/>
        <w:jc w:val="both"/>
        <w:rPr>
          <w:rFonts w:ascii="Arial" w:eastAsia="Calibri" w:hAnsi="Arial" w:cs="Arial"/>
          <w:sz w:val="24"/>
          <w:szCs w:val="24"/>
        </w:rPr>
      </w:pPr>
      <w:r w:rsidRPr="0068694E">
        <w:rPr>
          <w:rFonts w:ascii="Arial" w:eastAsia="Calibri" w:hAnsi="Arial" w:cs="Arial"/>
          <w:sz w:val="24"/>
          <w:szCs w:val="24"/>
        </w:rPr>
        <w:t>5) оформление и выдачу молодым семьям в установленном порядке свидетельств о праве на получение социальных выплат на приобретение (строительство) жилья;</w:t>
      </w:r>
    </w:p>
    <w:p w:rsidR="00201C66" w:rsidRPr="0068694E" w:rsidRDefault="00201C66" w:rsidP="00201C66">
      <w:pPr>
        <w:spacing w:after="0" w:line="240" w:lineRule="auto"/>
        <w:ind w:firstLineChars="295" w:firstLine="708"/>
        <w:jc w:val="both"/>
        <w:rPr>
          <w:rFonts w:ascii="Arial" w:eastAsia="Calibri" w:hAnsi="Arial" w:cs="Arial"/>
          <w:sz w:val="24"/>
          <w:szCs w:val="24"/>
        </w:rPr>
      </w:pPr>
      <w:r w:rsidRPr="0068694E">
        <w:rPr>
          <w:rFonts w:ascii="Arial" w:eastAsia="Calibri" w:hAnsi="Arial" w:cs="Arial"/>
          <w:sz w:val="24"/>
          <w:szCs w:val="24"/>
        </w:rPr>
        <w:t>6) извещение молодых семей об изменении механизма реализации федеральной и областной программ;</w:t>
      </w:r>
    </w:p>
    <w:p w:rsidR="00201C66" w:rsidRDefault="00201C66" w:rsidP="00201C66">
      <w:pPr>
        <w:spacing w:after="0" w:line="240" w:lineRule="auto"/>
        <w:ind w:firstLineChars="295" w:firstLine="708"/>
        <w:jc w:val="both"/>
        <w:rPr>
          <w:rFonts w:ascii="Arial" w:hAnsi="Arial" w:cs="Arial"/>
          <w:sz w:val="24"/>
          <w:szCs w:val="24"/>
        </w:rPr>
      </w:pPr>
      <w:r w:rsidRPr="0068694E">
        <w:rPr>
          <w:rFonts w:ascii="Arial" w:eastAsia="Calibri" w:hAnsi="Arial" w:cs="Arial"/>
          <w:sz w:val="24"/>
          <w:szCs w:val="24"/>
        </w:rPr>
        <w:t>7) иные организационные мероприятия, предусмотренные федер</w:t>
      </w:r>
      <w:r>
        <w:rPr>
          <w:rFonts w:ascii="Arial" w:eastAsia="Calibri" w:hAnsi="Arial" w:cs="Arial"/>
          <w:sz w:val="24"/>
          <w:szCs w:val="24"/>
        </w:rPr>
        <w:t xml:space="preserve">альной и областной программами. </w:t>
      </w:r>
      <w:r w:rsidRPr="00545AD4">
        <w:rPr>
          <w:rFonts w:ascii="Arial" w:hAnsi="Arial" w:cs="Arial"/>
          <w:sz w:val="24"/>
          <w:szCs w:val="24"/>
        </w:rPr>
        <w:t>Показателем реализации задачи Программы является доля молодых семей, улучшивших жилищные условия, от общего количества молодых семей - участников Программы.</w:t>
      </w:r>
    </w:p>
    <w:p w:rsidR="002A68CA" w:rsidRPr="0068694E" w:rsidRDefault="002A68CA" w:rsidP="002A68CA">
      <w:pPr>
        <w:spacing w:after="0" w:line="240" w:lineRule="auto"/>
        <w:ind w:firstLineChars="295" w:firstLine="708"/>
        <w:jc w:val="both"/>
        <w:rPr>
          <w:rFonts w:ascii="Arial" w:eastAsia="Calibri" w:hAnsi="Arial" w:cs="Arial"/>
          <w:sz w:val="24"/>
          <w:szCs w:val="24"/>
        </w:rPr>
      </w:pPr>
      <w:r w:rsidRPr="0068694E">
        <w:rPr>
          <w:rFonts w:ascii="Arial" w:eastAsia="Calibri" w:hAnsi="Arial" w:cs="Arial"/>
          <w:sz w:val="24"/>
          <w:szCs w:val="24"/>
        </w:rPr>
        <w:t xml:space="preserve">Механизм реализации Программы предполагает оказание государственной поддержки молодым семьям - участникам </w:t>
      </w:r>
      <w:r w:rsidRPr="0068694E">
        <w:rPr>
          <w:rFonts w:ascii="Arial" w:eastAsia="Calibri" w:hAnsi="Arial" w:cs="Arial"/>
          <w:bCs/>
          <w:sz w:val="24"/>
          <w:szCs w:val="24"/>
        </w:rPr>
        <w:t>государственной программы Российской Федерации</w:t>
      </w:r>
      <w:r w:rsidRPr="0068694E">
        <w:rPr>
          <w:rFonts w:ascii="Arial" w:eastAsia="Calibri" w:hAnsi="Arial" w:cs="Arial"/>
          <w:sz w:val="24"/>
          <w:szCs w:val="24"/>
        </w:rPr>
        <w:t xml:space="preserve"> в улучшении жилищных условий путем предоставления им социальных выплат.</w:t>
      </w:r>
    </w:p>
    <w:p w:rsidR="002A68CA" w:rsidRPr="0068694E" w:rsidRDefault="002A68CA" w:rsidP="002A68CA">
      <w:pPr>
        <w:spacing w:after="0" w:line="240" w:lineRule="auto"/>
        <w:ind w:firstLineChars="295" w:firstLine="708"/>
        <w:jc w:val="both"/>
        <w:rPr>
          <w:rFonts w:ascii="Arial" w:hAnsi="Arial" w:cs="Arial"/>
          <w:bCs/>
          <w:sz w:val="24"/>
          <w:szCs w:val="24"/>
        </w:rPr>
      </w:pPr>
      <w:r w:rsidRPr="0068694E">
        <w:rPr>
          <w:rFonts w:ascii="Arial" w:hAnsi="Arial" w:cs="Arial"/>
          <w:bCs/>
          <w:sz w:val="24"/>
          <w:szCs w:val="24"/>
        </w:rPr>
        <w:lastRenderedPageBreak/>
        <w:t>Социальные выплаты предоставляются Администрацией Верхнекетского района и используются молодыми семьями в соответствии с Правилами предоставления молодым семьям социальных выплат на приобретение (строительство) жилья и их использования</w:t>
      </w:r>
      <w:r w:rsidR="00B37921">
        <w:rPr>
          <w:rFonts w:ascii="Arial" w:hAnsi="Arial" w:cs="Arial"/>
          <w:bCs/>
          <w:sz w:val="24"/>
          <w:szCs w:val="24"/>
        </w:rPr>
        <w:t>,</w:t>
      </w:r>
      <w:r w:rsidRPr="004626DF">
        <w:rPr>
          <w:rFonts w:ascii="Arial" w:hAnsi="Arial" w:cs="Arial"/>
          <w:bCs/>
          <w:color w:val="C00000"/>
          <w:sz w:val="48"/>
          <w:szCs w:val="48"/>
        </w:rPr>
        <w:t xml:space="preserve"> </w:t>
      </w:r>
      <w:r w:rsidRPr="0068694E">
        <w:rPr>
          <w:rFonts w:ascii="Arial" w:hAnsi="Arial" w:cs="Arial"/>
          <w:bCs/>
          <w:sz w:val="24"/>
          <w:szCs w:val="24"/>
        </w:rPr>
        <w:t>к особенностям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утвержденных постановлением Правительства Российской Федерации от 17.12.2010 №1050.</w:t>
      </w:r>
    </w:p>
    <w:p w:rsidR="002A68CA" w:rsidRDefault="002A68CA" w:rsidP="002A68CA">
      <w:pPr>
        <w:spacing w:after="0" w:line="240" w:lineRule="auto"/>
        <w:ind w:firstLineChars="295" w:firstLine="708"/>
        <w:jc w:val="both"/>
        <w:rPr>
          <w:rFonts w:ascii="Arial" w:eastAsia="Calibri" w:hAnsi="Arial" w:cs="Arial"/>
          <w:sz w:val="24"/>
          <w:szCs w:val="24"/>
        </w:rPr>
      </w:pPr>
      <w:r w:rsidRPr="0068694E">
        <w:rPr>
          <w:rFonts w:ascii="Arial" w:eastAsia="Calibri" w:hAnsi="Arial" w:cs="Arial"/>
          <w:sz w:val="24"/>
          <w:szCs w:val="24"/>
        </w:rPr>
        <w:t xml:space="preserve">Дополнительная социальная выплата при рождении (усыновлении) одного ребенка предоставляется молодым семьям - участникам </w:t>
      </w:r>
      <w:r w:rsidRPr="0068694E">
        <w:rPr>
          <w:rFonts w:ascii="Arial" w:eastAsia="Calibri" w:hAnsi="Arial" w:cs="Arial"/>
          <w:bCs/>
          <w:sz w:val="24"/>
          <w:szCs w:val="24"/>
        </w:rPr>
        <w:t>государственной программы Российской Федерации</w:t>
      </w:r>
      <w:r w:rsidRPr="0068694E">
        <w:rPr>
          <w:rFonts w:ascii="Arial" w:eastAsia="Calibri" w:hAnsi="Arial" w:cs="Arial"/>
          <w:sz w:val="24"/>
          <w:szCs w:val="24"/>
        </w:rPr>
        <w:t xml:space="preserve"> за счет средств местного бюджета на цели, предусмотренные </w:t>
      </w:r>
      <w:r w:rsidRPr="0068694E">
        <w:rPr>
          <w:rFonts w:ascii="Arial" w:eastAsia="Calibri" w:hAnsi="Arial" w:cs="Arial"/>
          <w:bCs/>
          <w:sz w:val="24"/>
          <w:szCs w:val="24"/>
        </w:rPr>
        <w:t>государственной программой Российской Федерации</w:t>
      </w:r>
      <w:r w:rsidRPr="0068694E">
        <w:rPr>
          <w:rFonts w:ascii="Arial" w:eastAsia="Calibri" w:hAnsi="Arial" w:cs="Arial"/>
          <w:sz w:val="24"/>
          <w:szCs w:val="24"/>
        </w:rPr>
        <w:t xml:space="preserve">, в размере не менее 5 процентов расчетной (средней) стоимости жилья экономического класса. Порядок предоставления дополнительной социальной выплаты при рождении (усыновлении) одного ребенка молодым семьям - участникам </w:t>
      </w:r>
      <w:r w:rsidRPr="0068694E">
        <w:rPr>
          <w:rFonts w:ascii="Arial" w:eastAsia="Calibri" w:hAnsi="Arial" w:cs="Arial"/>
          <w:bCs/>
          <w:sz w:val="24"/>
          <w:szCs w:val="24"/>
        </w:rPr>
        <w:t>государственной программы Российской Федерации</w:t>
      </w:r>
      <w:r w:rsidRPr="0068694E">
        <w:rPr>
          <w:rFonts w:ascii="Arial" w:eastAsia="Calibri" w:hAnsi="Arial" w:cs="Arial"/>
          <w:sz w:val="24"/>
          <w:szCs w:val="24"/>
        </w:rPr>
        <w:t xml:space="preserve"> приведен в приложении №3 к Программе.</w:t>
      </w:r>
    </w:p>
    <w:p w:rsidR="00201C66" w:rsidRPr="0068694E" w:rsidRDefault="00201C66" w:rsidP="00201C66">
      <w:pPr>
        <w:spacing w:after="0" w:line="240" w:lineRule="auto"/>
        <w:ind w:firstLineChars="295" w:firstLine="708"/>
        <w:jc w:val="both"/>
        <w:rPr>
          <w:rFonts w:ascii="Arial" w:eastAsia="Calibri" w:hAnsi="Arial" w:cs="Arial"/>
          <w:sz w:val="24"/>
          <w:szCs w:val="24"/>
        </w:rPr>
      </w:pPr>
      <w:r w:rsidRPr="0068694E">
        <w:rPr>
          <w:rFonts w:ascii="Arial" w:eastAsia="Calibri" w:hAnsi="Arial" w:cs="Arial"/>
          <w:sz w:val="24"/>
          <w:szCs w:val="24"/>
        </w:rPr>
        <w:t>Приобретаемое жилое помещение (создаваемый объект индивидуального жилищного строительства) должно находиться на территории Томской области.</w:t>
      </w:r>
    </w:p>
    <w:p w:rsidR="00201C66" w:rsidRPr="0068694E" w:rsidRDefault="00201C66" w:rsidP="00201C66">
      <w:pPr>
        <w:spacing w:after="0" w:line="240" w:lineRule="auto"/>
        <w:ind w:firstLineChars="295" w:firstLine="708"/>
        <w:jc w:val="both"/>
        <w:rPr>
          <w:rFonts w:ascii="Arial" w:eastAsia="Calibri" w:hAnsi="Arial" w:cs="Arial"/>
          <w:sz w:val="24"/>
          <w:szCs w:val="24"/>
        </w:rPr>
      </w:pPr>
      <w:r w:rsidRPr="0068694E">
        <w:rPr>
          <w:rFonts w:ascii="Arial" w:eastAsia="Calibri" w:hAnsi="Arial" w:cs="Arial"/>
          <w:sz w:val="24"/>
          <w:szCs w:val="24"/>
        </w:rPr>
        <w:t xml:space="preserve">Перечисление средств социальной выплаты является основанием для исключения молодой семьи - участницы </w:t>
      </w:r>
      <w:r w:rsidRPr="0068694E">
        <w:rPr>
          <w:rFonts w:ascii="Arial" w:eastAsia="Calibri" w:hAnsi="Arial" w:cs="Arial"/>
          <w:bCs/>
          <w:sz w:val="24"/>
          <w:szCs w:val="24"/>
        </w:rPr>
        <w:t>государственной программы Российской Федерации</w:t>
      </w:r>
      <w:r w:rsidRPr="0068694E">
        <w:rPr>
          <w:rFonts w:ascii="Arial" w:eastAsia="Calibri" w:hAnsi="Arial" w:cs="Arial"/>
          <w:sz w:val="24"/>
          <w:szCs w:val="24"/>
        </w:rPr>
        <w:t xml:space="preserve"> из списка участников </w:t>
      </w:r>
      <w:r w:rsidRPr="0068694E">
        <w:rPr>
          <w:rFonts w:ascii="Arial" w:eastAsia="Calibri" w:hAnsi="Arial" w:cs="Arial"/>
          <w:bCs/>
          <w:sz w:val="24"/>
          <w:szCs w:val="24"/>
        </w:rPr>
        <w:t>государственной программы Российской Федерации</w:t>
      </w:r>
      <w:r w:rsidRPr="0068694E">
        <w:rPr>
          <w:rFonts w:ascii="Arial" w:eastAsia="Calibri" w:hAnsi="Arial" w:cs="Arial"/>
          <w:sz w:val="24"/>
          <w:szCs w:val="24"/>
        </w:rPr>
        <w:t xml:space="preserve"> и снятия семьи с учета нуждающихся в жилых помещениях.</w:t>
      </w:r>
    </w:p>
    <w:p w:rsidR="00201C66" w:rsidRPr="0068694E" w:rsidRDefault="00201C66" w:rsidP="00201C66">
      <w:pPr>
        <w:spacing w:after="0" w:line="240" w:lineRule="auto"/>
        <w:ind w:firstLineChars="295" w:firstLine="708"/>
        <w:jc w:val="both"/>
        <w:rPr>
          <w:rFonts w:ascii="Arial" w:eastAsia="Calibri" w:hAnsi="Arial" w:cs="Arial"/>
          <w:sz w:val="24"/>
          <w:szCs w:val="24"/>
        </w:rPr>
      </w:pPr>
      <w:r w:rsidRPr="0068694E">
        <w:rPr>
          <w:rFonts w:ascii="Arial" w:eastAsia="Calibri" w:hAnsi="Arial" w:cs="Arial"/>
          <w:sz w:val="24"/>
          <w:szCs w:val="24"/>
        </w:rPr>
        <w:t xml:space="preserve">Участниками Программы являются молодые семьи, постоянно проживающие на территории Верхнекетского района и признанные в установленном порядке участниками </w:t>
      </w:r>
      <w:r w:rsidRPr="0068694E">
        <w:rPr>
          <w:rFonts w:ascii="Arial" w:eastAsia="Calibri" w:hAnsi="Arial" w:cs="Arial"/>
          <w:bCs/>
          <w:sz w:val="24"/>
          <w:szCs w:val="24"/>
        </w:rPr>
        <w:t>государственной программы Российской Федерации</w:t>
      </w:r>
      <w:r w:rsidRPr="0068694E">
        <w:rPr>
          <w:rFonts w:ascii="Arial" w:eastAsia="Calibri" w:hAnsi="Arial" w:cs="Arial"/>
          <w:sz w:val="24"/>
          <w:szCs w:val="24"/>
        </w:rPr>
        <w:t>.</w:t>
      </w:r>
    </w:p>
    <w:p w:rsidR="00201C66" w:rsidRPr="0068694E" w:rsidRDefault="00201C66" w:rsidP="00201C66">
      <w:pPr>
        <w:spacing w:after="0" w:line="240" w:lineRule="auto"/>
        <w:ind w:firstLineChars="295" w:firstLine="708"/>
        <w:jc w:val="both"/>
        <w:rPr>
          <w:rFonts w:ascii="Arial" w:eastAsia="Calibri" w:hAnsi="Arial" w:cs="Arial"/>
          <w:sz w:val="24"/>
          <w:szCs w:val="24"/>
        </w:rPr>
      </w:pPr>
      <w:r w:rsidRPr="0068694E">
        <w:rPr>
          <w:rFonts w:ascii="Arial" w:eastAsia="Calibri" w:hAnsi="Arial" w:cs="Arial"/>
          <w:sz w:val="24"/>
          <w:szCs w:val="24"/>
        </w:rPr>
        <w:t xml:space="preserve">Признание молодых семей участниками </w:t>
      </w:r>
      <w:r w:rsidRPr="0068694E">
        <w:rPr>
          <w:rFonts w:ascii="Arial" w:eastAsia="Calibri" w:hAnsi="Arial" w:cs="Arial"/>
          <w:bCs/>
          <w:sz w:val="24"/>
          <w:szCs w:val="24"/>
        </w:rPr>
        <w:t>государственной программы Российской Федерации</w:t>
      </w:r>
      <w:r w:rsidRPr="0068694E">
        <w:rPr>
          <w:rFonts w:ascii="Arial" w:eastAsia="Calibri" w:hAnsi="Arial" w:cs="Arial"/>
          <w:sz w:val="24"/>
          <w:szCs w:val="24"/>
        </w:rPr>
        <w:t>, а также нуждающимися в жилых помещениях осуществляется Администрацией Верхнекетского района по месту постоянного жительства молодой семьи.</w:t>
      </w:r>
    </w:p>
    <w:p w:rsidR="00201C66" w:rsidRPr="0068694E" w:rsidRDefault="00201C66" w:rsidP="00201C66">
      <w:pPr>
        <w:spacing w:after="0" w:line="240" w:lineRule="auto"/>
        <w:ind w:firstLineChars="295" w:firstLine="708"/>
        <w:jc w:val="both"/>
        <w:rPr>
          <w:rFonts w:ascii="Arial" w:eastAsia="Calibri" w:hAnsi="Arial" w:cs="Arial"/>
          <w:sz w:val="24"/>
          <w:szCs w:val="24"/>
        </w:rPr>
      </w:pPr>
      <w:r w:rsidRPr="0068694E">
        <w:rPr>
          <w:rFonts w:ascii="Arial" w:eastAsia="Calibri" w:hAnsi="Arial" w:cs="Arial"/>
          <w:sz w:val="24"/>
          <w:szCs w:val="24"/>
        </w:rPr>
        <w:t xml:space="preserve">Администрация Верхнекетского района формирует список молодых семей - участников </w:t>
      </w:r>
      <w:r w:rsidRPr="0068694E">
        <w:rPr>
          <w:rFonts w:ascii="Arial" w:eastAsia="Calibri" w:hAnsi="Arial" w:cs="Arial"/>
          <w:bCs/>
          <w:sz w:val="24"/>
          <w:szCs w:val="24"/>
        </w:rPr>
        <w:t>государственной программы Российской Федерации</w:t>
      </w:r>
      <w:r w:rsidRPr="0068694E">
        <w:rPr>
          <w:rFonts w:ascii="Arial" w:eastAsia="Calibri" w:hAnsi="Arial" w:cs="Arial"/>
          <w:sz w:val="24"/>
          <w:szCs w:val="24"/>
        </w:rPr>
        <w:t>, изъявивших желание получить социальную выплату в планируемом году, в порядке, установленном Администрацией Томской области.</w:t>
      </w:r>
    </w:p>
    <w:p w:rsidR="00201C66" w:rsidRPr="0068694E" w:rsidRDefault="00201C66" w:rsidP="00201C66">
      <w:pPr>
        <w:spacing w:after="0" w:line="240" w:lineRule="auto"/>
        <w:ind w:firstLineChars="295" w:firstLine="708"/>
        <w:jc w:val="both"/>
        <w:rPr>
          <w:rFonts w:ascii="Arial" w:eastAsia="Calibri" w:hAnsi="Arial" w:cs="Arial"/>
          <w:sz w:val="24"/>
          <w:szCs w:val="24"/>
        </w:rPr>
      </w:pPr>
      <w:r w:rsidRPr="0068694E">
        <w:rPr>
          <w:rFonts w:ascii="Arial" w:hAnsi="Arial" w:cs="Arial"/>
          <w:sz w:val="24"/>
          <w:szCs w:val="24"/>
        </w:rPr>
        <w:t>При реализации Программы применяются нормативные правовые акты, регулирующие правоотношения по обеспечению жильем молодых семей, принятые на федеральном, областном и местном уровнях.</w:t>
      </w:r>
    </w:p>
    <w:p w:rsidR="001B7826" w:rsidRPr="0068694E" w:rsidRDefault="00DF1B2B" w:rsidP="00DF1B2B">
      <w:pPr>
        <w:spacing w:after="0" w:line="240" w:lineRule="auto"/>
        <w:jc w:val="both"/>
        <w:rPr>
          <w:rFonts w:ascii="Arial" w:eastAsia="Calibri" w:hAnsi="Arial" w:cs="Arial"/>
          <w:sz w:val="24"/>
          <w:szCs w:val="24"/>
        </w:rPr>
      </w:pPr>
      <w:r>
        <w:rPr>
          <w:rFonts w:ascii="Arial" w:hAnsi="Arial" w:cs="Arial"/>
          <w:b/>
          <w:sz w:val="24"/>
          <w:szCs w:val="24"/>
        </w:rPr>
        <w:t xml:space="preserve">          </w:t>
      </w:r>
      <w:r w:rsidR="001B7826" w:rsidRPr="0068694E">
        <w:rPr>
          <w:rFonts w:ascii="Arial" w:eastAsia="Calibri" w:hAnsi="Arial" w:cs="Arial"/>
          <w:sz w:val="24"/>
          <w:szCs w:val="24"/>
        </w:rPr>
        <w:t xml:space="preserve">Указанные объемы финансирования следует рассматривать как прогнозные, они подлежат ежегодному пересмотру и уточнению в процессе формирования бюджета и определяются конкретными возможностями федерального, областного и местного бюджетов, а также количеством молодых семей – участников </w:t>
      </w:r>
      <w:r w:rsidR="001B7826" w:rsidRPr="0068694E">
        <w:rPr>
          <w:rFonts w:ascii="Arial" w:eastAsia="Calibri" w:hAnsi="Arial" w:cs="Arial"/>
          <w:bCs/>
          <w:sz w:val="24"/>
          <w:szCs w:val="24"/>
        </w:rPr>
        <w:t>государственной программы Российской Федерации</w:t>
      </w:r>
      <w:r w:rsidR="001B7826" w:rsidRPr="0068694E">
        <w:rPr>
          <w:rFonts w:ascii="Arial" w:eastAsia="Calibri" w:hAnsi="Arial" w:cs="Arial"/>
          <w:sz w:val="24"/>
          <w:szCs w:val="24"/>
        </w:rPr>
        <w:t xml:space="preserve"> и уровнем цен на рынке жилья.</w:t>
      </w:r>
    </w:p>
    <w:p w:rsidR="001B7826" w:rsidRPr="0068694E" w:rsidRDefault="001B7826" w:rsidP="00902534">
      <w:pPr>
        <w:spacing w:after="0"/>
        <w:ind w:firstLine="709"/>
        <w:jc w:val="both"/>
        <w:rPr>
          <w:rFonts w:ascii="Arial" w:eastAsia="Calibri" w:hAnsi="Arial" w:cs="Arial"/>
          <w:sz w:val="24"/>
          <w:szCs w:val="24"/>
        </w:rPr>
      </w:pPr>
      <w:r w:rsidRPr="00A27843">
        <w:rPr>
          <w:rFonts w:ascii="Arial" w:eastAsia="Calibri" w:hAnsi="Arial" w:cs="Arial"/>
          <w:sz w:val="24"/>
          <w:szCs w:val="24"/>
        </w:rPr>
        <w:t xml:space="preserve">Объем бюджетных ассигнований на реализацию Программы утверждается решением Думы Верхнекетского района </w:t>
      </w:r>
      <w:r w:rsidRPr="0079650D">
        <w:rPr>
          <w:rFonts w:ascii="Arial" w:eastAsia="Calibri" w:hAnsi="Arial" w:cs="Arial"/>
          <w:sz w:val="24"/>
          <w:szCs w:val="24"/>
        </w:rPr>
        <w:t>о</w:t>
      </w:r>
      <w:r w:rsidR="004A4D1A" w:rsidRPr="0079650D">
        <w:rPr>
          <w:rFonts w:ascii="Arial" w:eastAsia="Calibri" w:hAnsi="Arial" w:cs="Arial"/>
          <w:sz w:val="24"/>
          <w:szCs w:val="24"/>
        </w:rPr>
        <w:t xml:space="preserve"> местном бюджете муниципального</w:t>
      </w:r>
      <w:r w:rsidRPr="0079650D">
        <w:rPr>
          <w:rFonts w:ascii="Arial" w:eastAsia="Calibri" w:hAnsi="Arial" w:cs="Arial"/>
          <w:sz w:val="24"/>
          <w:szCs w:val="24"/>
        </w:rPr>
        <w:t xml:space="preserve"> </w:t>
      </w:r>
      <w:r w:rsidR="00B37921" w:rsidRPr="0079650D">
        <w:rPr>
          <w:rFonts w:ascii="Arial" w:eastAsia="Calibri" w:hAnsi="Arial" w:cs="Arial"/>
          <w:sz w:val="24"/>
          <w:szCs w:val="24"/>
        </w:rPr>
        <w:t xml:space="preserve"> </w:t>
      </w:r>
      <w:r w:rsidRPr="0079650D">
        <w:rPr>
          <w:rFonts w:ascii="Arial" w:eastAsia="Calibri" w:hAnsi="Arial" w:cs="Arial"/>
          <w:sz w:val="24"/>
          <w:szCs w:val="24"/>
        </w:rPr>
        <w:t xml:space="preserve"> образования Верхнекетский муниципальный район Томской области на </w:t>
      </w:r>
      <w:r w:rsidRPr="00A27843">
        <w:rPr>
          <w:rFonts w:ascii="Arial" w:eastAsia="Calibri" w:hAnsi="Arial" w:cs="Arial"/>
          <w:sz w:val="24"/>
          <w:szCs w:val="24"/>
        </w:rPr>
        <w:t>очередной финансовый год и плановый период</w:t>
      </w:r>
      <w:r w:rsidRPr="0068694E">
        <w:rPr>
          <w:rFonts w:ascii="Arial" w:eastAsia="Calibri" w:hAnsi="Arial" w:cs="Arial"/>
          <w:sz w:val="24"/>
          <w:szCs w:val="24"/>
        </w:rPr>
        <w:t>.</w:t>
      </w:r>
    </w:p>
    <w:p w:rsidR="001B7826" w:rsidRPr="00412EE3" w:rsidRDefault="001B7826" w:rsidP="00A04913">
      <w:pPr>
        <w:spacing w:after="0"/>
        <w:ind w:firstLine="708"/>
        <w:jc w:val="both"/>
        <w:rPr>
          <w:rFonts w:ascii="Arial" w:hAnsi="Arial" w:cs="Arial"/>
          <w:sz w:val="24"/>
          <w:szCs w:val="24"/>
        </w:rPr>
      </w:pPr>
      <w:r w:rsidRPr="0068694E">
        <w:rPr>
          <w:rFonts w:ascii="Arial" w:hAnsi="Arial" w:cs="Arial"/>
          <w:sz w:val="24"/>
          <w:szCs w:val="24"/>
        </w:rPr>
        <w:t xml:space="preserve">Средства федерального бюджета, бюджета Томской области на реализацию Программы выделяются в порядке и на условиях, утвержденных органами исполнительной власти Российской Федерации, исполнительной власти Томской </w:t>
      </w:r>
      <w:r w:rsidRPr="00412EE3">
        <w:rPr>
          <w:rFonts w:ascii="Arial" w:hAnsi="Arial" w:cs="Arial"/>
          <w:sz w:val="24"/>
          <w:szCs w:val="24"/>
        </w:rPr>
        <w:t>области.</w:t>
      </w:r>
    </w:p>
    <w:p w:rsidR="00A04913" w:rsidRDefault="00A04913" w:rsidP="00A04913">
      <w:pPr>
        <w:spacing w:after="0" w:line="240" w:lineRule="auto"/>
        <w:ind w:firstLine="709"/>
        <w:jc w:val="both"/>
        <w:rPr>
          <w:rFonts w:ascii="Arial" w:hAnsi="Arial" w:cs="Arial"/>
          <w:sz w:val="24"/>
          <w:szCs w:val="24"/>
        </w:rPr>
      </w:pPr>
      <w:r w:rsidRPr="00412EE3">
        <w:rPr>
          <w:rFonts w:ascii="Arial" w:eastAsia="Calibri" w:hAnsi="Arial" w:cs="Arial"/>
          <w:sz w:val="24"/>
          <w:szCs w:val="24"/>
        </w:rPr>
        <w:lastRenderedPageBreak/>
        <w:t>Перечень программных мероприятий Программы и расход</w:t>
      </w:r>
      <w:r w:rsidR="002D6F3E" w:rsidRPr="00412EE3">
        <w:rPr>
          <w:rFonts w:ascii="Arial" w:eastAsia="Calibri" w:hAnsi="Arial" w:cs="Arial"/>
          <w:sz w:val="24"/>
          <w:szCs w:val="24"/>
        </w:rPr>
        <w:t>ы</w:t>
      </w:r>
      <w:r w:rsidRPr="00412EE3">
        <w:rPr>
          <w:rFonts w:ascii="Arial" w:eastAsia="Calibri" w:hAnsi="Arial" w:cs="Arial"/>
          <w:sz w:val="24"/>
          <w:szCs w:val="24"/>
        </w:rPr>
        <w:t xml:space="preserve"> на реализацию мероприятий Программы с разбивкой по годам и источникам финансирования представлен в приложении № 2 к Программе.</w:t>
      </w:r>
    </w:p>
    <w:p w:rsidR="001B7826" w:rsidRDefault="001B7826" w:rsidP="001B7826">
      <w:pPr>
        <w:jc w:val="center"/>
        <w:rPr>
          <w:rFonts w:ascii="Arial" w:hAnsi="Arial" w:cs="Arial"/>
          <w:sz w:val="24"/>
          <w:szCs w:val="24"/>
        </w:rPr>
      </w:pPr>
    </w:p>
    <w:p w:rsidR="001B7826" w:rsidRPr="00BF77D5" w:rsidRDefault="000A4325" w:rsidP="001B7826">
      <w:pPr>
        <w:jc w:val="center"/>
        <w:rPr>
          <w:rFonts w:ascii="Arial" w:hAnsi="Arial" w:cs="Arial"/>
          <w:b/>
          <w:spacing w:val="-6"/>
          <w:sz w:val="24"/>
          <w:szCs w:val="24"/>
        </w:rPr>
      </w:pPr>
      <w:r>
        <w:rPr>
          <w:rFonts w:ascii="Arial" w:hAnsi="Arial" w:cs="Arial"/>
          <w:b/>
          <w:spacing w:val="-6"/>
          <w:sz w:val="24"/>
          <w:szCs w:val="24"/>
        </w:rPr>
        <w:t xml:space="preserve">Глава </w:t>
      </w:r>
      <w:r w:rsidR="001B7826" w:rsidRPr="008F59D5">
        <w:rPr>
          <w:rFonts w:ascii="Arial" w:hAnsi="Arial" w:cs="Arial"/>
          <w:b/>
          <w:spacing w:val="-6"/>
          <w:sz w:val="24"/>
          <w:szCs w:val="24"/>
        </w:rPr>
        <w:t xml:space="preserve">4. УПРАВЛЕНИЕ И КОНТРОЛЬ ЗА РЕАЛИЗАЦИЕЙ МУНИЦИПАЛЬНОЙ </w:t>
      </w:r>
      <w:r w:rsidR="001B7826" w:rsidRPr="00BF77D5">
        <w:rPr>
          <w:rFonts w:ascii="Arial" w:hAnsi="Arial" w:cs="Arial"/>
          <w:b/>
          <w:spacing w:val="-6"/>
          <w:sz w:val="24"/>
          <w:szCs w:val="24"/>
        </w:rPr>
        <w:t>ПРОГРАММЫ</w:t>
      </w:r>
    </w:p>
    <w:p w:rsidR="00246CC7" w:rsidRPr="00412EE3" w:rsidRDefault="00246CC7" w:rsidP="00246CC7">
      <w:pPr>
        <w:spacing w:after="0" w:line="240" w:lineRule="auto"/>
        <w:ind w:firstLine="709"/>
        <w:jc w:val="both"/>
        <w:rPr>
          <w:rFonts w:ascii="Arial" w:eastAsia="Calibri" w:hAnsi="Arial" w:cs="Arial"/>
          <w:sz w:val="24"/>
          <w:szCs w:val="24"/>
        </w:rPr>
      </w:pPr>
      <w:r w:rsidRPr="00412EE3">
        <w:rPr>
          <w:rFonts w:ascii="Arial" w:hAnsi="Arial" w:cs="Arial"/>
          <w:sz w:val="24"/>
          <w:szCs w:val="24"/>
          <w:lang w:eastAsia="ru-RU"/>
        </w:rPr>
        <w:t>Общий контроль за реализацией Программы осуществляет координатор- заместитель Главы Верхнекетского района по социальным вопросам.</w:t>
      </w:r>
    </w:p>
    <w:p w:rsidR="00246CC7" w:rsidRPr="00412EE3" w:rsidRDefault="00246CC7" w:rsidP="00246CC7">
      <w:pPr>
        <w:spacing w:after="0" w:line="240" w:lineRule="auto"/>
        <w:jc w:val="both"/>
        <w:rPr>
          <w:rFonts w:ascii="Arial" w:hAnsi="Arial" w:cs="Arial"/>
          <w:sz w:val="24"/>
          <w:szCs w:val="24"/>
        </w:rPr>
      </w:pPr>
      <w:r w:rsidRPr="00412EE3">
        <w:rPr>
          <w:rFonts w:ascii="Arial" w:hAnsi="Arial" w:cs="Arial"/>
          <w:sz w:val="24"/>
          <w:szCs w:val="24"/>
          <w:lang w:eastAsia="ru-RU"/>
        </w:rPr>
        <w:t xml:space="preserve">Ответственный исполнитель в лице </w:t>
      </w:r>
      <w:r w:rsidR="002524D3" w:rsidRPr="00412EE3">
        <w:rPr>
          <w:rFonts w:ascii="Arial" w:hAnsi="Arial" w:cs="Arial"/>
          <w:sz w:val="24"/>
          <w:szCs w:val="24"/>
          <w:lang w:eastAsia="ru-RU"/>
        </w:rPr>
        <w:t>специалиста Администрации Верхнекетского района</w:t>
      </w:r>
      <w:r w:rsidRPr="00412EE3">
        <w:rPr>
          <w:rFonts w:ascii="Arial" w:hAnsi="Arial" w:cs="Arial"/>
          <w:sz w:val="24"/>
          <w:szCs w:val="24"/>
        </w:rPr>
        <w:t xml:space="preserve">, </w:t>
      </w:r>
      <w:r w:rsidRPr="00412EE3">
        <w:rPr>
          <w:rFonts w:ascii="Arial" w:hAnsi="Arial" w:cs="Arial"/>
          <w:sz w:val="24"/>
          <w:szCs w:val="24"/>
          <w:lang w:eastAsia="ru-RU"/>
        </w:rPr>
        <w:t>осуществляет следующие полномочия:</w:t>
      </w:r>
    </w:p>
    <w:p w:rsidR="00246CC7" w:rsidRPr="00412EE3" w:rsidRDefault="00246CC7" w:rsidP="00246CC7">
      <w:pPr>
        <w:spacing w:after="0" w:line="240" w:lineRule="auto"/>
        <w:ind w:firstLine="709"/>
        <w:jc w:val="both"/>
        <w:rPr>
          <w:rFonts w:ascii="Arial" w:hAnsi="Arial" w:cs="Arial"/>
          <w:sz w:val="24"/>
          <w:szCs w:val="24"/>
        </w:rPr>
      </w:pPr>
      <w:r w:rsidRPr="00412EE3">
        <w:rPr>
          <w:rFonts w:ascii="Arial" w:hAnsi="Arial" w:cs="Arial"/>
          <w:sz w:val="24"/>
          <w:szCs w:val="24"/>
        </w:rPr>
        <w:t xml:space="preserve">- организует реализацию </w:t>
      </w:r>
      <w:r w:rsidRPr="00412EE3">
        <w:rPr>
          <w:rFonts w:ascii="Arial" w:hAnsi="Arial" w:cs="Arial"/>
          <w:sz w:val="24"/>
          <w:szCs w:val="24"/>
          <w:lang w:eastAsia="ru-RU"/>
        </w:rPr>
        <w:t>Программы</w:t>
      </w:r>
      <w:r w:rsidRPr="00412EE3">
        <w:rPr>
          <w:rFonts w:ascii="Arial" w:hAnsi="Arial" w:cs="Arial"/>
          <w:sz w:val="24"/>
          <w:szCs w:val="24"/>
        </w:rPr>
        <w:t xml:space="preserve">, координирует деятельность участников </w:t>
      </w:r>
      <w:r w:rsidRPr="00412EE3">
        <w:rPr>
          <w:rFonts w:ascii="Arial" w:hAnsi="Arial" w:cs="Arial"/>
          <w:sz w:val="24"/>
          <w:szCs w:val="24"/>
          <w:lang w:eastAsia="ru-RU"/>
        </w:rPr>
        <w:t>Программы</w:t>
      </w:r>
      <w:r w:rsidRPr="00412EE3">
        <w:rPr>
          <w:rFonts w:ascii="Arial" w:hAnsi="Arial" w:cs="Arial"/>
          <w:sz w:val="24"/>
          <w:szCs w:val="24"/>
        </w:rPr>
        <w:t>;</w:t>
      </w:r>
    </w:p>
    <w:p w:rsidR="00246CC7" w:rsidRPr="00412EE3" w:rsidRDefault="00246CC7" w:rsidP="00246CC7">
      <w:pPr>
        <w:spacing w:after="0" w:line="240" w:lineRule="auto"/>
        <w:ind w:firstLine="709"/>
        <w:jc w:val="both"/>
        <w:rPr>
          <w:rFonts w:ascii="Arial" w:hAnsi="Arial" w:cs="Arial"/>
          <w:sz w:val="24"/>
          <w:szCs w:val="24"/>
        </w:rPr>
      </w:pPr>
      <w:r w:rsidRPr="00412EE3">
        <w:rPr>
          <w:rFonts w:ascii="Arial" w:hAnsi="Arial" w:cs="Arial"/>
          <w:sz w:val="24"/>
          <w:szCs w:val="24"/>
        </w:rPr>
        <w:t xml:space="preserve">- несет ответственность за достижение показателей цели </w:t>
      </w:r>
      <w:r w:rsidRPr="00412EE3">
        <w:rPr>
          <w:rFonts w:ascii="Arial" w:hAnsi="Arial" w:cs="Arial"/>
          <w:sz w:val="24"/>
          <w:szCs w:val="24"/>
          <w:lang w:eastAsia="ru-RU"/>
        </w:rPr>
        <w:t>Программы</w:t>
      </w:r>
      <w:r w:rsidRPr="00412EE3">
        <w:rPr>
          <w:rFonts w:ascii="Arial" w:hAnsi="Arial" w:cs="Arial"/>
          <w:sz w:val="24"/>
          <w:szCs w:val="24"/>
        </w:rPr>
        <w:t>;</w:t>
      </w:r>
    </w:p>
    <w:p w:rsidR="00246CC7" w:rsidRPr="00412EE3" w:rsidRDefault="00246CC7" w:rsidP="00246CC7">
      <w:pPr>
        <w:spacing w:after="0" w:line="240" w:lineRule="auto"/>
        <w:ind w:firstLine="709"/>
        <w:jc w:val="both"/>
        <w:rPr>
          <w:rFonts w:ascii="Arial" w:hAnsi="Arial" w:cs="Arial"/>
          <w:sz w:val="24"/>
          <w:szCs w:val="24"/>
        </w:rPr>
      </w:pPr>
      <w:r w:rsidRPr="00412EE3">
        <w:rPr>
          <w:rFonts w:ascii="Arial" w:hAnsi="Arial" w:cs="Arial"/>
          <w:sz w:val="24"/>
          <w:szCs w:val="24"/>
        </w:rPr>
        <w:t>- осуществляет мониторинг реализации Программы;</w:t>
      </w:r>
    </w:p>
    <w:p w:rsidR="00246CC7" w:rsidRPr="00412EE3" w:rsidRDefault="00246CC7" w:rsidP="00246CC7">
      <w:pPr>
        <w:spacing w:after="0" w:line="240" w:lineRule="auto"/>
        <w:ind w:firstLine="709"/>
        <w:jc w:val="both"/>
        <w:rPr>
          <w:rFonts w:ascii="Arial" w:hAnsi="Arial" w:cs="Arial"/>
          <w:sz w:val="24"/>
          <w:szCs w:val="24"/>
        </w:rPr>
      </w:pPr>
      <w:r w:rsidRPr="00412EE3">
        <w:rPr>
          <w:rFonts w:ascii="Arial" w:hAnsi="Arial" w:cs="Arial"/>
          <w:sz w:val="24"/>
          <w:szCs w:val="24"/>
        </w:rPr>
        <w:t>- готовит отчеты о реализации Программы, представляет их в Отдел социально-экономического развития Администрации Верхнекетского района;</w:t>
      </w:r>
    </w:p>
    <w:p w:rsidR="00246CC7" w:rsidRPr="00412EE3" w:rsidRDefault="00246CC7" w:rsidP="00246CC7">
      <w:pPr>
        <w:widowControl w:val="0"/>
        <w:autoSpaceDE w:val="0"/>
        <w:autoSpaceDN w:val="0"/>
        <w:adjustRightInd w:val="0"/>
        <w:spacing w:after="0" w:line="240" w:lineRule="auto"/>
        <w:ind w:firstLine="709"/>
        <w:contextualSpacing/>
        <w:jc w:val="both"/>
        <w:rPr>
          <w:rFonts w:ascii="Arial" w:hAnsi="Arial" w:cs="Arial"/>
          <w:sz w:val="24"/>
          <w:szCs w:val="24"/>
        </w:rPr>
      </w:pPr>
      <w:r w:rsidRPr="00412EE3">
        <w:rPr>
          <w:rFonts w:ascii="Arial" w:hAnsi="Arial" w:cs="Arial"/>
          <w:sz w:val="24"/>
          <w:szCs w:val="24"/>
        </w:rPr>
        <w:t>обеспечивает размещение Программы и изменений на официальном сайте Админист</w:t>
      </w:r>
      <w:r w:rsidR="00EA3913">
        <w:rPr>
          <w:rFonts w:ascii="Arial" w:hAnsi="Arial" w:cs="Arial"/>
          <w:sz w:val="24"/>
          <w:szCs w:val="24"/>
        </w:rPr>
        <w:t xml:space="preserve">рации Верхнекетского района и в </w:t>
      </w:r>
      <w:r w:rsidRPr="00412EE3">
        <w:rPr>
          <w:rFonts w:ascii="Arial" w:hAnsi="Arial" w:cs="Arial"/>
          <w:sz w:val="24"/>
          <w:szCs w:val="24"/>
        </w:rPr>
        <w:t>ГАС «Управление»,</w:t>
      </w:r>
      <w:r w:rsidRPr="00412EE3">
        <w:t xml:space="preserve"> </w:t>
      </w:r>
      <w:r w:rsidRPr="00412EE3">
        <w:rPr>
          <w:rFonts w:ascii="Arial" w:hAnsi="Arial" w:cs="Arial"/>
          <w:sz w:val="24"/>
          <w:szCs w:val="24"/>
        </w:rPr>
        <w:t>а также внесение отчетных данных с целью мониторинга и контроля Программы в ГАС «Управление»;</w:t>
      </w:r>
    </w:p>
    <w:p w:rsidR="00246CC7" w:rsidRPr="00246CC7" w:rsidRDefault="00246CC7" w:rsidP="00246CC7">
      <w:pPr>
        <w:spacing w:after="0" w:line="240" w:lineRule="auto"/>
        <w:ind w:firstLine="709"/>
        <w:jc w:val="both"/>
        <w:rPr>
          <w:rFonts w:ascii="Arial" w:hAnsi="Arial" w:cs="Arial"/>
          <w:sz w:val="24"/>
          <w:szCs w:val="24"/>
          <w:lang w:eastAsia="ru-RU"/>
        </w:rPr>
      </w:pPr>
      <w:r w:rsidRPr="00412EE3">
        <w:rPr>
          <w:rFonts w:ascii="Arial" w:hAnsi="Arial" w:cs="Arial"/>
          <w:sz w:val="24"/>
          <w:szCs w:val="24"/>
          <w:lang w:eastAsia="ru-RU"/>
        </w:rPr>
        <w:t>Мониторинг муниципальной программы осуществляется</w:t>
      </w:r>
      <w:r w:rsidRPr="00246CC7">
        <w:rPr>
          <w:rFonts w:ascii="Arial" w:hAnsi="Arial" w:cs="Arial"/>
          <w:sz w:val="24"/>
          <w:szCs w:val="24"/>
          <w:lang w:eastAsia="ru-RU"/>
        </w:rPr>
        <w:t xml:space="preserve"> ответственным исполнителем 2 раза в год:</w:t>
      </w:r>
    </w:p>
    <w:p w:rsidR="00246CC7" w:rsidRPr="00246CC7" w:rsidRDefault="00246CC7" w:rsidP="00246CC7">
      <w:pPr>
        <w:spacing w:after="0" w:line="240" w:lineRule="auto"/>
        <w:ind w:firstLine="709"/>
        <w:jc w:val="both"/>
        <w:rPr>
          <w:rFonts w:ascii="Arial" w:hAnsi="Arial" w:cs="Arial"/>
          <w:sz w:val="24"/>
          <w:szCs w:val="24"/>
        </w:rPr>
      </w:pPr>
      <w:r w:rsidRPr="00246CC7">
        <w:rPr>
          <w:rFonts w:ascii="Arial" w:hAnsi="Arial" w:cs="Arial"/>
          <w:sz w:val="24"/>
          <w:szCs w:val="24"/>
        </w:rPr>
        <w:t>- текущий мониторинг реализации Программы включает в себя отчет по итогам 9 месяцев по утвержденной форме, не позднее 15 октября текущего года;</w:t>
      </w:r>
    </w:p>
    <w:p w:rsidR="00246CC7" w:rsidRPr="00246CC7" w:rsidRDefault="00246CC7" w:rsidP="00246CC7">
      <w:pPr>
        <w:spacing w:after="0" w:line="240" w:lineRule="auto"/>
        <w:ind w:firstLine="709"/>
        <w:jc w:val="both"/>
        <w:rPr>
          <w:rFonts w:ascii="Arial" w:hAnsi="Arial" w:cs="Arial"/>
          <w:sz w:val="24"/>
          <w:szCs w:val="24"/>
        </w:rPr>
      </w:pPr>
      <w:r w:rsidRPr="00246CC7">
        <w:rPr>
          <w:rFonts w:ascii="Arial" w:hAnsi="Arial" w:cs="Arial"/>
          <w:sz w:val="24"/>
          <w:szCs w:val="24"/>
        </w:rPr>
        <w:t>- мониторинг по итогам отчетного года, не позднее 1 марта года, следующего за отчетным по утвержденным формам с пояснительной запиской.</w:t>
      </w:r>
    </w:p>
    <w:p w:rsidR="00246CC7" w:rsidRDefault="00246CC7" w:rsidP="00246CC7">
      <w:pPr>
        <w:widowControl w:val="0"/>
        <w:autoSpaceDE w:val="0"/>
        <w:autoSpaceDN w:val="0"/>
        <w:adjustRightInd w:val="0"/>
        <w:spacing w:after="0" w:line="240" w:lineRule="auto"/>
        <w:ind w:firstLine="709"/>
        <w:contextualSpacing/>
        <w:jc w:val="both"/>
        <w:rPr>
          <w:rFonts w:ascii="Arial" w:hAnsi="Arial" w:cs="Arial"/>
          <w:sz w:val="24"/>
          <w:szCs w:val="24"/>
          <w:lang w:eastAsia="ru-RU"/>
        </w:rPr>
      </w:pPr>
      <w:r w:rsidRPr="00246CC7">
        <w:rPr>
          <w:rFonts w:ascii="Arial" w:hAnsi="Arial" w:cs="Arial"/>
          <w:sz w:val="24"/>
          <w:szCs w:val="24"/>
          <w:lang w:eastAsia="ru-RU"/>
        </w:rPr>
        <w:t>Оценка эффективности реализации Программы проводится отделом социально-экономического развития Администрации Верхнекетского района ежегодно в порядке, установленном постановлением Администрации Верхнекетского района от 19.11.2025 № 1000 «Об утверждении Порядка принятия решений о разработке муниципальных программ муниципального образования Верхнекетский муниципальный район Томской области, их формирования и реализации, проведения оценки эффективности их реализации».</w:t>
      </w:r>
    </w:p>
    <w:p w:rsidR="000A4325" w:rsidRDefault="001B7826" w:rsidP="001B7826">
      <w:pPr>
        <w:pStyle w:val="ConsPlusNormal"/>
        <w:ind w:firstLine="709"/>
        <w:jc w:val="both"/>
        <w:rPr>
          <w:sz w:val="24"/>
          <w:szCs w:val="24"/>
        </w:rPr>
      </w:pPr>
      <w:r w:rsidRPr="00545AD4">
        <w:rPr>
          <w:sz w:val="24"/>
          <w:szCs w:val="24"/>
        </w:rPr>
        <w:tab/>
      </w:r>
    </w:p>
    <w:p w:rsidR="001B7826" w:rsidRPr="00545AD4" w:rsidRDefault="00E17095" w:rsidP="001B7826">
      <w:pPr>
        <w:jc w:val="center"/>
        <w:rPr>
          <w:rFonts w:ascii="Arial" w:hAnsi="Arial" w:cs="Arial"/>
          <w:b/>
          <w:sz w:val="24"/>
          <w:szCs w:val="24"/>
        </w:rPr>
      </w:pPr>
      <w:r>
        <w:rPr>
          <w:rFonts w:ascii="Arial" w:hAnsi="Arial" w:cs="Arial"/>
          <w:b/>
          <w:sz w:val="24"/>
          <w:szCs w:val="24"/>
        </w:rPr>
        <w:t>5</w:t>
      </w:r>
      <w:r w:rsidR="001B7826" w:rsidRPr="00545AD4">
        <w:rPr>
          <w:rFonts w:ascii="Arial" w:hAnsi="Arial" w:cs="Arial"/>
          <w:b/>
          <w:sz w:val="24"/>
          <w:szCs w:val="24"/>
        </w:rPr>
        <w:t xml:space="preserve">. </w:t>
      </w:r>
      <w:r w:rsidR="00046AD5">
        <w:rPr>
          <w:rFonts w:ascii="Arial" w:hAnsi="Arial" w:cs="Arial"/>
          <w:b/>
          <w:sz w:val="24"/>
          <w:szCs w:val="24"/>
        </w:rPr>
        <w:t xml:space="preserve">АНАЛИЗ </w:t>
      </w:r>
      <w:r>
        <w:rPr>
          <w:rFonts w:ascii="Arial" w:hAnsi="Arial" w:cs="Arial"/>
          <w:b/>
          <w:sz w:val="24"/>
          <w:szCs w:val="24"/>
        </w:rPr>
        <w:t xml:space="preserve">РИСКОВ </w:t>
      </w:r>
      <w:r w:rsidR="001B7826" w:rsidRPr="00545AD4">
        <w:rPr>
          <w:rFonts w:ascii="Arial" w:hAnsi="Arial" w:cs="Arial"/>
          <w:b/>
          <w:sz w:val="24"/>
          <w:szCs w:val="24"/>
        </w:rPr>
        <w:t>РЕАЛИЗАЦИИ МУНИЦИПАЛЬНОЙ ПРОГРАММЫ</w:t>
      </w:r>
    </w:p>
    <w:p w:rsidR="001B7826" w:rsidRPr="00545AD4" w:rsidRDefault="001B7826" w:rsidP="001B7826">
      <w:pPr>
        <w:pStyle w:val="ConsPlusNormal"/>
        <w:ind w:firstLine="709"/>
        <w:jc w:val="both"/>
        <w:rPr>
          <w:sz w:val="24"/>
          <w:szCs w:val="24"/>
        </w:rPr>
      </w:pPr>
      <w:r w:rsidRPr="00545AD4">
        <w:rPr>
          <w:sz w:val="24"/>
          <w:szCs w:val="24"/>
        </w:rPr>
        <w:t>Внешние риски реализации Программы:</w:t>
      </w:r>
    </w:p>
    <w:p w:rsidR="001B7826" w:rsidRPr="00545AD4" w:rsidRDefault="001B7826" w:rsidP="001B7826">
      <w:pPr>
        <w:pStyle w:val="ConsPlusNormal"/>
        <w:ind w:firstLine="709"/>
        <w:jc w:val="both"/>
        <w:rPr>
          <w:sz w:val="24"/>
          <w:szCs w:val="24"/>
        </w:rPr>
      </w:pPr>
      <w:r w:rsidRPr="00545AD4">
        <w:rPr>
          <w:sz w:val="24"/>
          <w:szCs w:val="24"/>
        </w:rPr>
        <w:t>изменение федерального и (или) областного законодательства в части перераспределения полномочий между субъектами Российской Федерации и муниципальными образованиями;</w:t>
      </w:r>
    </w:p>
    <w:p w:rsidR="001B7826" w:rsidRPr="00545AD4" w:rsidRDefault="001B7826" w:rsidP="001B7826">
      <w:pPr>
        <w:pStyle w:val="ConsPlusNormal"/>
        <w:ind w:firstLine="709"/>
        <w:jc w:val="both"/>
        <w:rPr>
          <w:sz w:val="24"/>
          <w:szCs w:val="24"/>
        </w:rPr>
      </w:pPr>
      <w:r w:rsidRPr="00545AD4">
        <w:rPr>
          <w:sz w:val="24"/>
          <w:szCs w:val="24"/>
        </w:rPr>
        <w:t>изменение федерального и регионального законодательства в части финансирования федеральной и региональной программ;</w:t>
      </w:r>
    </w:p>
    <w:p w:rsidR="001B7826" w:rsidRPr="00545AD4" w:rsidRDefault="001B7826" w:rsidP="001B7826">
      <w:pPr>
        <w:pStyle w:val="ConsPlusNormal"/>
        <w:ind w:firstLine="709"/>
        <w:jc w:val="both"/>
        <w:rPr>
          <w:sz w:val="24"/>
          <w:szCs w:val="24"/>
        </w:rPr>
      </w:pPr>
      <w:r w:rsidRPr="00545AD4">
        <w:rPr>
          <w:sz w:val="24"/>
          <w:szCs w:val="24"/>
        </w:rPr>
        <w:t>возможные изменения механизмов реализации государственной жилищной политики;</w:t>
      </w:r>
    </w:p>
    <w:p w:rsidR="001B7826" w:rsidRPr="00545AD4" w:rsidRDefault="001B7826" w:rsidP="001B7826">
      <w:pPr>
        <w:pStyle w:val="ConsPlusNormal"/>
        <w:ind w:firstLine="709"/>
        <w:jc w:val="both"/>
        <w:rPr>
          <w:sz w:val="24"/>
          <w:szCs w:val="24"/>
        </w:rPr>
      </w:pPr>
      <w:r w:rsidRPr="00545AD4">
        <w:rPr>
          <w:sz w:val="24"/>
          <w:szCs w:val="24"/>
        </w:rPr>
        <w:t>возможные финансово-экономические изменения на рынке жилья, а также в жилищном строительстве, влияющие на возможность молодых семей улучшить свои жилищные условия.</w:t>
      </w:r>
    </w:p>
    <w:p w:rsidR="001B7826" w:rsidRPr="00545AD4" w:rsidRDefault="001B7826" w:rsidP="001B7826">
      <w:pPr>
        <w:pStyle w:val="ConsPlusNormal"/>
        <w:ind w:firstLine="709"/>
        <w:jc w:val="both"/>
        <w:rPr>
          <w:sz w:val="24"/>
          <w:szCs w:val="24"/>
        </w:rPr>
      </w:pPr>
      <w:r w:rsidRPr="00545AD4">
        <w:rPr>
          <w:sz w:val="24"/>
          <w:szCs w:val="24"/>
        </w:rPr>
        <w:t>Внутренние риски:</w:t>
      </w:r>
    </w:p>
    <w:p w:rsidR="001B7826" w:rsidRPr="00545AD4" w:rsidRDefault="001B7826" w:rsidP="001B7826">
      <w:pPr>
        <w:pStyle w:val="ConsPlusNormal"/>
        <w:ind w:firstLine="709"/>
        <w:jc w:val="both"/>
        <w:rPr>
          <w:sz w:val="24"/>
          <w:szCs w:val="24"/>
        </w:rPr>
      </w:pPr>
      <w:r w:rsidRPr="00545AD4">
        <w:rPr>
          <w:sz w:val="24"/>
          <w:szCs w:val="24"/>
        </w:rPr>
        <w:t>несвоевременное и не в полном объеме обеспечение финансирования, вследствие чего показатели</w:t>
      </w:r>
      <w:r>
        <w:rPr>
          <w:sz w:val="24"/>
          <w:szCs w:val="24"/>
        </w:rPr>
        <w:t xml:space="preserve"> </w:t>
      </w:r>
      <w:r w:rsidRPr="00545AD4">
        <w:rPr>
          <w:sz w:val="24"/>
          <w:szCs w:val="24"/>
        </w:rPr>
        <w:t>Программы могут быть не достигнуты в пределах одного финансового года и потребуют бюджетных расходов в течение нескольких лет.</w:t>
      </w:r>
    </w:p>
    <w:p w:rsidR="001B7826" w:rsidRPr="00545AD4" w:rsidRDefault="001B7826" w:rsidP="001B7826">
      <w:pPr>
        <w:pStyle w:val="ConsPlusNormal"/>
        <w:ind w:firstLine="709"/>
        <w:jc w:val="both"/>
        <w:rPr>
          <w:sz w:val="24"/>
          <w:szCs w:val="24"/>
        </w:rPr>
      </w:pPr>
      <w:r w:rsidRPr="00545AD4">
        <w:rPr>
          <w:sz w:val="24"/>
          <w:szCs w:val="24"/>
        </w:rPr>
        <w:t>Мероприятия, способствующие минимизации рисков:</w:t>
      </w:r>
    </w:p>
    <w:p w:rsidR="002E0A88" w:rsidRDefault="001B7826" w:rsidP="002E0A88">
      <w:pPr>
        <w:jc w:val="both"/>
        <w:rPr>
          <w:rFonts w:ascii="Arial" w:hAnsi="Arial" w:cs="Arial"/>
          <w:sz w:val="24"/>
          <w:szCs w:val="24"/>
        </w:rPr>
      </w:pPr>
      <w:r w:rsidRPr="00545AD4">
        <w:rPr>
          <w:rFonts w:ascii="Arial" w:hAnsi="Arial" w:cs="Arial"/>
          <w:sz w:val="24"/>
          <w:szCs w:val="24"/>
        </w:rPr>
        <w:lastRenderedPageBreak/>
        <w:t>- внесение соответствующих изменений в нормативно-правовые акты, касающиеся реализации мероприятий</w:t>
      </w:r>
      <w:r>
        <w:rPr>
          <w:rFonts w:ascii="Arial" w:hAnsi="Arial" w:cs="Arial"/>
          <w:sz w:val="24"/>
          <w:szCs w:val="24"/>
        </w:rPr>
        <w:t xml:space="preserve"> </w:t>
      </w:r>
      <w:r w:rsidR="002E0A88">
        <w:rPr>
          <w:rFonts w:ascii="Arial" w:hAnsi="Arial" w:cs="Arial"/>
          <w:sz w:val="24"/>
          <w:szCs w:val="24"/>
        </w:rPr>
        <w:t>Программы.</w:t>
      </w:r>
      <w:r w:rsidR="00375906">
        <w:rPr>
          <w:rFonts w:ascii="Arial" w:hAnsi="Arial" w:cs="Arial"/>
          <w:sz w:val="24"/>
          <w:szCs w:val="24"/>
        </w:rPr>
        <w:t xml:space="preserve"> </w:t>
      </w:r>
      <w:r w:rsidR="00C4163B">
        <w:rPr>
          <w:rFonts w:ascii="Arial" w:hAnsi="Arial" w:cs="Arial"/>
          <w:sz w:val="24"/>
          <w:szCs w:val="24"/>
        </w:rPr>
        <w:t xml:space="preserve">                                                                                                                           </w:t>
      </w:r>
      <w:r w:rsidR="002C7ACB">
        <w:rPr>
          <w:rFonts w:ascii="Arial" w:hAnsi="Arial" w:cs="Arial"/>
          <w:sz w:val="24"/>
          <w:szCs w:val="24"/>
        </w:rPr>
        <w:t xml:space="preserve">                 </w:t>
      </w:r>
    </w:p>
    <w:p w:rsidR="002E0A88" w:rsidRDefault="002E0A88" w:rsidP="002E0A88">
      <w:pPr>
        <w:jc w:val="both"/>
        <w:rPr>
          <w:rFonts w:ascii="Arial" w:hAnsi="Arial" w:cs="Arial"/>
          <w:sz w:val="24"/>
          <w:szCs w:val="24"/>
        </w:rPr>
      </w:pPr>
    </w:p>
    <w:p w:rsidR="002E0A88" w:rsidRDefault="002E0A88" w:rsidP="002E0A88">
      <w:pPr>
        <w:jc w:val="both"/>
        <w:rPr>
          <w:rFonts w:ascii="Arial" w:hAnsi="Arial" w:cs="Arial"/>
          <w:sz w:val="24"/>
          <w:szCs w:val="24"/>
        </w:rPr>
      </w:pPr>
    </w:p>
    <w:p w:rsidR="00DB2C0C" w:rsidRDefault="005B7C1E" w:rsidP="002E0A88">
      <w:pPr>
        <w:jc w:val="both"/>
        <w:rPr>
          <w:rFonts w:ascii="Arial" w:hAnsi="Arial" w:cs="Arial"/>
          <w:sz w:val="24"/>
          <w:szCs w:val="24"/>
        </w:rPr>
      </w:pPr>
      <w:r>
        <w:rPr>
          <w:rFonts w:ascii="Arial" w:hAnsi="Arial" w:cs="Arial"/>
          <w:sz w:val="24"/>
          <w:szCs w:val="24"/>
        </w:rPr>
        <w:t xml:space="preserve">              </w:t>
      </w:r>
    </w:p>
    <w:p w:rsidR="005B7C1E" w:rsidRDefault="005B7C1E" w:rsidP="002E0A88">
      <w:pPr>
        <w:jc w:val="both"/>
        <w:rPr>
          <w:rFonts w:ascii="Arial" w:hAnsi="Arial" w:cs="Arial"/>
          <w:sz w:val="24"/>
          <w:szCs w:val="24"/>
        </w:rPr>
      </w:pPr>
    </w:p>
    <w:p w:rsidR="005B7C1E" w:rsidRDefault="005B7C1E" w:rsidP="002E0A88">
      <w:pPr>
        <w:jc w:val="both"/>
        <w:rPr>
          <w:rFonts w:ascii="Arial" w:hAnsi="Arial" w:cs="Arial"/>
          <w:sz w:val="24"/>
          <w:szCs w:val="24"/>
        </w:rPr>
      </w:pPr>
    </w:p>
    <w:p w:rsidR="005B7C1E" w:rsidRDefault="005B7C1E" w:rsidP="002E0A88">
      <w:pPr>
        <w:jc w:val="both"/>
        <w:rPr>
          <w:rFonts w:ascii="Arial" w:hAnsi="Arial" w:cs="Arial"/>
          <w:sz w:val="24"/>
          <w:szCs w:val="24"/>
        </w:rPr>
      </w:pPr>
    </w:p>
    <w:p w:rsidR="005B7C1E" w:rsidRDefault="005B7C1E" w:rsidP="002E0A88">
      <w:pPr>
        <w:jc w:val="both"/>
        <w:rPr>
          <w:rFonts w:ascii="Arial" w:hAnsi="Arial" w:cs="Arial"/>
          <w:sz w:val="24"/>
          <w:szCs w:val="24"/>
        </w:rPr>
      </w:pPr>
    </w:p>
    <w:p w:rsidR="005B7C1E" w:rsidRDefault="005B7C1E" w:rsidP="002E0A88">
      <w:pPr>
        <w:jc w:val="both"/>
        <w:rPr>
          <w:rFonts w:ascii="Arial" w:hAnsi="Arial" w:cs="Arial"/>
          <w:sz w:val="24"/>
          <w:szCs w:val="24"/>
        </w:rPr>
      </w:pPr>
    </w:p>
    <w:p w:rsidR="005B7C1E" w:rsidRDefault="005B7C1E" w:rsidP="002E0A88">
      <w:pPr>
        <w:jc w:val="both"/>
        <w:rPr>
          <w:rFonts w:ascii="Arial" w:hAnsi="Arial" w:cs="Arial"/>
          <w:sz w:val="24"/>
          <w:szCs w:val="24"/>
        </w:rPr>
      </w:pPr>
    </w:p>
    <w:p w:rsidR="005B7C1E" w:rsidRDefault="005B7C1E" w:rsidP="002E0A88">
      <w:pPr>
        <w:jc w:val="both"/>
        <w:rPr>
          <w:rFonts w:ascii="Arial" w:hAnsi="Arial" w:cs="Arial"/>
          <w:sz w:val="24"/>
          <w:szCs w:val="24"/>
        </w:rPr>
      </w:pPr>
    </w:p>
    <w:p w:rsidR="005B7C1E" w:rsidRDefault="005B7C1E" w:rsidP="002E0A88">
      <w:pPr>
        <w:jc w:val="both"/>
        <w:rPr>
          <w:rFonts w:ascii="Arial" w:hAnsi="Arial" w:cs="Arial"/>
          <w:sz w:val="24"/>
          <w:szCs w:val="24"/>
        </w:rPr>
      </w:pPr>
    </w:p>
    <w:p w:rsidR="005B7C1E" w:rsidRDefault="005B7C1E" w:rsidP="002E0A88">
      <w:pPr>
        <w:jc w:val="both"/>
        <w:rPr>
          <w:rFonts w:ascii="Arial" w:hAnsi="Arial" w:cs="Arial"/>
          <w:sz w:val="24"/>
          <w:szCs w:val="24"/>
        </w:rPr>
      </w:pPr>
    </w:p>
    <w:p w:rsidR="005B7C1E" w:rsidRDefault="005B7C1E" w:rsidP="002E0A88">
      <w:pPr>
        <w:jc w:val="both"/>
        <w:rPr>
          <w:rFonts w:ascii="Arial" w:hAnsi="Arial" w:cs="Arial"/>
          <w:sz w:val="24"/>
          <w:szCs w:val="24"/>
        </w:rPr>
      </w:pPr>
    </w:p>
    <w:p w:rsidR="005B7C1E" w:rsidRDefault="005B7C1E" w:rsidP="002E0A88">
      <w:pPr>
        <w:jc w:val="both"/>
        <w:rPr>
          <w:rFonts w:ascii="Arial" w:hAnsi="Arial" w:cs="Arial"/>
          <w:sz w:val="24"/>
          <w:szCs w:val="24"/>
        </w:rPr>
      </w:pPr>
    </w:p>
    <w:p w:rsidR="005B7C1E" w:rsidRDefault="005B7C1E" w:rsidP="002E0A88">
      <w:pPr>
        <w:jc w:val="both"/>
        <w:rPr>
          <w:rFonts w:ascii="Arial" w:hAnsi="Arial" w:cs="Arial"/>
          <w:sz w:val="24"/>
          <w:szCs w:val="24"/>
        </w:rPr>
      </w:pPr>
    </w:p>
    <w:p w:rsidR="005B7C1E" w:rsidRDefault="005B7C1E" w:rsidP="002E0A88">
      <w:pPr>
        <w:jc w:val="both"/>
        <w:rPr>
          <w:rFonts w:ascii="Arial" w:hAnsi="Arial" w:cs="Arial"/>
          <w:sz w:val="24"/>
          <w:szCs w:val="24"/>
        </w:rPr>
      </w:pPr>
    </w:p>
    <w:p w:rsidR="005B7C1E" w:rsidRDefault="005B7C1E" w:rsidP="002E0A88">
      <w:pPr>
        <w:jc w:val="both"/>
        <w:rPr>
          <w:rFonts w:ascii="Arial" w:hAnsi="Arial" w:cs="Arial"/>
          <w:sz w:val="24"/>
          <w:szCs w:val="24"/>
        </w:rPr>
      </w:pPr>
    </w:p>
    <w:p w:rsidR="005B7C1E" w:rsidRDefault="005B7C1E" w:rsidP="002E0A88">
      <w:pPr>
        <w:jc w:val="both"/>
        <w:rPr>
          <w:rFonts w:ascii="Arial" w:hAnsi="Arial" w:cs="Arial"/>
          <w:sz w:val="24"/>
          <w:szCs w:val="24"/>
        </w:rPr>
      </w:pPr>
    </w:p>
    <w:p w:rsidR="005B7C1E" w:rsidRDefault="005B7C1E" w:rsidP="002E0A88">
      <w:pPr>
        <w:jc w:val="both"/>
        <w:rPr>
          <w:rFonts w:ascii="Arial" w:hAnsi="Arial" w:cs="Arial"/>
          <w:sz w:val="24"/>
          <w:szCs w:val="24"/>
        </w:rPr>
      </w:pPr>
    </w:p>
    <w:p w:rsidR="005B7C1E" w:rsidRDefault="005B7C1E" w:rsidP="002E0A88">
      <w:pPr>
        <w:jc w:val="both"/>
        <w:rPr>
          <w:rFonts w:ascii="Arial" w:hAnsi="Arial" w:cs="Arial"/>
          <w:sz w:val="24"/>
          <w:szCs w:val="24"/>
        </w:rPr>
      </w:pPr>
    </w:p>
    <w:p w:rsidR="005B7C1E" w:rsidRDefault="005B7C1E" w:rsidP="002E0A88">
      <w:pPr>
        <w:jc w:val="both"/>
        <w:rPr>
          <w:rFonts w:ascii="Arial" w:hAnsi="Arial" w:cs="Arial"/>
          <w:sz w:val="24"/>
          <w:szCs w:val="24"/>
        </w:rPr>
      </w:pPr>
    </w:p>
    <w:p w:rsidR="005B7C1E" w:rsidRDefault="005B7C1E" w:rsidP="002E0A88">
      <w:pPr>
        <w:jc w:val="both"/>
        <w:rPr>
          <w:rFonts w:ascii="Arial" w:hAnsi="Arial" w:cs="Arial"/>
          <w:sz w:val="24"/>
          <w:szCs w:val="24"/>
        </w:rPr>
      </w:pPr>
    </w:p>
    <w:p w:rsidR="005B7C1E" w:rsidRDefault="005B7C1E" w:rsidP="002E0A88">
      <w:pPr>
        <w:jc w:val="both"/>
        <w:rPr>
          <w:rFonts w:ascii="Arial" w:hAnsi="Arial" w:cs="Arial"/>
          <w:sz w:val="24"/>
          <w:szCs w:val="24"/>
        </w:rPr>
      </w:pPr>
    </w:p>
    <w:p w:rsidR="005B7C1E" w:rsidRDefault="005B7C1E" w:rsidP="002E0A88">
      <w:pPr>
        <w:jc w:val="both"/>
        <w:rPr>
          <w:rFonts w:ascii="Arial" w:hAnsi="Arial" w:cs="Arial"/>
          <w:sz w:val="24"/>
          <w:szCs w:val="24"/>
        </w:rPr>
      </w:pPr>
    </w:p>
    <w:p w:rsidR="005B7C1E" w:rsidRDefault="005B7C1E" w:rsidP="002E0A88">
      <w:pPr>
        <w:jc w:val="both"/>
        <w:rPr>
          <w:rFonts w:ascii="Arial" w:hAnsi="Arial" w:cs="Arial"/>
          <w:sz w:val="24"/>
          <w:szCs w:val="24"/>
        </w:rPr>
      </w:pPr>
    </w:p>
    <w:p w:rsidR="005B7C1E" w:rsidRDefault="005B7C1E" w:rsidP="002E0A88">
      <w:pPr>
        <w:jc w:val="both"/>
        <w:rPr>
          <w:rFonts w:ascii="Arial" w:hAnsi="Arial" w:cs="Arial"/>
          <w:sz w:val="24"/>
          <w:szCs w:val="24"/>
        </w:rPr>
      </w:pPr>
    </w:p>
    <w:p w:rsidR="005B7C1E" w:rsidRDefault="005B7C1E" w:rsidP="002E0A88">
      <w:pPr>
        <w:jc w:val="both"/>
        <w:rPr>
          <w:rFonts w:ascii="Arial" w:hAnsi="Arial" w:cs="Arial"/>
          <w:sz w:val="24"/>
          <w:szCs w:val="24"/>
        </w:rPr>
      </w:pPr>
    </w:p>
    <w:p w:rsidR="005B7C1E" w:rsidRDefault="005B7C1E" w:rsidP="002E0A88">
      <w:pPr>
        <w:jc w:val="both"/>
        <w:rPr>
          <w:rFonts w:ascii="Arial" w:hAnsi="Arial" w:cs="Arial"/>
          <w:sz w:val="24"/>
          <w:szCs w:val="24"/>
        </w:rPr>
      </w:pPr>
    </w:p>
    <w:p w:rsidR="005B7C1E" w:rsidRDefault="005B7C1E" w:rsidP="002E0A88">
      <w:pPr>
        <w:jc w:val="both"/>
        <w:rPr>
          <w:rFonts w:ascii="Arial" w:hAnsi="Arial" w:cs="Arial"/>
          <w:sz w:val="24"/>
          <w:szCs w:val="24"/>
        </w:rPr>
      </w:pPr>
    </w:p>
    <w:p w:rsidR="005B7C1E" w:rsidRDefault="005B7C1E" w:rsidP="002E0A88">
      <w:pPr>
        <w:jc w:val="both"/>
        <w:rPr>
          <w:rFonts w:ascii="Arial" w:hAnsi="Arial" w:cs="Arial"/>
          <w:sz w:val="24"/>
          <w:szCs w:val="24"/>
        </w:rPr>
        <w:sectPr w:rsidR="005B7C1E" w:rsidSect="002C7ACB">
          <w:headerReference w:type="first" r:id="rId11"/>
          <w:pgSz w:w="11906" w:h="16838"/>
          <w:pgMar w:top="1134" w:right="567" w:bottom="1134" w:left="1701" w:header="709" w:footer="709" w:gutter="0"/>
          <w:pgNumType w:start="1"/>
          <w:cols w:space="708"/>
          <w:titlePg/>
          <w:docGrid w:linePitch="360"/>
        </w:sectPr>
      </w:pPr>
    </w:p>
    <w:p w:rsidR="002E0A88" w:rsidRDefault="00375906" w:rsidP="005B7C1E">
      <w:pPr>
        <w:spacing w:after="0" w:line="240" w:lineRule="auto"/>
        <w:ind w:left="5664"/>
        <w:rPr>
          <w:rFonts w:ascii="Arial" w:hAnsi="Arial" w:cs="Arial"/>
          <w:sz w:val="24"/>
          <w:szCs w:val="24"/>
        </w:rPr>
      </w:pPr>
      <w:r w:rsidRPr="00FA649E">
        <w:rPr>
          <w:rFonts w:ascii="Arial" w:hAnsi="Arial" w:cs="Arial"/>
          <w:sz w:val="24"/>
          <w:szCs w:val="24"/>
        </w:rPr>
        <w:lastRenderedPageBreak/>
        <w:t>Приложение 1</w:t>
      </w:r>
    </w:p>
    <w:p w:rsidR="00375906" w:rsidRDefault="00375906" w:rsidP="005B7C1E">
      <w:pPr>
        <w:spacing w:after="0" w:line="240" w:lineRule="auto"/>
        <w:ind w:left="5664"/>
        <w:rPr>
          <w:rFonts w:ascii="Arial" w:hAnsi="Arial" w:cs="Arial"/>
          <w:sz w:val="24"/>
          <w:szCs w:val="24"/>
        </w:rPr>
      </w:pPr>
      <w:r w:rsidRPr="00FA649E">
        <w:rPr>
          <w:rFonts w:ascii="Arial" w:hAnsi="Arial" w:cs="Arial"/>
          <w:sz w:val="24"/>
          <w:szCs w:val="24"/>
        </w:rPr>
        <w:t>к муниципальной программе «Обеспечение жильем молодых семей в</w:t>
      </w:r>
      <w:r w:rsidR="002C7ACB">
        <w:rPr>
          <w:rFonts w:ascii="Arial" w:hAnsi="Arial" w:cs="Arial"/>
          <w:sz w:val="24"/>
          <w:szCs w:val="24"/>
        </w:rPr>
        <w:t xml:space="preserve"> </w:t>
      </w:r>
      <w:r w:rsidR="005B7C1E">
        <w:rPr>
          <w:rFonts w:ascii="Arial" w:hAnsi="Arial" w:cs="Arial"/>
          <w:sz w:val="24"/>
          <w:szCs w:val="24"/>
        </w:rPr>
        <w:t xml:space="preserve">муниципальном образовании </w:t>
      </w:r>
      <w:r w:rsidRPr="00FA649E">
        <w:rPr>
          <w:rFonts w:ascii="Arial" w:hAnsi="Arial" w:cs="Arial"/>
          <w:sz w:val="24"/>
          <w:szCs w:val="24"/>
        </w:rPr>
        <w:t xml:space="preserve">Верхнекетский муниципальный </w:t>
      </w:r>
      <w:r w:rsidR="002C7ACB" w:rsidRPr="00FA649E">
        <w:rPr>
          <w:rFonts w:ascii="Arial" w:hAnsi="Arial" w:cs="Arial"/>
          <w:sz w:val="24"/>
          <w:szCs w:val="24"/>
        </w:rPr>
        <w:t>район Томской</w:t>
      </w:r>
      <w:r w:rsidRPr="00FA649E">
        <w:rPr>
          <w:rFonts w:ascii="Arial" w:hAnsi="Arial" w:cs="Arial"/>
          <w:sz w:val="24"/>
          <w:szCs w:val="24"/>
        </w:rPr>
        <w:t xml:space="preserve"> области»</w:t>
      </w:r>
    </w:p>
    <w:p w:rsidR="0099241D" w:rsidRPr="00FA649E" w:rsidRDefault="00375906" w:rsidP="009A39C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ind w:left="9923"/>
        <w:rPr>
          <w:rFonts w:ascii="Arial" w:hAnsi="Arial" w:cs="Arial"/>
          <w:sz w:val="24"/>
          <w:szCs w:val="24"/>
        </w:rPr>
      </w:pPr>
      <w:r>
        <w:rPr>
          <w:rFonts w:ascii="Arial" w:hAnsi="Arial" w:cs="Arial"/>
          <w:sz w:val="24"/>
          <w:szCs w:val="24"/>
        </w:rPr>
        <w:tab/>
      </w:r>
      <w:r>
        <w:rPr>
          <w:rFonts w:ascii="Arial" w:hAnsi="Arial" w:cs="Arial"/>
          <w:sz w:val="24"/>
          <w:szCs w:val="24"/>
        </w:rPr>
        <w:tab/>
      </w:r>
    </w:p>
    <w:p w:rsidR="002A2623" w:rsidRDefault="002A2623" w:rsidP="002C7ACB">
      <w:pPr>
        <w:widowControl w:val="0"/>
        <w:autoSpaceDE w:val="0"/>
        <w:autoSpaceDN w:val="0"/>
        <w:adjustRightInd w:val="0"/>
        <w:spacing w:after="0" w:line="240" w:lineRule="auto"/>
        <w:jc w:val="center"/>
        <w:outlineLvl w:val="2"/>
        <w:rPr>
          <w:rFonts w:ascii="Arial" w:hAnsi="Arial" w:cs="Arial"/>
          <w:b/>
          <w:sz w:val="24"/>
          <w:szCs w:val="24"/>
        </w:rPr>
      </w:pPr>
      <w:r w:rsidRPr="002A2623">
        <w:rPr>
          <w:rFonts w:ascii="Arial" w:eastAsia="Times New Roman" w:hAnsi="Arial" w:cs="Arial"/>
          <w:b/>
          <w:bCs/>
          <w:sz w:val="24"/>
          <w:szCs w:val="24"/>
          <w:lang w:eastAsia="ru-RU"/>
        </w:rPr>
        <w:t>Перечень показателей цели и задач муниц</w:t>
      </w:r>
      <w:r w:rsidR="002C7ACB">
        <w:rPr>
          <w:rFonts w:ascii="Arial" w:eastAsia="Times New Roman" w:hAnsi="Arial" w:cs="Arial"/>
          <w:b/>
          <w:bCs/>
          <w:sz w:val="24"/>
          <w:szCs w:val="24"/>
          <w:lang w:eastAsia="ru-RU"/>
        </w:rPr>
        <w:t xml:space="preserve">ипальной программы и сведения о </w:t>
      </w:r>
      <w:r w:rsidRPr="002A2623">
        <w:rPr>
          <w:rFonts w:ascii="Arial" w:eastAsia="Times New Roman" w:hAnsi="Arial" w:cs="Arial"/>
          <w:b/>
          <w:bCs/>
          <w:sz w:val="24"/>
          <w:szCs w:val="24"/>
          <w:lang w:eastAsia="ru-RU"/>
        </w:rPr>
        <w:t>порядке сбора</w:t>
      </w:r>
      <w:r w:rsidR="002C7ACB">
        <w:rPr>
          <w:rFonts w:ascii="Arial" w:eastAsia="Times New Roman" w:hAnsi="Arial" w:cs="Arial"/>
          <w:b/>
          <w:bCs/>
          <w:sz w:val="24"/>
          <w:szCs w:val="24"/>
          <w:lang w:eastAsia="ru-RU"/>
        </w:rPr>
        <w:t xml:space="preserve"> </w:t>
      </w:r>
      <w:r w:rsidRPr="002A2623">
        <w:rPr>
          <w:rFonts w:ascii="Arial" w:eastAsia="Times New Roman" w:hAnsi="Arial" w:cs="Arial"/>
          <w:b/>
          <w:bCs/>
          <w:sz w:val="24"/>
          <w:szCs w:val="24"/>
          <w:lang w:eastAsia="ru-RU"/>
        </w:rPr>
        <w:t>информации по показателям и методике их расчета</w:t>
      </w:r>
      <w:r>
        <w:rPr>
          <w:rFonts w:ascii="Arial" w:eastAsia="Times New Roman" w:hAnsi="Arial" w:cs="Arial"/>
          <w:b/>
          <w:bCs/>
          <w:sz w:val="24"/>
          <w:szCs w:val="24"/>
          <w:lang w:eastAsia="ru-RU"/>
        </w:rPr>
        <w:t xml:space="preserve"> </w:t>
      </w:r>
      <w:r w:rsidRPr="00FA649E">
        <w:rPr>
          <w:rFonts w:ascii="Arial" w:hAnsi="Arial" w:cs="Arial"/>
          <w:b/>
          <w:sz w:val="24"/>
          <w:szCs w:val="24"/>
        </w:rPr>
        <w:t>«Обеспечение жильем молодых семей</w:t>
      </w:r>
      <w:r w:rsidR="002C7ACB">
        <w:rPr>
          <w:rFonts w:ascii="Arial" w:hAnsi="Arial" w:cs="Arial"/>
          <w:b/>
          <w:sz w:val="24"/>
          <w:szCs w:val="24"/>
        </w:rPr>
        <w:t xml:space="preserve"> </w:t>
      </w:r>
      <w:r w:rsidRPr="00FA649E">
        <w:rPr>
          <w:rFonts w:ascii="Arial" w:hAnsi="Arial" w:cs="Arial"/>
          <w:b/>
          <w:sz w:val="24"/>
          <w:szCs w:val="24"/>
        </w:rPr>
        <w:t>в муниципальном образовании Верхнекетский муниципальный район Томской области»</w:t>
      </w:r>
    </w:p>
    <w:p w:rsidR="00A04913" w:rsidRPr="00FA649E" w:rsidRDefault="00A04913" w:rsidP="00A04913">
      <w:pPr>
        <w:spacing w:after="0" w:line="240" w:lineRule="auto"/>
        <w:jc w:val="center"/>
        <w:rPr>
          <w:rFonts w:ascii="Arial" w:hAnsi="Arial" w:cs="Arial"/>
          <w:b/>
          <w:sz w:val="24"/>
          <w:szCs w:val="24"/>
        </w:rPr>
      </w:pPr>
    </w:p>
    <w:tbl>
      <w:tblPr>
        <w:tblW w:w="9639"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594"/>
        <w:gridCol w:w="2383"/>
        <w:gridCol w:w="1029"/>
        <w:gridCol w:w="3365"/>
        <w:gridCol w:w="2268"/>
      </w:tblGrid>
      <w:tr w:rsidR="00305D53" w:rsidRPr="002C7ACB" w:rsidTr="002C7ACB">
        <w:trPr>
          <w:trHeight w:val="1374"/>
          <w:tblCellSpacing w:w="5" w:type="nil"/>
        </w:trPr>
        <w:tc>
          <w:tcPr>
            <w:tcW w:w="594" w:type="dxa"/>
            <w:vAlign w:val="center"/>
          </w:tcPr>
          <w:p w:rsidR="00305D53" w:rsidRPr="002C7ACB" w:rsidRDefault="00305D53" w:rsidP="002A2623">
            <w:pPr>
              <w:widowControl w:val="0"/>
              <w:autoSpaceDE w:val="0"/>
              <w:autoSpaceDN w:val="0"/>
              <w:adjustRightInd w:val="0"/>
              <w:spacing w:after="0" w:line="240" w:lineRule="auto"/>
              <w:jc w:val="center"/>
              <w:outlineLvl w:val="2"/>
              <w:rPr>
                <w:rFonts w:ascii="Arial" w:eastAsia="Times New Roman" w:hAnsi="Arial" w:cs="Arial"/>
                <w:sz w:val="20"/>
                <w:szCs w:val="20"/>
                <w:lang w:eastAsia="ru-RU"/>
              </w:rPr>
            </w:pPr>
            <w:r w:rsidRPr="002C7ACB">
              <w:rPr>
                <w:rFonts w:ascii="Arial" w:eastAsia="Times New Roman" w:hAnsi="Arial" w:cs="Arial"/>
                <w:sz w:val="20"/>
                <w:szCs w:val="20"/>
                <w:lang w:eastAsia="ru-RU"/>
              </w:rPr>
              <w:t>N п/п</w:t>
            </w:r>
          </w:p>
        </w:tc>
        <w:tc>
          <w:tcPr>
            <w:tcW w:w="2383" w:type="dxa"/>
            <w:vAlign w:val="center"/>
          </w:tcPr>
          <w:p w:rsidR="00305D53" w:rsidRPr="002C7ACB" w:rsidRDefault="00305D53" w:rsidP="002A2623">
            <w:pPr>
              <w:widowControl w:val="0"/>
              <w:autoSpaceDE w:val="0"/>
              <w:autoSpaceDN w:val="0"/>
              <w:adjustRightInd w:val="0"/>
              <w:spacing w:after="0" w:line="240" w:lineRule="auto"/>
              <w:jc w:val="center"/>
              <w:outlineLvl w:val="2"/>
              <w:rPr>
                <w:rFonts w:ascii="Arial" w:eastAsia="Times New Roman" w:hAnsi="Arial" w:cs="Arial"/>
                <w:sz w:val="20"/>
                <w:szCs w:val="20"/>
                <w:lang w:eastAsia="ru-RU"/>
              </w:rPr>
            </w:pPr>
            <w:r w:rsidRPr="002C7ACB">
              <w:rPr>
                <w:rFonts w:ascii="Arial" w:eastAsia="Times New Roman" w:hAnsi="Arial" w:cs="Arial"/>
                <w:sz w:val="20"/>
                <w:szCs w:val="20"/>
                <w:lang w:eastAsia="ru-RU"/>
              </w:rPr>
              <w:t>Наименование показателя</w:t>
            </w:r>
          </w:p>
        </w:tc>
        <w:tc>
          <w:tcPr>
            <w:tcW w:w="1029" w:type="dxa"/>
            <w:vAlign w:val="center"/>
          </w:tcPr>
          <w:p w:rsidR="00305D53" w:rsidRPr="002C7ACB" w:rsidRDefault="00305D53" w:rsidP="002A2623">
            <w:pPr>
              <w:widowControl w:val="0"/>
              <w:autoSpaceDE w:val="0"/>
              <w:autoSpaceDN w:val="0"/>
              <w:adjustRightInd w:val="0"/>
              <w:spacing w:after="0" w:line="240" w:lineRule="auto"/>
              <w:jc w:val="center"/>
              <w:outlineLvl w:val="2"/>
              <w:rPr>
                <w:rFonts w:ascii="Arial" w:eastAsia="Times New Roman" w:hAnsi="Arial" w:cs="Arial"/>
                <w:sz w:val="20"/>
                <w:szCs w:val="20"/>
                <w:lang w:eastAsia="ru-RU"/>
              </w:rPr>
            </w:pPr>
            <w:r w:rsidRPr="002C7ACB">
              <w:rPr>
                <w:rFonts w:ascii="Arial" w:eastAsia="Times New Roman" w:hAnsi="Arial" w:cs="Arial"/>
                <w:sz w:val="20"/>
                <w:szCs w:val="20"/>
                <w:lang w:eastAsia="ru-RU"/>
              </w:rPr>
              <w:t>Ед. измерения</w:t>
            </w:r>
          </w:p>
        </w:tc>
        <w:tc>
          <w:tcPr>
            <w:tcW w:w="3365" w:type="dxa"/>
            <w:vAlign w:val="center"/>
          </w:tcPr>
          <w:p w:rsidR="00305D53" w:rsidRPr="002C7ACB" w:rsidRDefault="00305D53" w:rsidP="002A2623">
            <w:pPr>
              <w:widowControl w:val="0"/>
              <w:autoSpaceDE w:val="0"/>
              <w:autoSpaceDN w:val="0"/>
              <w:adjustRightInd w:val="0"/>
              <w:spacing w:after="0" w:line="240" w:lineRule="auto"/>
              <w:jc w:val="center"/>
              <w:outlineLvl w:val="2"/>
              <w:rPr>
                <w:rFonts w:ascii="Arial" w:eastAsia="Times New Roman" w:hAnsi="Arial" w:cs="Arial"/>
                <w:sz w:val="20"/>
                <w:szCs w:val="20"/>
                <w:lang w:eastAsia="ru-RU"/>
              </w:rPr>
            </w:pPr>
            <w:r w:rsidRPr="002C7ACB">
              <w:rPr>
                <w:rFonts w:ascii="Arial" w:eastAsia="Times New Roman" w:hAnsi="Arial" w:cs="Arial"/>
                <w:sz w:val="20"/>
                <w:szCs w:val="20"/>
                <w:lang w:eastAsia="ru-RU"/>
              </w:rPr>
              <w:t xml:space="preserve">Алгоритм формирования (формула) расчета показателя </w:t>
            </w:r>
            <w:hyperlink w:anchor="Par978" w:history="1">
              <w:r w:rsidRPr="002C7ACB">
                <w:rPr>
                  <w:rFonts w:ascii="Arial" w:eastAsia="Times New Roman" w:hAnsi="Arial" w:cs="Arial"/>
                  <w:sz w:val="20"/>
                  <w:szCs w:val="20"/>
                  <w:lang w:eastAsia="ru-RU"/>
                </w:rPr>
                <w:t>&lt;4&gt;</w:t>
              </w:r>
            </w:hyperlink>
          </w:p>
        </w:tc>
        <w:tc>
          <w:tcPr>
            <w:tcW w:w="2268" w:type="dxa"/>
            <w:vAlign w:val="center"/>
          </w:tcPr>
          <w:p w:rsidR="00305D53" w:rsidRPr="002C7ACB" w:rsidRDefault="00305D53" w:rsidP="002A2623">
            <w:pPr>
              <w:widowControl w:val="0"/>
              <w:autoSpaceDE w:val="0"/>
              <w:autoSpaceDN w:val="0"/>
              <w:adjustRightInd w:val="0"/>
              <w:spacing w:after="0" w:line="240" w:lineRule="auto"/>
              <w:jc w:val="center"/>
              <w:outlineLvl w:val="2"/>
              <w:rPr>
                <w:rFonts w:ascii="Arial" w:eastAsia="Times New Roman" w:hAnsi="Arial" w:cs="Arial"/>
                <w:sz w:val="20"/>
                <w:szCs w:val="20"/>
                <w:lang w:eastAsia="ru-RU"/>
              </w:rPr>
            </w:pPr>
            <w:r w:rsidRPr="002C7ACB">
              <w:rPr>
                <w:rFonts w:ascii="Arial" w:eastAsia="Times New Roman" w:hAnsi="Arial" w:cs="Arial"/>
                <w:sz w:val="20"/>
                <w:szCs w:val="20"/>
                <w:lang w:eastAsia="ru-RU"/>
              </w:rPr>
              <w:t xml:space="preserve">Метод сбора информации </w:t>
            </w:r>
            <w:hyperlink w:anchor="Par979" w:history="1">
              <w:r w:rsidRPr="002C7ACB">
                <w:rPr>
                  <w:rFonts w:ascii="Arial" w:eastAsia="Times New Roman" w:hAnsi="Arial" w:cs="Arial"/>
                  <w:sz w:val="20"/>
                  <w:szCs w:val="20"/>
                  <w:lang w:eastAsia="ru-RU"/>
                </w:rPr>
                <w:t>&lt;5&gt;</w:t>
              </w:r>
            </w:hyperlink>
          </w:p>
        </w:tc>
      </w:tr>
      <w:tr w:rsidR="00305D53" w:rsidRPr="002C7ACB" w:rsidTr="002C7ACB">
        <w:trPr>
          <w:trHeight w:val="156"/>
          <w:tblCellSpacing w:w="5" w:type="nil"/>
        </w:trPr>
        <w:tc>
          <w:tcPr>
            <w:tcW w:w="594" w:type="dxa"/>
          </w:tcPr>
          <w:p w:rsidR="00305D53" w:rsidRPr="002C7ACB" w:rsidRDefault="00305D53" w:rsidP="002A2623">
            <w:pPr>
              <w:widowControl w:val="0"/>
              <w:autoSpaceDE w:val="0"/>
              <w:autoSpaceDN w:val="0"/>
              <w:adjustRightInd w:val="0"/>
              <w:spacing w:after="0" w:line="240" w:lineRule="auto"/>
              <w:jc w:val="center"/>
              <w:outlineLvl w:val="2"/>
              <w:rPr>
                <w:rFonts w:ascii="Arial" w:eastAsia="Times New Roman" w:hAnsi="Arial" w:cs="Arial"/>
                <w:sz w:val="20"/>
                <w:szCs w:val="20"/>
                <w:lang w:eastAsia="ru-RU"/>
              </w:rPr>
            </w:pPr>
            <w:r w:rsidRPr="002C7ACB">
              <w:rPr>
                <w:rFonts w:ascii="Arial" w:eastAsia="Times New Roman" w:hAnsi="Arial" w:cs="Arial"/>
                <w:sz w:val="20"/>
                <w:szCs w:val="20"/>
                <w:lang w:eastAsia="ru-RU"/>
              </w:rPr>
              <w:t>1</w:t>
            </w:r>
          </w:p>
        </w:tc>
        <w:tc>
          <w:tcPr>
            <w:tcW w:w="2383" w:type="dxa"/>
          </w:tcPr>
          <w:p w:rsidR="00305D53" w:rsidRPr="002C7ACB" w:rsidRDefault="00305D53" w:rsidP="002A2623">
            <w:pPr>
              <w:widowControl w:val="0"/>
              <w:autoSpaceDE w:val="0"/>
              <w:autoSpaceDN w:val="0"/>
              <w:adjustRightInd w:val="0"/>
              <w:spacing w:after="0" w:line="240" w:lineRule="auto"/>
              <w:jc w:val="center"/>
              <w:outlineLvl w:val="2"/>
              <w:rPr>
                <w:rFonts w:ascii="Arial" w:eastAsia="Times New Roman" w:hAnsi="Arial" w:cs="Arial"/>
                <w:sz w:val="20"/>
                <w:szCs w:val="20"/>
                <w:lang w:eastAsia="ru-RU"/>
              </w:rPr>
            </w:pPr>
            <w:r w:rsidRPr="002C7ACB">
              <w:rPr>
                <w:rFonts w:ascii="Arial" w:eastAsia="Times New Roman" w:hAnsi="Arial" w:cs="Arial"/>
                <w:sz w:val="20"/>
                <w:szCs w:val="20"/>
                <w:lang w:eastAsia="ru-RU"/>
              </w:rPr>
              <w:t>2</w:t>
            </w:r>
          </w:p>
        </w:tc>
        <w:tc>
          <w:tcPr>
            <w:tcW w:w="1029" w:type="dxa"/>
          </w:tcPr>
          <w:p w:rsidR="00305D53" w:rsidRPr="002C7ACB" w:rsidRDefault="00305D53" w:rsidP="002A2623">
            <w:pPr>
              <w:widowControl w:val="0"/>
              <w:autoSpaceDE w:val="0"/>
              <w:autoSpaceDN w:val="0"/>
              <w:adjustRightInd w:val="0"/>
              <w:spacing w:after="0" w:line="240" w:lineRule="auto"/>
              <w:jc w:val="center"/>
              <w:outlineLvl w:val="2"/>
              <w:rPr>
                <w:rFonts w:ascii="Arial" w:eastAsia="Times New Roman" w:hAnsi="Arial" w:cs="Arial"/>
                <w:sz w:val="20"/>
                <w:szCs w:val="20"/>
                <w:lang w:eastAsia="ru-RU"/>
              </w:rPr>
            </w:pPr>
            <w:r w:rsidRPr="002C7ACB">
              <w:rPr>
                <w:rFonts w:ascii="Arial" w:eastAsia="Times New Roman" w:hAnsi="Arial" w:cs="Arial"/>
                <w:sz w:val="20"/>
                <w:szCs w:val="20"/>
                <w:lang w:eastAsia="ru-RU"/>
              </w:rPr>
              <w:t>3</w:t>
            </w:r>
          </w:p>
        </w:tc>
        <w:tc>
          <w:tcPr>
            <w:tcW w:w="3365" w:type="dxa"/>
          </w:tcPr>
          <w:p w:rsidR="00305D53" w:rsidRPr="002C7ACB" w:rsidRDefault="00305D53" w:rsidP="002A2623">
            <w:pPr>
              <w:widowControl w:val="0"/>
              <w:autoSpaceDE w:val="0"/>
              <w:autoSpaceDN w:val="0"/>
              <w:adjustRightInd w:val="0"/>
              <w:spacing w:after="0" w:line="240" w:lineRule="auto"/>
              <w:jc w:val="center"/>
              <w:outlineLvl w:val="2"/>
              <w:rPr>
                <w:rFonts w:ascii="Arial" w:eastAsia="Times New Roman" w:hAnsi="Arial" w:cs="Arial"/>
                <w:sz w:val="20"/>
                <w:szCs w:val="20"/>
                <w:lang w:eastAsia="ru-RU"/>
              </w:rPr>
            </w:pPr>
            <w:r w:rsidRPr="002C7ACB">
              <w:rPr>
                <w:rFonts w:ascii="Arial" w:eastAsia="Times New Roman" w:hAnsi="Arial" w:cs="Arial"/>
                <w:sz w:val="20"/>
                <w:szCs w:val="20"/>
                <w:lang w:eastAsia="ru-RU"/>
              </w:rPr>
              <w:t>7</w:t>
            </w:r>
          </w:p>
        </w:tc>
        <w:tc>
          <w:tcPr>
            <w:tcW w:w="2268" w:type="dxa"/>
          </w:tcPr>
          <w:p w:rsidR="00305D53" w:rsidRPr="002C7ACB" w:rsidRDefault="00305D53" w:rsidP="002A2623">
            <w:pPr>
              <w:widowControl w:val="0"/>
              <w:autoSpaceDE w:val="0"/>
              <w:autoSpaceDN w:val="0"/>
              <w:adjustRightInd w:val="0"/>
              <w:spacing w:after="0" w:line="240" w:lineRule="auto"/>
              <w:jc w:val="center"/>
              <w:outlineLvl w:val="2"/>
              <w:rPr>
                <w:rFonts w:ascii="Arial" w:eastAsia="Times New Roman" w:hAnsi="Arial" w:cs="Arial"/>
                <w:sz w:val="20"/>
                <w:szCs w:val="20"/>
                <w:lang w:eastAsia="ru-RU"/>
              </w:rPr>
            </w:pPr>
            <w:r w:rsidRPr="002C7ACB">
              <w:rPr>
                <w:rFonts w:ascii="Arial" w:eastAsia="Times New Roman" w:hAnsi="Arial" w:cs="Arial"/>
                <w:sz w:val="20"/>
                <w:szCs w:val="20"/>
                <w:lang w:eastAsia="ru-RU"/>
              </w:rPr>
              <w:t>8</w:t>
            </w:r>
          </w:p>
        </w:tc>
      </w:tr>
      <w:tr w:rsidR="002A2623" w:rsidRPr="002C7ACB" w:rsidTr="002C7ACB">
        <w:trPr>
          <w:trHeight w:val="211"/>
          <w:tblCellSpacing w:w="5" w:type="nil"/>
        </w:trPr>
        <w:tc>
          <w:tcPr>
            <w:tcW w:w="9639" w:type="dxa"/>
            <w:gridSpan w:val="5"/>
          </w:tcPr>
          <w:p w:rsidR="002A2623" w:rsidRPr="00412EE3" w:rsidRDefault="00B06B53" w:rsidP="002A2623">
            <w:pPr>
              <w:widowControl w:val="0"/>
              <w:autoSpaceDE w:val="0"/>
              <w:autoSpaceDN w:val="0"/>
              <w:adjustRightInd w:val="0"/>
              <w:spacing w:after="0" w:line="240" w:lineRule="auto"/>
              <w:outlineLvl w:val="2"/>
              <w:rPr>
                <w:rFonts w:ascii="Arial" w:eastAsia="Times New Roman" w:hAnsi="Arial" w:cs="Arial"/>
                <w:sz w:val="20"/>
                <w:szCs w:val="20"/>
                <w:lang w:eastAsia="ru-RU"/>
              </w:rPr>
            </w:pPr>
            <w:r w:rsidRPr="00412EE3">
              <w:rPr>
                <w:rFonts w:ascii="Arial" w:eastAsia="Times New Roman" w:hAnsi="Arial" w:cs="Arial"/>
                <w:sz w:val="20"/>
                <w:szCs w:val="20"/>
                <w:lang w:eastAsia="ru-RU"/>
              </w:rPr>
              <w:t>Цель: Обеспечение жильем молодых семей в Верхнекетском районе.</w:t>
            </w:r>
          </w:p>
        </w:tc>
      </w:tr>
      <w:tr w:rsidR="00305D53" w:rsidRPr="002C7ACB" w:rsidTr="002C7ACB">
        <w:trPr>
          <w:trHeight w:val="133"/>
          <w:tblCellSpacing w:w="5" w:type="nil"/>
        </w:trPr>
        <w:tc>
          <w:tcPr>
            <w:tcW w:w="594" w:type="dxa"/>
          </w:tcPr>
          <w:p w:rsidR="00305D53" w:rsidRPr="002C7ACB" w:rsidRDefault="00305D53" w:rsidP="002A2623">
            <w:pPr>
              <w:widowControl w:val="0"/>
              <w:autoSpaceDE w:val="0"/>
              <w:autoSpaceDN w:val="0"/>
              <w:adjustRightInd w:val="0"/>
              <w:spacing w:after="0" w:line="240" w:lineRule="auto"/>
              <w:jc w:val="center"/>
              <w:outlineLvl w:val="2"/>
              <w:rPr>
                <w:rFonts w:ascii="Arial" w:eastAsia="Times New Roman" w:hAnsi="Arial" w:cs="Arial"/>
                <w:sz w:val="20"/>
                <w:szCs w:val="20"/>
                <w:lang w:eastAsia="ru-RU"/>
              </w:rPr>
            </w:pPr>
            <w:r w:rsidRPr="002C7ACB">
              <w:rPr>
                <w:rFonts w:ascii="Arial" w:eastAsia="Times New Roman" w:hAnsi="Arial" w:cs="Arial"/>
                <w:sz w:val="20"/>
                <w:szCs w:val="20"/>
                <w:lang w:eastAsia="ru-RU"/>
              </w:rPr>
              <w:t xml:space="preserve">  </w:t>
            </w:r>
          </w:p>
        </w:tc>
        <w:tc>
          <w:tcPr>
            <w:tcW w:w="2383" w:type="dxa"/>
          </w:tcPr>
          <w:p w:rsidR="00305D53" w:rsidRPr="00412EE3" w:rsidRDefault="00B06B53" w:rsidP="00B06B53">
            <w:pPr>
              <w:widowControl w:val="0"/>
              <w:autoSpaceDE w:val="0"/>
              <w:autoSpaceDN w:val="0"/>
              <w:adjustRightInd w:val="0"/>
              <w:spacing w:after="0" w:line="240" w:lineRule="auto"/>
              <w:outlineLvl w:val="2"/>
              <w:rPr>
                <w:rFonts w:ascii="Arial" w:eastAsia="Times New Roman" w:hAnsi="Arial" w:cs="Arial"/>
                <w:sz w:val="20"/>
                <w:szCs w:val="20"/>
                <w:lang w:eastAsia="ru-RU"/>
              </w:rPr>
            </w:pPr>
            <w:r w:rsidRPr="00412EE3">
              <w:rPr>
                <w:rFonts w:ascii="Arial" w:hAnsi="Arial" w:cs="Arial"/>
                <w:sz w:val="20"/>
                <w:szCs w:val="20"/>
              </w:rPr>
              <w:t>Количество молодых семей, улучшивших жилищные условия</w:t>
            </w:r>
          </w:p>
        </w:tc>
        <w:tc>
          <w:tcPr>
            <w:tcW w:w="1029" w:type="dxa"/>
          </w:tcPr>
          <w:p w:rsidR="00305D53" w:rsidRPr="00412EE3" w:rsidRDefault="00305D53" w:rsidP="002A2623">
            <w:pPr>
              <w:widowControl w:val="0"/>
              <w:autoSpaceDE w:val="0"/>
              <w:autoSpaceDN w:val="0"/>
              <w:adjustRightInd w:val="0"/>
              <w:spacing w:after="0" w:line="240" w:lineRule="auto"/>
              <w:jc w:val="center"/>
              <w:outlineLvl w:val="2"/>
              <w:rPr>
                <w:rFonts w:ascii="Arial" w:eastAsia="Times New Roman" w:hAnsi="Arial" w:cs="Arial"/>
                <w:sz w:val="20"/>
                <w:szCs w:val="20"/>
                <w:lang w:eastAsia="ru-RU"/>
              </w:rPr>
            </w:pPr>
            <w:r w:rsidRPr="00412EE3">
              <w:rPr>
                <w:rFonts w:ascii="Arial" w:hAnsi="Arial" w:cs="Arial"/>
                <w:sz w:val="20"/>
                <w:szCs w:val="20"/>
              </w:rPr>
              <w:t>человек</w:t>
            </w:r>
          </w:p>
        </w:tc>
        <w:tc>
          <w:tcPr>
            <w:tcW w:w="3365" w:type="dxa"/>
          </w:tcPr>
          <w:p w:rsidR="00305D53" w:rsidRPr="002C7ACB" w:rsidRDefault="00305D53" w:rsidP="002A2623">
            <w:pPr>
              <w:widowControl w:val="0"/>
              <w:autoSpaceDE w:val="0"/>
              <w:autoSpaceDN w:val="0"/>
              <w:adjustRightInd w:val="0"/>
              <w:spacing w:after="0" w:line="240" w:lineRule="auto"/>
              <w:jc w:val="center"/>
              <w:outlineLvl w:val="2"/>
              <w:rPr>
                <w:rFonts w:ascii="Arial" w:eastAsia="Times New Roman" w:hAnsi="Arial" w:cs="Arial"/>
                <w:sz w:val="20"/>
                <w:szCs w:val="20"/>
                <w:highlight w:val="yellow"/>
                <w:lang w:eastAsia="ru-RU"/>
              </w:rPr>
            </w:pPr>
            <w:r w:rsidRPr="00183885">
              <w:rPr>
                <w:rFonts w:ascii="Arial" w:eastAsia="Times New Roman" w:hAnsi="Arial" w:cs="Arial"/>
                <w:sz w:val="20"/>
                <w:szCs w:val="20"/>
                <w:lang w:eastAsia="ru-RU"/>
              </w:rPr>
              <w:t>---------------</w:t>
            </w:r>
          </w:p>
        </w:tc>
        <w:tc>
          <w:tcPr>
            <w:tcW w:w="2268" w:type="dxa"/>
          </w:tcPr>
          <w:p w:rsidR="00305D53" w:rsidRPr="002C7ACB" w:rsidRDefault="00B06B53" w:rsidP="002A2623">
            <w:pPr>
              <w:widowControl w:val="0"/>
              <w:autoSpaceDE w:val="0"/>
              <w:autoSpaceDN w:val="0"/>
              <w:adjustRightInd w:val="0"/>
              <w:spacing w:after="0" w:line="240" w:lineRule="auto"/>
              <w:jc w:val="center"/>
              <w:outlineLvl w:val="2"/>
              <w:rPr>
                <w:rFonts w:ascii="Arial" w:eastAsia="Times New Roman" w:hAnsi="Arial" w:cs="Arial"/>
                <w:sz w:val="20"/>
                <w:szCs w:val="20"/>
                <w:lang w:eastAsia="ru-RU"/>
              </w:rPr>
            </w:pPr>
            <w:r w:rsidRPr="002C7ACB">
              <w:rPr>
                <w:rFonts w:ascii="Arial" w:eastAsia="Times New Roman" w:hAnsi="Arial" w:cs="Arial"/>
                <w:sz w:val="20"/>
                <w:szCs w:val="20"/>
                <w:lang w:eastAsia="ru-RU"/>
              </w:rPr>
              <w:t>Ведомственная статистика</w:t>
            </w:r>
          </w:p>
        </w:tc>
      </w:tr>
      <w:tr w:rsidR="002A2623" w:rsidRPr="002C7ACB" w:rsidTr="002C7ACB">
        <w:trPr>
          <w:trHeight w:val="275"/>
          <w:tblCellSpacing w:w="5" w:type="nil"/>
        </w:trPr>
        <w:tc>
          <w:tcPr>
            <w:tcW w:w="9639" w:type="dxa"/>
            <w:gridSpan w:val="5"/>
          </w:tcPr>
          <w:p w:rsidR="002A2623" w:rsidRPr="00412EE3" w:rsidRDefault="00A56A18" w:rsidP="002A2623">
            <w:pPr>
              <w:widowControl w:val="0"/>
              <w:autoSpaceDE w:val="0"/>
              <w:autoSpaceDN w:val="0"/>
              <w:adjustRightInd w:val="0"/>
              <w:spacing w:after="0" w:line="240" w:lineRule="auto"/>
              <w:outlineLvl w:val="2"/>
              <w:rPr>
                <w:rFonts w:ascii="Arial" w:eastAsia="Times New Roman" w:hAnsi="Arial" w:cs="Arial"/>
                <w:sz w:val="20"/>
                <w:szCs w:val="20"/>
                <w:lang w:eastAsia="ru-RU"/>
              </w:rPr>
            </w:pPr>
            <w:r w:rsidRPr="00412EE3">
              <w:rPr>
                <w:rFonts w:ascii="Arial" w:eastAsia="Times New Roman" w:hAnsi="Arial" w:cs="Arial"/>
                <w:sz w:val="20"/>
                <w:szCs w:val="20"/>
                <w:lang w:eastAsia="ru-RU"/>
              </w:rPr>
              <w:t>Задача 1 Улучшение жилищных условий молодых семей Верхнекетского района.</w:t>
            </w:r>
          </w:p>
        </w:tc>
      </w:tr>
      <w:tr w:rsidR="00305D53" w:rsidRPr="002C7ACB" w:rsidTr="002C7ACB">
        <w:trPr>
          <w:trHeight w:val="158"/>
          <w:tblCellSpacing w:w="5" w:type="nil"/>
        </w:trPr>
        <w:tc>
          <w:tcPr>
            <w:tcW w:w="594" w:type="dxa"/>
          </w:tcPr>
          <w:p w:rsidR="00305D53" w:rsidRPr="002C7ACB" w:rsidRDefault="00305D53" w:rsidP="002A2623">
            <w:pPr>
              <w:widowControl w:val="0"/>
              <w:autoSpaceDE w:val="0"/>
              <w:autoSpaceDN w:val="0"/>
              <w:adjustRightInd w:val="0"/>
              <w:spacing w:after="0" w:line="240" w:lineRule="auto"/>
              <w:jc w:val="center"/>
              <w:outlineLvl w:val="2"/>
              <w:rPr>
                <w:rFonts w:ascii="Arial" w:eastAsia="Times New Roman" w:hAnsi="Arial" w:cs="Arial"/>
                <w:sz w:val="20"/>
                <w:szCs w:val="20"/>
                <w:lang w:eastAsia="ru-RU"/>
              </w:rPr>
            </w:pPr>
          </w:p>
        </w:tc>
        <w:tc>
          <w:tcPr>
            <w:tcW w:w="2383" w:type="dxa"/>
          </w:tcPr>
          <w:p w:rsidR="00305D53" w:rsidRPr="00412EE3" w:rsidRDefault="00A56A18" w:rsidP="00A56A18">
            <w:pPr>
              <w:widowControl w:val="0"/>
              <w:autoSpaceDE w:val="0"/>
              <w:autoSpaceDN w:val="0"/>
              <w:adjustRightInd w:val="0"/>
              <w:spacing w:after="0" w:line="240" w:lineRule="auto"/>
              <w:outlineLvl w:val="2"/>
              <w:rPr>
                <w:rFonts w:ascii="Arial" w:eastAsia="Times New Roman" w:hAnsi="Arial" w:cs="Arial"/>
                <w:sz w:val="20"/>
                <w:szCs w:val="20"/>
                <w:lang w:eastAsia="ru-RU"/>
              </w:rPr>
            </w:pPr>
            <w:r w:rsidRPr="00412EE3">
              <w:rPr>
                <w:rFonts w:ascii="Arial" w:hAnsi="Arial" w:cs="Arial"/>
                <w:sz w:val="20"/>
                <w:szCs w:val="20"/>
              </w:rPr>
              <w:t>Доля молодых семей, улучшивших жилищные условия, от общего количества молодых семей – участников Программы</w:t>
            </w:r>
          </w:p>
        </w:tc>
        <w:tc>
          <w:tcPr>
            <w:tcW w:w="1029" w:type="dxa"/>
          </w:tcPr>
          <w:p w:rsidR="00305D53" w:rsidRPr="00412EE3" w:rsidRDefault="00305D53" w:rsidP="002A2623">
            <w:pPr>
              <w:widowControl w:val="0"/>
              <w:autoSpaceDE w:val="0"/>
              <w:autoSpaceDN w:val="0"/>
              <w:adjustRightInd w:val="0"/>
              <w:spacing w:after="0" w:line="240" w:lineRule="auto"/>
              <w:jc w:val="center"/>
              <w:outlineLvl w:val="2"/>
              <w:rPr>
                <w:rFonts w:ascii="Arial" w:eastAsia="Times New Roman" w:hAnsi="Arial" w:cs="Arial"/>
                <w:sz w:val="20"/>
                <w:szCs w:val="20"/>
                <w:lang w:eastAsia="ru-RU"/>
              </w:rPr>
            </w:pPr>
            <w:r w:rsidRPr="00412EE3">
              <w:rPr>
                <w:rFonts w:ascii="Arial" w:hAnsi="Arial" w:cs="Arial"/>
                <w:sz w:val="20"/>
                <w:szCs w:val="20"/>
              </w:rPr>
              <w:t>%</w:t>
            </w:r>
          </w:p>
        </w:tc>
        <w:tc>
          <w:tcPr>
            <w:tcW w:w="3365" w:type="dxa"/>
          </w:tcPr>
          <w:p w:rsidR="00A56A18" w:rsidRPr="002C7ACB" w:rsidRDefault="00A56A18" w:rsidP="00A56A18">
            <w:pPr>
              <w:jc w:val="center"/>
              <w:rPr>
                <w:rFonts w:ascii="Arial" w:hAnsi="Arial" w:cs="Arial"/>
                <w:sz w:val="20"/>
                <w:szCs w:val="20"/>
              </w:rPr>
            </w:pPr>
            <w:r w:rsidRPr="002C7ACB">
              <w:rPr>
                <w:rFonts w:ascii="Arial" w:hAnsi="Arial" w:cs="Arial"/>
                <w:sz w:val="20"/>
                <w:szCs w:val="20"/>
              </w:rPr>
              <w:t>Д=</w:t>
            </w:r>
            <w:proofErr w:type="spellStart"/>
            <w:r w:rsidRPr="002C7ACB">
              <w:rPr>
                <w:rFonts w:ascii="Arial" w:hAnsi="Arial" w:cs="Arial"/>
                <w:sz w:val="20"/>
                <w:szCs w:val="20"/>
              </w:rPr>
              <w:t>Чмс</w:t>
            </w:r>
            <w:proofErr w:type="spellEnd"/>
            <w:r w:rsidRPr="002C7ACB">
              <w:rPr>
                <w:rFonts w:ascii="Arial" w:hAnsi="Arial" w:cs="Arial"/>
                <w:sz w:val="20"/>
                <w:szCs w:val="20"/>
              </w:rPr>
              <w:t>*100/</w:t>
            </w:r>
            <w:proofErr w:type="spellStart"/>
            <w:r w:rsidRPr="002C7ACB">
              <w:rPr>
                <w:rFonts w:ascii="Arial" w:hAnsi="Arial" w:cs="Arial"/>
                <w:sz w:val="20"/>
                <w:szCs w:val="20"/>
              </w:rPr>
              <w:t>Чуп</w:t>
            </w:r>
            <w:proofErr w:type="spellEnd"/>
            <w:r w:rsidRPr="002C7ACB">
              <w:rPr>
                <w:rFonts w:ascii="Arial" w:hAnsi="Arial" w:cs="Arial"/>
                <w:sz w:val="20"/>
                <w:szCs w:val="20"/>
              </w:rPr>
              <w:t xml:space="preserve">, где </w:t>
            </w:r>
          </w:p>
          <w:p w:rsidR="00A56A18" w:rsidRPr="002C7ACB" w:rsidRDefault="00A56A18" w:rsidP="00A56A18">
            <w:pPr>
              <w:rPr>
                <w:rFonts w:ascii="Arial" w:hAnsi="Arial" w:cs="Arial"/>
                <w:sz w:val="20"/>
                <w:szCs w:val="20"/>
              </w:rPr>
            </w:pPr>
            <w:r w:rsidRPr="002C7ACB">
              <w:rPr>
                <w:rFonts w:ascii="Arial" w:hAnsi="Arial" w:cs="Arial"/>
                <w:sz w:val="20"/>
                <w:szCs w:val="20"/>
              </w:rPr>
              <w:t xml:space="preserve">Д - доля молодых семей, улучшивших жилищные условия; </w:t>
            </w:r>
          </w:p>
          <w:p w:rsidR="00A56A18" w:rsidRPr="002C7ACB" w:rsidRDefault="00A56A18" w:rsidP="00A56A18">
            <w:pPr>
              <w:rPr>
                <w:rFonts w:ascii="Arial" w:hAnsi="Arial" w:cs="Arial"/>
                <w:sz w:val="20"/>
                <w:szCs w:val="20"/>
              </w:rPr>
            </w:pPr>
            <w:proofErr w:type="spellStart"/>
            <w:r w:rsidRPr="002C7ACB">
              <w:rPr>
                <w:rFonts w:ascii="Arial" w:hAnsi="Arial" w:cs="Arial"/>
                <w:sz w:val="20"/>
                <w:szCs w:val="20"/>
              </w:rPr>
              <w:t>Чмс</w:t>
            </w:r>
            <w:proofErr w:type="spellEnd"/>
            <w:r w:rsidRPr="002C7ACB">
              <w:rPr>
                <w:rFonts w:ascii="Arial" w:hAnsi="Arial" w:cs="Arial"/>
                <w:sz w:val="20"/>
                <w:szCs w:val="20"/>
              </w:rPr>
              <w:t xml:space="preserve"> - число молодых семей, улучшивших жилищные условия в отчетном году;</w:t>
            </w:r>
          </w:p>
          <w:p w:rsidR="00305D53" w:rsidRPr="002C7ACB" w:rsidRDefault="00A56A18" w:rsidP="00A56A18">
            <w:pPr>
              <w:widowControl w:val="0"/>
              <w:autoSpaceDE w:val="0"/>
              <w:autoSpaceDN w:val="0"/>
              <w:adjustRightInd w:val="0"/>
              <w:spacing w:after="0" w:line="240" w:lineRule="auto"/>
              <w:jc w:val="center"/>
              <w:outlineLvl w:val="2"/>
              <w:rPr>
                <w:rFonts w:ascii="Arial" w:eastAsia="Times New Roman" w:hAnsi="Arial" w:cs="Arial"/>
                <w:sz w:val="20"/>
                <w:szCs w:val="20"/>
                <w:lang w:eastAsia="ru-RU"/>
              </w:rPr>
            </w:pPr>
            <w:proofErr w:type="spellStart"/>
            <w:r w:rsidRPr="002C7ACB">
              <w:rPr>
                <w:rFonts w:ascii="Arial" w:hAnsi="Arial" w:cs="Arial"/>
                <w:sz w:val="20"/>
                <w:szCs w:val="20"/>
              </w:rPr>
              <w:t>Чуп</w:t>
            </w:r>
            <w:proofErr w:type="spellEnd"/>
            <w:r w:rsidRPr="002C7ACB">
              <w:rPr>
                <w:rFonts w:ascii="Arial" w:hAnsi="Arial" w:cs="Arial"/>
                <w:sz w:val="20"/>
                <w:szCs w:val="20"/>
              </w:rPr>
              <w:t xml:space="preserve"> - число молодых семей - участников Программы</w:t>
            </w:r>
          </w:p>
        </w:tc>
        <w:tc>
          <w:tcPr>
            <w:tcW w:w="2268" w:type="dxa"/>
          </w:tcPr>
          <w:p w:rsidR="00305D53" w:rsidRPr="002C7ACB" w:rsidRDefault="00305D53" w:rsidP="002A2623">
            <w:pPr>
              <w:widowControl w:val="0"/>
              <w:autoSpaceDE w:val="0"/>
              <w:autoSpaceDN w:val="0"/>
              <w:adjustRightInd w:val="0"/>
              <w:spacing w:after="0" w:line="240" w:lineRule="auto"/>
              <w:jc w:val="center"/>
              <w:outlineLvl w:val="2"/>
              <w:rPr>
                <w:rFonts w:ascii="Arial" w:eastAsia="Times New Roman" w:hAnsi="Arial" w:cs="Arial"/>
                <w:sz w:val="20"/>
                <w:szCs w:val="20"/>
                <w:lang w:eastAsia="ru-RU"/>
              </w:rPr>
            </w:pPr>
            <w:r w:rsidRPr="002C7ACB">
              <w:rPr>
                <w:rFonts w:ascii="Arial" w:eastAsia="Times New Roman" w:hAnsi="Arial" w:cs="Arial"/>
                <w:sz w:val="20"/>
                <w:szCs w:val="20"/>
                <w:lang w:eastAsia="ru-RU"/>
              </w:rPr>
              <w:t>----</w:t>
            </w:r>
          </w:p>
        </w:tc>
      </w:tr>
    </w:tbl>
    <w:p w:rsidR="008F59D5" w:rsidRDefault="008F59D5" w:rsidP="002A2623">
      <w:pPr>
        <w:widowControl w:val="0"/>
        <w:autoSpaceDE w:val="0"/>
        <w:autoSpaceDN w:val="0"/>
        <w:adjustRightInd w:val="0"/>
        <w:spacing w:after="0" w:line="240" w:lineRule="auto"/>
        <w:ind w:firstLine="567"/>
        <w:jc w:val="both"/>
        <w:outlineLvl w:val="2"/>
        <w:rPr>
          <w:rFonts w:ascii="Arial" w:eastAsia="Times New Roman" w:hAnsi="Arial" w:cs="Arial"/>
          <w:sz w:val="20"/>
          <w:szCs w:val="20"/>
          <w:lang w:eastAsia="ru-RU"/>
        </w:rPr>
      </w:pPr>
    </w:p>
    <w:p w:rsidR="008F59D5" w:rsidRPr="008F59D5" w:rsidRDefault="008F59D5" w:rsidP="008F59D5">
      <w:pPr>
        <w:rPr>
          <w:rFonts w:ascii="Arial" w:eastAsia="Times New Roman" w:hAnsi="Arial" w:cs="Arial"/>
          <w:sz w:val="20"/>
          <w:szCs w:val="20"/>
          <w:lang w:eastAsia="ru-RU"/>
        </w:rPr>
      </w:pPr>
    </w:p>
    <w:p w:rsidR="008F59D5" w:rsidRPr="008F59D5" w:rsidRDefault="008F59D5" w:rsidP="008F59D5">
      <w:pPr>
        <w:rPr>
          <w:rFonts w:ascii="Arial" w:eastAsia="Times New Roman" w:hAnsi="Arial" w:cs="Arial"/>
          <w:sz w:val="20"/>
          <w:szCs w:val="20"/>
          <w:lang w:eastAsia="ru-RU"/>
        </w:rPr>
      </w:pPr>
    </w:p>
    <w:p w:rsidR="008F59D5" w:rsidRPr="008F59D5" w:rsidRDefault="008F59D5" w:rsidP="008F59D5">
      <w:pPr>
        <w:rPr>
          <w:rFonts w:ascii="Arial" w:eastAsia="Times New Roman" w:hAnsi="Arial" w:cs="Arial"/>
          <w:sz w:val="20"/>
          <w:szCs w:val="20"/>
          <w:lang w:eastAsia="ru-RU"/>
        </w:rPr>
      </w:pPr>
    </w:p>
    <w:p w:rsidR="008F59D5" w:rsidRPr="008F59D5" w:rsidRDefault="008F59D5" w:rsidP="008F59D5">
      <w:pPr>
        <w:rPr>
          <w:rFonts w:ascii="Arial" w:eastAsia="Times New Roman" w:hAnsi="Arial" w:cs="Arial"/>
          <w:sz w:val="20"/>
          <w:szCs w:val="20"/>
          <w:lang w:eastAsia="ru-RU"/>
        </w:rPr>
      </w:pPr>
    </w:p>
    <w:p w:rsidR="008F59D5" w:rsidRPr="008F59D5" w:rsidRDefault="008F59D5" w:rsidP="008F59D5">
      <w:pPr>
        <w:rPr>
          <w:rFonts w:ascii="Arial" w:eastAsia="Times New Roman" w:hAnsi="Arial" w:cs="Arial"/>
          <w:sz w:val="20"/>
          <w:szCs w:val="20"/>
          <w:lang w:eastAsia="ru-RU"/>
        </w:rPr>
      </w:pPr>
    </w:p>
    <w:p w:rsidR="008F59D5" w:rsidRPr="008F59D5" w:rsidRDefault="008F59D5" w:rsidP="008F59D5">
      <w:pPr>
        <w:rPr>
          <w:rFonts w:ascii="Arial" w:eastAsia="Times New Roman" w:hAnsi="Arial" w:cs="Arial"/>
          <w:sz w:val="20"/>
          <w:szCs w:val="20"/>
          <w:lang w:eastAsia="ru-RU"/>
        </w:rPr>
      </w:pPr>
    </w:p>
    <w:p w:rsidR="008F59D5" w:rsidRDefault="008F59D5" w:rsidP="008F59D5">
      <w:pPr>
        <w:rPr>
          <w:rFonts w:ascii="Arial" w:eastAsia="Times New Roman" w:hAnsi="Arial" w:cs="Arial"/>
          <w:sz w:val="20"/>
          <w:szCs w:val="20"/>
          <w:lang w:eastAsia="ru-RU"/>
        </w:rPr>
        <w:sectPr w:rsidR="008F59D5" w:rsidSect="002C7ACB">
          <w:pgSz w:w="11906" w:h="16838"/>
          <w:pgMar w:top="1134" w:right="567" w:bottom="1134" w:left="1701" w:header="709" w:footer="709" w:gutter="0"/>
          <w:pgNumType w:start="1"/>
          <w:cols w:space="708"/>
          <w:titlePg/>
          <w:docGrid w:linePitch="360"/>
        </w:sectPr>
      </w:pPr>
    </w:p>
    <w:p w:rsidR="0099241D" w:rsidRPr="00FA649E" w:rsidRDefault="0099241D" w:rsidP="00375906">
      <w:pPr>
        <w:spacing w:after="0"/>
        <w:ind w:left="10348"/>
        <w:rPr>
          <w:rFonts w:ascii="Arial" w:hAnsi="Arial" w:cs="Arial"/>
          <w:sz w:val="24"/>
          <w:szCs w:val="24"/>
        </w:rPr>
      </w:pPr>
      <w:r w:rsidRPr="00FA649E">
        <w:rPr>
          <w:rFonts w:ascii="Arial" w:hAnsi="Arial" w:cs="Arial"/>
          <w:sz w:val="24"/>
          <w:szCs w:val="24"/>
        </w:rPr>
        <w:lastRenderedPageBreak/>
        <w:t>Приложение</w:t>
      </w:r>
      <w:bookmarkStart w:id="1" w:name="_GoBack"/>
      <w:bookmarkEnd w:id="1"/>
      <w:r>
        <w:rPr>
          <w:rFonts w:ascii="Arial" w:hAnsi="Arial" w:cs="Arial"/>
          <w:sz w:val="24"/>
          <w:szCs w:val="24"/>
        </w:rPr>
        <w:t xml:space="preserve"> 2</w:t>
      </w:r>
    </w:p>
    <w:p w:rsidR="00375906" w:rsidRDefault="0099241D" w:rsidP="00375906">
      <w:pPr>
        <w:tabs>
          <w:tab w:val="right" w:pos="9355"/>
        </w:tabs>
        <w:spacing w:after="0"/>
        <w:ind w:left="10348"/>
        <w:rPr>
          <w:rFonts w:ascii="Arial" w:hAnsi="Arial" w:cs="Arial"/>
          <w:sz w:val="24"/>
          <w:szCs w:val="24"/>
        </w:rPr>
      </w:pPr>
      <w:r w:rsidRPr="00FA649E">
        <w:rPr>
          <w:rFonts w:ascii="Arial" w:hAnsi="Arial" w:cs="Arial"/>
          <w:sz w:val="24"/>
          <w:szCs w:val="24"/>
        </w:rPr>
        <w:t xml:space="preserve">к муниципальной программе </w:t>
      </w:r>
    </w:p>
    <w:p w:rsidR="0099241D" w:rsidRPr="00FA649E" w:rsidRDefault="0099241D" w:rsidP="00375906">
      <w:pPr>
        <w:tabs>
          <w:tab w:val="right" w:pos="9355"/>
        </w:tabs>
        <w:spacing w:after="0"/>
        <w:ind w:left="10348"/>
        <w:rPr>
          <w:rFonts w:ascii="Arial" w:hAnsi="Arial" w:cs="Arial"/>
          <w:sz w:val="24"/>
          <w:szCs w:val="24"/>
        </w:rPr>
      </w:pPr>
      <w:r w:rsidRPr="00FA649E">
        <w:rPr>
          <w:rFonts w:ascii="Arial" w:hAnsi="Arial" w:cs="Arial"/>
          <w:sz w:val="24"/>
          <w:szCs w:val="24"/>
        </w:rPr>
        <w:t xml:space="preserve">«Обеспечение жильем </w:t>
      </w:r>
    </w:p>
    <w:p w:rsidR="00375906" w:rsidRDefault="0099241D" w:rsidP="00375906">
      <w:pPr>
        <w:tabs>
          <w:tab w:val="right" w:pos="9355"/>
        </w:tabs>
        <w:spacing w:after="0"/>
        <w:ind w:left="10348"/>
        <w:rPr>
          <w:rFonts w:ascii="Arial" w:hAnsi="Arial" w:cs="Arial"/>
          <w:sz w:val="24"/>
          <w:szCs w:val="24"/>
        </w:rPr>
      </w:pPr>
      <w:r w:rsidRPr="00FA649E">
        <w:rPr>
          <w:rFonts w:ascii="Arial" w:hAnsi="Arial" w:cs="Arial"/>
          <w:sz w:val="24"/>
          <w:szCs w:val="24"/>
        </w:rPr>
        <w:t xml:space="preserve">молодых семей в муниципальном </w:t>
      </w:r>
    </w:p>
    <w:p w:rsidR="00375906" w:rsidRDefault="00902534" w:rsidP="00902534">
      <w:pPr>
        <w:tabs>
          <w:tab w:val="right" w:pos="9355"/>
        </w:tabs>
        <w:spacing w:after="0"/>
        <w:ind w:left="10348"/>
        <w:rPr>
          <w:rFonts w:ascii="Arial" w:hAnsi="Arial" w:cs="Arial"/>
          <w:sz w:val="24"/>
          <w:szCs w:val="24"/>
        </w:rPr>
      </w:pPr>
      <w:r>
        <w:rPr>
          <w:rFonts w:ascii="Arial" w:hAnsi="Arial" w:cs="Arial"/>
          <w:sz w:val="24"/>
          <w:szCs w:val="24"/>
        </w:rPr>
        <w:t xml:space="preserve">образовании Верхнекетский муниципальный </w:t>
      </w:r>
      <w:r w:rsidR="0099241D" w:rsidRPr="00FA649E">
        <w:rPr>
          <w:rFonts w:ascii="Arial" w:hAnsi="Arial" w:cs="Arial"/>
          <w:sz w:val="24"/>
          <w:szCs w:val="24"/>
        </w:rPr>
        <w:t xml:space="preserve">район </w:t>
      </w:r>
    </w:p>
    <w:p w:rsidR="0099241D" w:rsidRDefault="0099241D" w:rsidP="00375906">
      <w:pPr>
        <w:tabs>
          <w:tab w:val="right" w:pos="9355"/>
        </w:tabs>
        <w:spacing w:after="0"/>
        <w:ind w:left="10348"/>
        <w:rPr>
          <w:rFonts w:ascii="Arial" w:hAnsi="Arial" w:cs="Arial"/>
          <w:sz w:val="24"/>
          <w:szCs w:val="24"/>
        </w:rPr>
      </w:pPr>
      <w:r w:rsidRPr="00FA649E">
        <w:rPr>
          <w:rFonts w:ascii="Arial" w:hAnsi="Arial" w:cs="Arial"/>
          <w:sz w:val="24"/>
          <w:szCs w:val="24"/>
        </w:rPr>
        <w:t>Томской области»</w:t>
      </w:r>
    </w:p>
    <w:p w:rsidR="002A2623" w:rsidRPr="002A2623" w:rsidRDefault="002A2623" w:rsidP="002A2623">
      <w:pPr>
        <w:widowControl w:val="0"/>
        <w:autoSpaceDE w:val="0"/>
        <w:autoSpaceDN w:val="0"/>
        <w:adjustRightInd w:val="0"/>
        <w:spacing w:after="0" w:line="240" w:lineRule="auto"/>
        <w:ind w:firstLine="567"/>
        <w:jc w:val="both"/>
        <w:outlineLvl w:val="2"/>
        <w:rPr>
          <w:rFonts w:ascii="Times New Roman" w:eastAsia="Times New Roman" w:hAnsi="Times New Roman" w:cs="Times New Roman"/>
          <w:color w:val="0000FF"/>
          <w:sz w:val="20"/>
          <w:szCs w:val="20"/>
          <w:lang w:eastAsia="ru-RU"/>
        </w:rPr>
      </w:pPr>
    </w:p>
    <w:p w:rsidR="002A2623" w:rsidRPr="002A2623" w:rsidRDefault="002A2623" w:rsidP="002A2623">
      <w:pPr>
        <w:widowControl w:val="0"/>
        <w:autoSpaceDE w:val="0"/>
        <w:autoSpaceDN w:val="0"/>
        <w:adjustRightInd w:val="0"/>
        <w:spacing w:after="0" w:line="240" w:lineRule="auto"/>
        <w:ind w:left="11057" w:firstLine="5"/>
        <w:outlineLvl w:val="2"/>
        <w:rPr>
          <w:rFonts w:ascii="Times New Roman" w:eastAsia="Times New Roman" w:hAnsi="Times New Roman" w:cs="Times New Roman"/>
          <w:sz w:val="18"/>
          <w:szCs w:val="18"/>
          <w:lang w:eastAsia="ru-RU"/>
        </w:rPr>
      </w:pPr>
    </w:p>
    <w:p w:rsidR="00A85ABD" w:rsidRPr="00FA649E" w:rsidRDefault="002A2623" w:rsidP="002C7ACB">
      <w:pPr>
        <w:spacing w:after="0" w:line="240" w:lineRule="auto"/>
        <w:jc w:val="center"/>
        <w:rPr>
          <w:rFonts w:ascii="Arial" w:hAnsi="Arial" w:cs="Arial"/>
          <w:b/>
          <w:sz w:val="24"/>
          <w:szCs w:val="24"/>
        </w:rPr>
      </w:pPr>
      <w:r w:rsidRPr="002A2623">
        <w:rPr>
          <w:rFonts w:ascii="Arial" w:eastAsia="Times New Roman" w:hAnsi="Arial" w:cs="Arial"/>
          <w:b/>
          <w:bCs/>
          <w:sz w:val="24"/>
          <w:szCs w:val="24"/>
          <w:lang w:eastAsia="ru-RU"/>
        </w:rPr>
        <w:t xml:space="preserve">Ресурсное обеспечение муниципальной программы </w:t>
      </w:r>
      <w:r w:rsidR="00A85ABD" w:rsidRPr="00FA649E">
        <w:rPr>
          <w:rFonts w:ascii="Arial" w:hAnsi="Arial" w:cs="Arial"/>
          <w:b/>
          <w:sz w:val="24"/>
          <w:szCs w:val="24"/>
        </w:rPr>
        <w:t xml:space="preserve">«Обеспечение жильем молодых семей </w:t>
      </w:r>
    </w:p>
    <w:p w:rsidR="00A85ABD" w:rsidRPr="00FA649E" w:rsidRDefault="00A85ABD" w:rsidP="002C7ACB">
      <w:pPr>
        <w:spacing w:after="0" w:line="240" w:lineRule="auto"/>
        <w:jc w:val="center"/>
        <w:rPr>
          <w:rFonts w:ascii="Arial" w:hAnsi="Arial" w:cs="Arial"/>
          <w:b/>
          <w:sz w:val="24"/>
          <w:szCs w:val="24"/>
        </w:rPr>
      </w:pPr>
      <w:r w:rsidRPr="00FA649E">
        <w:rPr>
          <w:rFonts w:ascii="Arial" w:hAnsi="Arial" w:cs="Arial"/>
          <w:b/>
          <w:sz w:val="24"/>
          <w:szCs w:val="24"/>
        </w:rPr>
        <w:t>в муниципальном образовании Верхнекетский муниципальный район Томской области»</w:t>
      </w:r>
    </w:p>
    <w:p w:rsidR="002C7ACB" w:rsidRPr="002A2623" w:rsidRDefault="002C7ACB" w:rsidP="002A2623">
      <w:pPr>
        <w:widowControl w:val="0"/>
        <w:autoSpaceDE w:val="0"/>
        <w:autoSpaceDN w:val="0"/>
        <w:adjustRightInd w:val="0"/>
        <w:spacing w:after="0" w:line="240" w:lineRule="auto"/>
        <w:jc w:val="center"/>
        <w:rPr>
          <w:rFonts w:ascii="Arial" w:eastAsia="Times New Roman" w:hAnsi="Arial" w:cs="Arial"/>
          <w:i/>
          <w:sz w:val="18"/>
          <w:szCs w:val="18"/>
          <w:lang w:eastAsia="ru-RU"/>
        </w:rPr>
      </w:pPr>
    </w:p>
    <w:tbl>
      <w:tblPr>
        <w:tblW w:w="15088"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592"/>
        <w:gridCol w:w="2949"/>
        <w:gridCol w:w="1621"/>
        <w:gridCol w:w="1418"/>
        <w:gridCol w:w="992"/>
        <w:gridCol w:w="1134"/>
        <w:gridCol w:w="850"/>
        <w:gridCol w:w="1134"/>
        <w:gridCol w:w="2130"/>
        <w:gridCol w:w="2268"/>
      </w:tblGrid>
      <w:tr w:rsidR="00FF7DA0" w:rsidRPr="00965287" w:rsidTr="00FF7DA0">
        <w:trPr>
          <w:tblCellSpacing w:w="5" w:type="nil"/>
        </w:trPr>
        <w:tc>
          <w:tcPr>
            <w:tcW w:w="592" w:type="dxa"/>
            <w:vMerge w:val="restart"/>
            <w:vAlign w:val="center"/>
          </w:tcPr>
          <w:p w:rsidR="00FF7DA0" w:rsidRPr="00965287" w:rsidRDefault="00FF7DA0" w:rsidP="002A2623">
            <w:pPr>
              <w:widowControl w:val="0"/>
              <w:autoSpaceDE w:val="0"/>
              <w:autoSpaceDN w:val="0"/>
              <w:adjustRightInd w:val="0"/>
              <w:spacing w:after="0" w:line="240" w:lineRule="auto"/>
              <w:jc w:val="center"/>
              <w:rPr>
                <w:rFonts w:ascii="Arial" w:eastAsia="Times New Roman" w:hAnsi="Arial" w:cs="Arial"/>
                <w:sz w:val="20"/>
                <w:szCs w:val="20"/>
                <w:lang w:eastAsia="ru-RU"/>
              </w:rPr>
            </w:pPr>
            <w:r w:rsidRPr="00965287">
              <w:rPr>
                <w:rFonts w:ascii="Arial" w:eastAsia="Times New Roman" w:hAnsi="Arial" w:cs="Arial"/>
                <w:sz w:val="20"/>
                <w:szCs w:val="20"/>
                <w:lang w:eastAsia="ru-RU"/>
              </w:rPr>
              <w:t>NN</w:t>
            </w:r>
          </w:p>
          <w:p w:rsidR="00FF7DA0" w:rsidRPr="00965287" w:rsidRDefault="00FF7DA0" w:rsidP="002A2623">
            <w:pPr>
              <w:widowControl w:val="0"/>
              <w:autoSpaceDE w:val="0"/>
              <w:autoSpaceDN w:val="0"/>
              <w:adjustRightInd w:val="0"/>
              <w:spacing w:after="0" w:line="240" w:lineRule="auto"/>
              <w:jc w:val="center"/>
              <w:rPr>
                <w:rFonts w:ascii="Arial" w:eastAsia="Times New Roman" w:hAnsi="Arial" w:cs="Arial"/>
                <w:sz w:val="20"/>
                <w:szCs w:val="20"/>
                <w:lang w:eastAsia="ru-RU"/>
              </w:rPr>
            </w:pPr>
            <w:proofErr w:type="spellStart"/>
            <w:r w:rsidRPr="00965287">
              <w:rPr>
                <w:rFonts w:ascii="Arial" w:eastAsia="Times New Roman" w:hAnsi="Arial" w:cs="Arial"/>
                <w:sz w:val="20"/>
                <w:szCs w:val="20"/>
                <w:lang w:eastAsia="ru-RU"/>
              </w:rPr>
              <w:t>пп</w:t>
            </w:r>
            <w:proofErr w:type="spellEnd"/>
          </w:p>
        </w:tc>
        <w:tc>
          <w:tcPr>
            <w:tcW w:w="2949" w:type="dxa"/>
            <w:vMerge w:val="restart"/>
            <w:vAlign w:val="center"/>
          </w:tcPr>
          <w:p w:rsidR="00FF7DA0" w:rsidRPr="00965287" w:rsidRDefault="00FF7DA0" w:rsidP="002A2623">
            <w:pPr>
              <w:widowControl w:val="0"/>
              <w:autoSpaceDE w:val="0"/>
              <w:autoSpaceDN w:val="0"/>
              <w:adjustRightInd w:val="0"/>
              <w:spacing w:after="0" w:line="240" w:lineRule="auto"/>
              <w:jc w:val="center"/>
              <w:rPr>
                <w:rFonts w:ascii="Arial" w:eastAsia="Times New Roman" w:hAnsi="Arial" w:cs="Arial"/>
                <w:sz w:val="20"/>
                <w:szCs w:val="20"/>
                <w:lang w:eastAsia="ru-RU"/>
              </w:rPr>
            </w:pPr>
            <w:r w:rsidRPr="00965287">
              <w:rPr>
                <w:rFonts w:ascii="Arial" w:eastAsia="Times New Roman" w:hAnsi="Arial" w:cs="Arial"/>
                <w:sz w:val="20"/>
                <w:szCs w:val="20"/>
                <w:lang w:eastAsia="ru-RU"/>
              </w:rPr>
              <w:t>Наименование цели, задачи, мероприятия муниципальной программы</w:t>
            </w:r>
          </w:p>
        </w:tc>
        <w:tc>
          <w:tcPr>
            <w:tcW w:w="1621" w:type="dxa"/>
            <w:vMerge w:val="restart"/>
            <w:vAlign w:val="center"/>
          </w:tcPr>
          <w:p w:rsidR="00FF7DA0" w:rsidRPr="00965287" w:rsidRDefault="00FF7DA0" w:rsidP="002A2623">
            <w:pPr>
              <w:widowControl w:val="0"/>
              <w:autoSpaceDE w:val="0"/>
              <w:autoSpaceDN w:val="0"/>
              <w:adjustRightInd w:val="0"/>
              <w:spacing w:after="0" w:line="240" w:lineRule="auto"/>
              <w:jc w:val="center"/>
              <w:rPr>
                <w:rFonts w:ascii="Arial" w:eastAsia="Times New Roman" w:hAnsi="Arial" w:cs="Arial"/>
                <w:sz w:val="20"/>
                <w:szCs w:val="20"/>
                <w:lang w:eastAsia="ru-RU"/>
              </w:rPr>
            </w:pPr>
            <w:r w:rsidRPr="00965287">
              <w:rPr>
                <w:rFonts w:ascii="Arial" w:eastAsia="Times New Roman" w:hAnsi="Arial" w:cs="Arial"/>
                <w:sz w:val="20"/>
                <w:szCs w:val="20"/>
                <w:lang w:eastAsia="ru-RU"/>
              </w:rPr>
              <w:t>Срок реализации</w:t>
            </w:r>
          </w:p>
        </w:tc>
        <w:tc>
          <w:tcPr>
            <w:tcW w:w="1418" w:type="dxa"/>
            <w:vMerge w:val="restart"/>
            <w:vAlign w:val="center"/>
          </w:tcPr>
          <w:p w:rsidR="00FF7DA0" w:rsidRPr="00965287" w:rsidRDefault="00FF7DA0" w:rsidP="002A2623">
            <w:pPr>
              <w:widowControl w:val="0"/>
              <w:autoSpaceDE w:val="0"/>
              <w:autoSpaceDN w:val="0"/>
              <w:adjustRightInd w:val="0"/>
              <w:spacing w:after="0" w:line="240" w:lineRule="auto"/>
              <w:jc w:val="center"/>
              <w:rPr>
                <w:rFonts w:ascii="Arial" w:eastAsia="Times New Roman" w:hAnsi="Arial" w:cs="Arial"/>
                <w:sz w:val="20"/>
                <w:szCs w:val="20"/>
                <w:lang w:eastAsia="ru-RU"/>
              </w:rPr>
            </w:pPr>
            <w:r w:rsidRPr="00965287">
              <w:rPr>
                <w:rFonts w:ascii="Arial" w:eastAsia="Times New Roman" w:hAnsi="Arial" w:cs="Arial"/>
                <w:sz w:val="20"/>
                <w:szCs w:val="20"/>
                <w:lang w:eastAsia="ru-RU"/>
              </w:rPr>
              <w:t>Объем финансирования (тыс. рублей)</w:t>
            </w:r>
          </w:p>
        </w:tc>
        <w:tc>
          <w:tcPr>
            <w:tcW w:w="4110" w:type="dxa"/>
            <w:gridSpan w:val="4"/>
          </w:tcPr>
          <w:p w:rsidR="00FF7DA0" w:rsidRPr="00965287" w:rsidRDefault="00FF7DA0" w:rsidP="002A2623">
            <w:pPr>
              <w:widowControl w:val="0"/>
              <w:autoSpaceDE w:val="0"/>
              <w:autoSpaceDN w:val="0"/>
              <w:adjustRightInd w:val="0"/>
              <w:spacing w:after="0" w:line="240" w:lineRule="auto"/>
              <w:jc w:val="center"/>
              <w:rPr>
                <w:rFonts w:ascii="Arial" w:eastAsia="Times New Roman" w:hAnsi="Arial" w:cs="Arial"/>
                <w:sz w:val="20"/>
                <w:szCs w:val="20"/>
                <w:lang w:eastAsia="ru-RU"/>
              </w:rPr>
            </w:pPr>
            <w:r w:rsidRPr="00965287">
              <w:rPr>
                <w:rFonts w:ascii="Arial" w:eastAsia="Times New Roman" w:hAnsi="Arial" w:cs="Arial"/>
                <w:sz w:val="20"/>
                <w:szCs w:val="20"/>
                <w:lang w:eastAsia="ru-RU"/>
              </w:rPr>
              <w:t>В том числе за счет средств</w:t>
            </w:r>
          </w:p>
        </w:tc>
        <w:tc>
          <w:tcPr>
            <w:tcW w:w="2130" w:type="dxa"/>
            <w:vMerge w:val="restart"/>
          </w:tcPr>
          <w:p w:rsidR="00FF7DA0" w:rsidRPr="00965287" w:rsidRDefault="00FF7DA0"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r w:rsidRPr="00965287">
              <w:rPr>
                <w:rFonts w:ascii="Arial" w:eastAsia="Times New Roman" w:hAnsi="Arial" w:cs="Arial"/>
                <w:sz w:val="20"/>
                <w:szCs w:val="20"/>
                <w:lang w:eastAsia="ru-RU"/>
              </w:rPr>
              <w:t>Показатель результата мероприятия</w:t>
            </w:r>
          </w:p>
          <w:p w:rsidR="00FF7DA0" w:rsidRPr="00965287" w:rsidRDefault="00FF7DA0" w:rsidP="002A2623">
            <w:pPr>
              <w:widowControl w:val="0"/>
              <w:autoSpaceDE w:val="0"/>
              <w:autoSpaceDN w:val="0"/>
              <w:adjustRightInd w:val="0"/>
              <w:spacing w:after="0" w:line="240" w:lineRule="auto"/>
              <w:jc w:val="center"/>
              <w:rPr>
                <w:rFonts w:ascii="Arial" w:eastAsia="Times New Roman" w:hAnsi="Arial" w:cs="Arial"/>
                <w:sz w:val="20"/>
                <w:szCs w:val="20"/>
                <w:lang w:eastAsia="ru-RU"/>
              </w:rPr>
            </w:pPr>
          </w:p>
          <w:p w:rsidR="00FF7DA0" w:rsidRPr="00965287" w:rsidRDefault="00FF7DA0" w:rsidP="00305D53">
            <w:pPr>
              <w:jc w:val="right"/>
              <w:rPr>
                <w:rFonts w:ascii="Arial" w:eastAsia="Times New Roman" w:hAnsi="Arial" w:cs="Arial"/>
                <w:sz w:val="20"/>
                <w:szCs w:val="20"/>
                <w:lang w:eastAsia="ru-RU"/>
              </w:rPr>
            </w:pPr>
          </w:p>
        </w:tc>
        <w:tc>
          <w:tcPr>
            <w:tcW w:w="2268" w:type="dxa"/>
            <w:vMerge w:val="restart"/>
          </w:tcPr>
          <w:p w:rsidR="00FF7DA0" w:rsidRPr="00965287" w:rsidRDefault="00183885" w:rsidP="002A2623">
            <w:pPr>
              <w:widowControl w:val="0"/>
              <w:autoSpaceDE w:val="0"/>
              <w:autoSpaceDN w:val="0"/>
              <w:adjustRightInd w:val="0"/>
              <w:spacing w:after="0" w:line="240" w:lineRule="auto"/>
              <w:jc w:val="center"/>
              <w:rPr>
                <w:rFonts w:ascii="Arial" w:eastAsia="Times New Roman" w:hAnsi="Arial" w:cs="Arial"/>
                <w:sz w:val="20"/>
                <w:szCs w:val="20"/>
                <w:lang w:eastAsia="ru-RU"/>
              </w:rPr>
            </w:pPr>
            <w:r w:rsidRPr="00183885">
              <w:rPr>
                <w:rFonts w:ascii="Arial" w:eastAsia="Times New Roman" w:hAnsi="Arial" w:cs="Arial"/>
                <w:sz w:val="20"/>
                <w:szCs w:val="20"/>
                <w:lang w:eastAsia="ru-RU"/>
              </w:rPr>
              <w:t xml:space="preserve">Ответственный исполнитель </w:t>
            </w:r>
          </w:p>
          <w:p w:rsidR="00FF7DA0" w:rsidRPr="00965287" w:rsidRDefault="00FF7DA0" w:rsidP="00305D53">
            <w:pPr>
              <w:jc w:val="right"/>
              <w:rPr>
                <w:rFonts w:ascii="Arial" w:eastAsia="Times New Roman" w:hAnsi="Arial" w:cs="Arial"/>
                <w:b/>
                <w:sz w:val="20"/>
                <w:szCs w:val="20"/>
                <w:lang w:eastAsia="ru-RU"/>
              </w:rPr>
            </w:pPr>
          </w:p>
        </w:tc>
      </w:tr>
      <w:tr w:rsidR="00FF7DA0" w:rsidRPr="00965287" w:rsidTr="00FF7DA0">
        <w:trPr>
          <w:tblCellSpacing w:w="5" w:type="nil"/>
        </w:trPr>
        <w:tc>
          <w:tcPr>
            <w:tcW w:w="592" w:type="dxa"/>
            <w:vMerge/>
          </w:tcPr>
          <w:p w:rsidR="00FF7DA0" w:rsidRPr="00965287" w:rsidRDefault="00FF7DA0" w:rsidP="002A2623">
            <w:pPr>
              <w:widowControl w:val="0"/>
              <w:autoSpaceDE w:val="0"/>
              <w:autoSpaceDN w:val="0"/>
              <w:adjustRightInd w:val="0"/>
              <w:spacing w:after="0" w:line="240" w:lineRule="auto"/>
              <w:jc w:val="both"/>
              <w:rPr>
                <w:rFonts w:ascii="Arial" w:eastAsia="Times New Roman" w:hAnsi="Arial" w:cs="Arial"/>
                <w:sz w:val="20"/>
                <w:szCs w:val="20"/>
                <w:lang w:eastAsia="ru-RU"/>
              </w:rPr>
            </w:pPr>
          </w:p>
        </w:tc>
        <w:tc>
          <w:tcPr>
            <w:tcW w:w="2949" w:type="dxa"/>
            <w:vMerge/>
          </w:tcPr>
          <w:p w:rsidR="00FF7DA0" w:rsidRPr="00965287" w:rsidRDefault="00FF7DA0" w:rsidP="002A2623">
            <w:pPr>
              <w:widowControl w:val="0"/>
              <w:autoSpaceDE w:val="0"/>
              <w:autoSpaceDN w:val="0"/>
              <w:adjustRightInd w:val="0"/>
              <w:spacing w:after="0" w:line="240" w:lineRule="auto"/>
              <w:jc w:val="both"/>
              <w:rPr>
                <w:rFonts w:ascii="Arial" w:eastAsia="Times New Roman" w:hAnsi="Arial" w:cs="Arial"/>
                <w:sz w:val="20"/>
                <w:szCs w:val="20"/>
                <w:lang w:eastAsia="ru-RU"/>
              </w:rPr>
            </w:pPr>
          </w:p>
        </w:tc>
        <w:tc>
          <w:tcPr>
            <w:tcW w:w="1621" w:type="dxa"/>
            <w:vMerge/>
          </w:tcPr>
          <w:p w:rsidR="00FF7DA0" w:rsidRPr="00965287" w:rsidRDefault="00FF7DA0" w:rsidP="002A2623">
            <w:pPr>
              <w:widowControl w:val="0"/>
              <w:autoSpaceDE w:val="0"/>
              <w:autoSpaceDN w:val="0"/>
              <w:adjustRightInd w:val="0"/>
              <w:spacing w:after="0" w:line="240" w:lineRule="auto"/>
              <w:jc w:val="both"/>
              <w:rPr>
                <w:rFonts w:ascii="Arial" w:eastAsia="Times New Roman" w:hAnsi="Arial" w:cs="Arial"/>
                <w:sz w:val="20"/>
                <w:szCs w:val="20"/>
                <w:lang w:eastAsia="ru-RU"/>
              </w:rPr>
            </w:pPr>
          </w:p>
        </w:tc>
        <w:tc>
          <w:tcPr>
            <w:tcW w:w="1418" w:type="dxa"/>
            <w:vMerge/>
          </w:tcPr>
          <w:p w:rsidR="00FF7DA0" w:rsidRPr="00965287" w:rsidRDefault="00FF7DA0" w:rsidP="002A2623">
            <w:pPr>
              <w:widowControl w:val="0"/>
              <w:autoSpaceDE w:val="0"/>
              <w:autoSpaceDN w:val="0"/>
              <w:adjustRightInd w:val="0"/>
              <w:spacing w:after="0" w:line="240" w:lineRule="auto"/>
              <w:jc w:val="both"/>
              <w:rPr>
                <w:rFonts w:ascii="Arial" w:eastAsia="Times New Roman" w:hAnsi="Arial" w:cs="Arial"/>
                <w:sz w:val="20"/>
                <w:szCs w:val="20"/>
                <w:lang w:eastAsia="ru-RU"/>
              </w:rPr>
            </w:pPr>
          </w:p>
        </w:tc>
        <w:tc>
          <w:tcPr>
            <w:tcW w:w="992" w:type="dxa"/>
          </w:tcPr>
          <w:p w:rsidR="00FF7DA0" w:rsidRPr="00965287" w:rsidRDefault="00FF7DA0" w:rsidP="002A2623">
            <w:pPr>
              <w:widowControl w:val="0"/>
              <w:autoSpaceDE w:val="0"/>
              <w:autoSpaceDN w:val="0"/>
              <w:adjustRightInd w:val="0"/>
              <w:spacing w:after="0" w:line="240" w:lineRule="auto"/>
              <w:ind w:left="-25" w:right="-75"/>
              <w:jc w:val="center"/>
              <w:rPr>
                <w:rFonts w:ascii="Arial" w:eastAsia="Times New Roman" w:hAnsi="Arial" w:cs="Arial"/>
                <w:sz w:val="20"/>
                <w:szCs w:val="20"/>
                <w:lang w:eastAsia="ru-RU"/>
              </w:rPr>
            </w:pPr>
            <w:r w:rsidRPr="00965287">
              <w:rPr>
                <w:rFonts w:ascii="Arial" w:eastAsia="Times New Roman" w:hAnsi="Arial" w:cs="Arial"/>
                <w:sz w:val="20"/>
                <w:szCs w:val="20"/>
                <w:lang w:eastAsia="ru-RU"/>
              </w:rPr>
              <w:t>Федерального бюджета (по согласованию)</w:t>
            </w:r>
          </w:p>
        </w:tc>
        <w:tc>
          <w:tcPr>
            <w:tcW w:w="1134" w:type="dxa"/>
          </w:tcPr>
          <w:p w:rsidR="00FF7DA0" w:rsidRPr="00965287" w:rsidRDefault="00FF7DA0" w:rsidP="002A2623">
            <w:pPr>
              <w:widowControl w:val="0"/>
              <w:autoSpaceDE w:val="0"/>
              <w:autoSpaceDN w:val="0"/>
              <w:adjustRightInd w:val="0"/>
              <w:spacing w:after="0" w:line="240" w:lineRule="auto"/>
              <w:ind w:left="-75" w:right="-75"/>
              <w:jc w:val="center"/>
              <w:rPr>
                <w:rFonts w:ascii="Arial" w:eastAsia="Times New Roman" w:hAnsi="Arial" w:cs="Arial"/>
                <w:sz w:val="20"/>
                <w:szCs w:val="20"/>
                <w:lang w:eastAsia="ru-RU"/>
              </w:rPr>
            </w:pPr>
            <w:r w:rsidRPr="00965287">
              <w:rPr>
                <w:rFonts w:ascii="Arial" w:eastAsia="Times New Roman" w:hAnsi="Arial" w:cs="Arial"/>
                <w:sz w:val="20"/>
                <w:szCs w:val="20"/>
                <w:lang w:eastAsia="ru-RU"/>
              </w:rPr>
              <w:t>Областного бюджета (по согласованию)</w:t>
            </w:r>
          </w:p>
        </w:tc>
        <w:tc>
          <w:tcPr>
            <w:tcW w:w="850" w:type="dxa"/>
          </w:tcPr>
          <w:p w:rsidR="00FF7DA0" w:rsidRPr="00965287" w:rsidRDefault="00FF7DA0" w:rsidP="002A2623">
            <w:pPr>
              <w:widowControl w:val="0"/>
              <w:autoSpaceDE w:val="0"/>
              <w:autoSpaceDN w:val="0"/>
              <w:adjustRightInd w:val="0"/>
              <w:spacing w:after="0" w:line="240" w:lineRule="auto"/>
              <w:jc w:val="center"/>
              <w:rPr>
                <w:rFonts w:ascii="Arial" w:eastAsia="Times New Roman" w:hAnsi="Arial" w:cs="Arial"/>
                <w:sz w:val="20"/>
                <w:szCs w:val="20"/>
                <w:lang w:eastAsia="ru-RU"/>
              </w:rPr>
            </w:pPr>
            <w:r w:rsidRPr="00965287">
              <w:rPr>
                <w:rFonts w:ascii="Arial" w:eastAsia="Times New Roman" w:hAnsi="Arial" w:cs="Arial"/>
                <w:sz w:val="20"/>
                <w:szCs w:val="20"/>
                <w:lang w:eastAsia="ru-RU"/>
              </w:rPr>
              <w:t>Местного бюджета</w:t>
            </w:r>
          </w:p>
        </w:tc>
        <w:tc>
          <w:tcPr>
            <w:tcW w:w="1134" w:type="dxa"/>
          </w:tcPr>
          <w:p w:rsidR="00FF7DA0" w:rsidRPr="00965287" w:rsidRDefault="00FF7DA0" w:rsidP="002A2623">
            <w:pPr>
              <w:widowControl w:val="0"/>
              <w:autoSpaceDE w:val="0"/>
              <w:autoSpaceDN w:val="0"/>
              <w:adjustRightInd w:val="0"/>
              <w:spacing w:after="0" w:line="240" w:lineRule="auto"/>
              <w:ind w:left="-75" w:right="-75"/>
              <w:jc w:val="center"/>
              <w:rPr>
                <w:rFonts w:ascii="Arial" w:eastAsia="Times New Roman" w:hAnsi="Arial" w:cs="Arial"/>
                <w:sz w:val="20"/>
                <w:szCs w:val="20"/>
                <w:lang w:eastAsia="ru-RU"/>
              </w:rPr>
            </w:pPr>
            <w:r w:rsidRPr="00965287">
              <w:rPr>
                <w:rFonts w:ascii="Arial" w:eastAsia="Times New Roman" w:hAnsi="Arial" w:cs="Arial"/>
                <w:sz w:val="20"/>
                <w:szCs w:val="20"/>
                <w:lang w:eastAsia="ru-RU"/>
              </w:rPr>
              <w:t>Внебюджетных источников (по согласованию)</w:t>
            </w:r>
          </w:p>
        </w:tc>
        <w:tc>
          <w:tcPr>
            <w:tcW w:w="2130" w:type="dxa"/>
            <w:vMerge/>
          </w:tcPr>
          <w:p w:rsidR="00FF7DA0" w:rsidRPr="00965287" w:rsidRDefault="00FF7DA0" w:rsidP="00305D53">
            <w:pPr>
              <w:jc w:val="right"/>
              <w:rPr>
                <w:rFonts w:ascii="Arial" w:eastAsia="Times New Roman" w:hAnsi="Arial" w:cs="Arial"/>
                <w:sz w:val="20"/>
                <w:szCs w:val="20"/>
                <w:lang w:eastAsia="ru-RU"/>
              </w:rPr>
            </w:pPr>
          </w:p>
        </w:tc>
        <w:tc>
          <w:tcPr>
            <w:tcW w:w="2268" w:type="dxa"/>
            <w:vMerge/>
          </w:tcPr>
          <w:p w:rsidR="00FF7DA0" w:rsidRPr="00965287" w:rsidRDefault="00FF7DA0" w:rsidP="00305D53">
            <w:pPr>
              <w:jc w:val="right"/>
              <w:rPr>
                <w:rFonts w:ascii="Arial" w:eastAsia="Times New Roman" w:hAnsi="Arial" w:cs="Arial"/>
                <w:sz w:val="20"/>
                <w:szCs w:val="20"/>
                <w:lang w:eastAsia="ru-RU"/>
              </w:rPr>
            </w:pPr>
          </w:p>
        </w:tc>
      </w:tr>
      <w:tr w:rsidR="00A85ABD" w:rsidRPr="00965287" w:rsidTr="00FF7DA0">
        <w:trPr>
          <w:tblCellSpacing w:w="5" w:type="nil"/>
        </w:trPr>
        <w:tc>
          <w:tcPr>
            <w:tcW w:w="592" w:type="dxa"/>
          </w:tcPr>
          <w:p w:rsidR="002A2623" w:rsidRPr="00965287" w:rsidRDefault="002A2623" w:rsidP="00B715CF">
            <w:pPr>
              <w:widowControl w:val="0"/>
              <w:autoSpaceDE w:val="0"/>
              <w:autoSpaceDN w:val="0"/>
              <w:adjustRightInd w:val="0"/>
              <w:spacing w:after="0" w:line="240" w:lineRule="auto"/>
              <w:jc w:val="center"/>
              <w:rPr>
                <w:rFonts w:ascii="Arial" w:eastAsia="Times New Roman" w:hAnsi="Arial" w:cs="Arial"/>
                <w:sz w:val="20"/>
                <w:szCs w:val="20"/>
                <w:lang w:eastAsia="ru-RU"/>
              </w:rPr>
            </w:pPr>
            <w:r w:rsidRPr="00965287">
              <w:rPr>
                <w:rFonts w:ascii="Arial" w:eastAsia="Times New Roman" w:hAnsi="Arial" w:cs="Arial"/>
                <w:sz w:val="20"/>
                <w:szCs w:val="20"/>
                <w:lang w:eastAsia="ru-RU"/>
              </w:rPr>
              <w:t>1</w:t>
            </w:r>
          </w:p>
        </w:tc>
        <w:tc>
          <w:tcPr>
            <w:tcW w:w="2949" w:type="dxa"/>
          </w:tcPr>
          <w:p w:rsidR="002A2623" w:rsidRPr="00965287" w:rsidRDefault="002A2623" w:rsidP="002A2623">
            <w:pPr>
              <w:widowControl w:val="0"/>
              <w:autoSpaceDE w:val="0"/>
              <w:autoSpaceDN w:val="0"/>
              <w:adjustRightInd w:val="0"/>
              <w:spacing w:after="0" w:line="240" w:lineRule="auto"/>
              <w:jc w:val="center"/>
              <w:rPr>
                <w:rFonts w:ascii="Arial" w:eastAsia="Times New Roman" w:hAnsi="Arial" w:cs="Arial"/>
                <w:sz w:val="20"/>
                <w:szCs w:val="20"/>
                <w:lang w:eastAsia="ru-RU"/>
              </w:rPr>
            </w:pPr>
            <w:r w:rsidRPr="00965287">
              <w:rPr>
                <w:rFonts w:ascii="Arial" w:eastAsia="Times New Roman" w:hAnsi="Arial" w:cs="Arial"/>
                <w:sz w:val="20"/>
                <w:szCs w:val="20"/>
                <w:lang w:eastAsia="ru-RU"/>
              </w:rPr>
              <w:t>2</w:t>
            </w:r>
          </w:p>
        </w:tc>
        <w:tc>
          <w:tcPr>
            <w:tcW w:w="1621" w:type="dxa"/>
          </w:tcPr>
          <w:p w:rsidR="002A2623" w:rsidRPr="00965287" w:rsidRDefault="002A2623" w:rsidP="002A2623">
            <w:pPr>
              <w:widowControl w:val="0"/>
              <w:autoSpaceDE w:val="0"/>
              <w:autoSpaceDN w:val="0"/>
              <w:adjustRightInd w:val="0"/>
              <w:spacing w:after="0" w:line="240" w:lineRule="auto"/>
              <w:jc w:val="center"/>
              <w:rPr>
                <w:rFonts w:ascii="Arial" w:eastAsia="Times New Roman" w:hAnsi="Arial" w:cs="Arial"/>
                <w:sz w:val="20"/>
                <w:szCs w:val="20"/>
                <w:lang w:eastAsia="ru-RU"/>
              </w:rPr>
            </w:pPr>
            <w:r w:rsidRPr="00965287">
              <w:rPr>
                <w:rFonts w:ascii="Arial" w:eastAsia="Times New Roman" w:hAnsi="Arial" w:cs="Arial"/>
                <w:sz w:val="20"/>
                <w:szCs w:val="20"/>
                <w:lang w:eastAsia="ru-RU"/>
              </w:rPr>
              <w:t>3</w:t>
            </w:r>
          </w:p>
        </w:tc>
        <w:tc>
          <w:tcPr>
            <w:tcW w:w="1418" w:type="dxa"/>
          </w:tcPr>
          <w:p w:rsidR="002A2623" w:rsidRPr="00965287" w:rsidRDefault="002A2623" w:rsidP="002A2623">
            <w:pPr>
              <w:widowControl w:val="0"/>
              <w:autoSpaceDE w:val="0"/>
              <w:autoSpaceDN w:val="0"/>
              <w:adjustRightInd w:val="0"/>
              <w:spacing w:after="0" w:line="240" w:lineRule="auto"/>
              <w:jc w:val="center"/>
              <w:rPr>
                <w:rFonts w:ascii="Arial" w:eastAsia="Times New Roman" w:hAnsi="Arial" w:cs="Arial"/>
                <w:sz w:val="20"/>
                <w:szCs w:val="20"/>
                <w:lang w:eastAsia="ru-RU"/>
              </w:rPr>
            </w:pPr>
            <w:r w:rsidRPr="00965287">
              <w:rPr>
                <w:rFonts w:ascii="Arial" w:eastAsia="Times New Roman" w:hAnsi="Arial" w:cs="Arial"/>
                <w:sz w:val="20"/>
                <w:szCs w:val="20"/>
                <w:lang w:eastAsia="ru-RU"/>
              </w:rPr>
              <w:t>4</w:t>
            </w:r>
          </w:p>
        </w:tc>
        <w:tc>
          <w:tcPr>
            <w:tcW w:w="992" w:type="dxa"/>
          </w:tcPr>
          <w:p w:rsidR="002A2623" w:rsidRPr="00965287" w:rsidRDefault="002A2623" w:rsidP="002A2623">
            <w:pPr>
              <w:widowControl w:val="0"/>
              <w:autoSpaceDE w:val="0"/>
              <w:autoSpaceDN w:val="0"/>
              <w:adjustRightInd w:val="0"/>
              <w:spacing w:after="0" w:line="240" w:lineRule="auto"/>
              <w:jc w:val="center"/>
              <w:rPr>
                <w:rFonts w:ascii="Arial" w:eastAsia="Times New Roman" w:hAnsi="Arial" w:cs="Arial"/>
                <w:sz w:val="20"/>
                <w:szCs w:val="20"/>
                <w:lang w:eastAsia="ru-RU"/>
              </w:rPr>
            </w:pPr>
            <w:r w:rsidRPr="00965287">
              <w:rPr>
                <w:rFonts w:ascii="Arial" w:eastAsia="Times New Roman" w:hAnsi="Arial" w:cs="Arial"/>
                <w:sz w:val="20"/>
                <w:szCs w:val="20"/>
                <w:lang w:eastAsia="ru-RU"/>
              </w:rPr>
              <w:t>5</w:t>
            </w:r>
          </w:p>
        </w:tc>
        <w:tc>
          <w:tcPr>
            <w:tcW w:w="1134" w:type="dxa"/>
          </w:tcPr>
          <w:p w:rsidR="002A2623" w:rsidRPr="00965287" w:rsidRDefault="002A2623" w:rsidP="002A2623">
            <w:pPr>
              <w:widowControl w:val="0"/>
              <w:autoSpaceDE w:val="0"/>
              <w:autoSpaceDN w:val="0"/>
              <w:adjustRightInd w:val="0"/>
              <w:spacing w:after="0" w:line="240" w:lineRule="auto"/>
              <w:jc w:val="center"/>
              <w:rPr>
                <w:rFonts w:ascii="Arial" w:eastAsia="Times New Roman" w:hAnsi="Arial" w:cs="Arial"/>
                <w:sz w:val="20"/>
                <w:szCs w:val="20"/>
                <w:lang w:eastAsia="ru-RU"/>
              </w:rPr>
            </w:pPr>
            <w:r w:rsidRPr="00965287">
              <w:rPr>
                <w:rFonts w:ascii="Arial" w:eastAsia="Times New Roman" w:hAnsi="Arial" w:cs="Arial"/>
                <w:sz w:val="20"/>
                <w:szCs w:val="20"/>
                <w:lang w:eastAsia="ru-RU"/>
              </w:rPr>
              <w:t>6</w:t>
            </w:r>
          </w:p>
        </w:tc>
        <w:tc>
          <w:tcPr>
            <w:tcW w:w="850" w:type="dxa"/>
          </w:tcPr>
          <w:p w:rsidR="002A2623" w:rsidRPr="00965287" w:rsidRDefault="002A2623" w:rsidP="002A2623">
            <w:pPr>
              <w:widowControl w:val="0"/>
              <w:autoSpaceDE w:val="0"/>
              <w:autoSpaceDN w:val="0"/>
              <w:adjustRightInd w:val="0"/>
              <w:spacing w:after="0" w:line="240" w:lineRule="auto"/>
              <w:jc w:val="center"/>
              <w:rPr>
                <w:rFonts w:ascii="Arial" w:eastAsia="Times New Roman" w:hAnsi="Arial" w:cs="Arial"/>
                <w:sz w:val="20"/>
                <w:szCs w:val="20"/>
                <w:lang w:eastAsia="ru-RU"/>
              </w:rPr>
            </w:pPr>
            <w:r w:rsidRPr="00965287">
              <w:rPr>
                <w:rFonts w:ascii="Arial" w:eastAsia="Times New Roman" w:hAnsi="Arial" w:cs="Arial"/>
                <w:sz w:val="20"/>
                <w:szCs w:val="20"/>
                <w:lang w:eastAsia="ru-RU"/>
              </w:rPr>
              <w:t>7</w:t>
            </w:r>
          </w:p>
        </w:tc>
        <w:tc>
          <w:tcPr>
            <w:tcW w:w="1134" w:type="dxa"/>
          </w:tcPr>
          <w:p w:rsidR="002A2623" w:rsidRPr="00965287" w:rsidRDefault="00FF7DA0" w:rsidP="002A2623">
            <w:pPr>
              <w:widowControl w:val="0"/>
              <w:autoSpaceDE w:val="0"/>
              <w:autoSpaceDN w:val="0"/>
              <w:adjustRightInd w:val="0"/>
              <w:spacing w:after="0" w:line="240" w:lineRule="auto"/>
              <w:jc w:val="center"/>
              <w:rPr>
                <w:rFonts w:ascii="Arial" w:eastAsia="Times New Roman" w:hAnsi="Arial" w:cs="Arial"/>
                <w:sz w:val="20"/>
                <w:szCs w:val="20"/>
                <w:lang w:eastAsia="ru-RU"/>
              </w:rPr>
            </w:pPr>
            <w:r w:rsidRPr="00965287">
              <w:rPr>
                <w:rFonts w:ascii="Arial" w:eastAsia="Times New Roman" w:hAnsi="Arial" w:cs="Arial"/>
                <w:sz w:val="20"/>
                <w:szCs w:val="20"/>
                <w:lang w:eastAsia="ru-RU"/>
              </w:rPr>
              <w:t>8</w:t>
            </w:r>
          </w:p>
        </w:tc>
        <w:tc>
          <w:tcPr>
            <w:tcW w:w="2130" w:type="dxa"/>
          </w:tcPr>
          <w:p w:rsidR="002A2623" w:rsidRPr="00965287" w:rsidRDefault="00FF7DA0" w:rsidP="002A2623">
            <w:pPr>
              <w:widowControl w:val="0"/>
              <w:autoSpaceDE w:val="0"/>
              <w:autoSpaceDN w:val="0"/>
              <w:adjustRightInd w:val="0"/>
              <w:spacing w:after="0" w:line="240" w:lineRule="auto"/>
              <w:jc w:val="center"/>
              <w:rPr>
                <w:rFonts w:ascii="Arial" w:eastAsia="Times New Roman" w:hAnsi="Arial" w:cs="Arial"/>
                <w:sz w:val="20"/>
                <w:szCs w:val="20"/>
                <w:lang w:eastAsia="ru-RU"/>
              </w:rPr>
            </w:pPr>
            <w:r w:rsidRPr="00965287">
              <w:rPr>
                <w:rFonts w:ascii="Arial" w:eastAsia="Times New Roman" w:hAnsi="Arial" w:cs="Arial"/>
                <w:sz w:val="20"/>
                <w:szCs w:val="20"/>
                <w:lang w:eastAsia="ru-RU"/>
              </w:rPr>
              <w:t>9</w:t>
            </w:r>
          </w:p>
        </w:tc>
        <w:tc>
          <w:tcPr>
            <w:tcW w:w="2268" w:type="dxa"/>
          </w:tcPr>
          <w:p w:rsidR="002A2623" w:rsidRPr="00965287" w:rsidRDefault="00FF7DA0" w:rsidP="002A2623">
            <w:pPr>
              <w:widowControl w:val="0"/>
              <w:autoSpaceDE w:val="0"/>
              <w:autoSpaceDN w:val="0"/>
              <w:adjustRightInd w:val="0"/>
              <w:spacing w:after="0" w:line="240" w:lineRule="auto"/>
              <w:jc w:val="center"/>
              <w:rPr>
                <w:rFonts w:ascii="Arial" w:eastAsia="Times New Roman" w:hAnsi="Arial" w:cs="Arial"/>
                <w:sz w:val="20"/>
                <w:szCs w:val="20"/>
                <w:lang w:eastAsia="ru-RU"/>
              </w:rPr>
            </w:pPr>
            <w:r w:rsidRPr="00965287">
              <w:rPr>
                <w:rFonts w:ascii="Arial" w:eastAsia="Times New Roman" w:hAnsi="Arial" w:cs="Arial"/>
                <w:sz w:val="20"/>
                <w:szCs w:val="20"/>
                <w:lang w:eastAsia="ru-RU"/>
              </w:rPr>
              <w:t>10</w:t>
            </w:r>
          </w:p>
        </w:tc>
      </w:tr>
      <w:tr w:rsidR="002A2623" w:rsidRPr="00965287" w:rsidTr="00FF7DA0">
        <w:trPr>
          <w:tblCellSpacing w:w="5" w:type="nil"/>
        </w:trPr>
        <w:tc>
          <w:tcPr>
            <w:tcW w:w="592" w:type="dxa"/>
          </w:tcPr>
          <w:p w:rsidR="002A2623" w:rsidRPr="00965287" w:rsidRDefault="002A2623" w:rsidP="00B715CF">
            <w:pPr>
              <w:widowControl w:val="0"/>
              <w:autoSpaceDE w:val="0"/>
              <w:autoSpaceDN w:val="0"/>
              <w:adjustRightInd w:val="0"/>
              <w:spacing w:after="0" w:line="240" w:lineRule="auto"/>
              <w:jc w:val="center"/>
              <w:rPr>
                <w:rFonts w:ascii="Arial" w:eastAsia="Times New Roman" w:hAnsi="Arial" w:cs="Arial"/>
                <w:sz w:val="20"/>
                <w:szCs w:val="20"/>
                <w:lang w:eastAsia="ru-RU"/>
              </w:rPr>
            </w:pPr>
          </w:p>
        </w:tc>
        <w:tc>
          <w:tcPr>
            <w:tcW w:w="14496" w:type="dxa"/>
            <w:gridSpan w:val="9"/>
          </w:tcPr>
          <w:p w:rsidR="002A2623" w:rsidRPr="00965287" w:rsidRDefault="002A2623" w:rsidP="00EA4F88">
            <w:pPr>
              <w:widowControl w:val="0"/>
              <w:autoSpaceDE w:val="0"/>
              <w:autoSpaceDN w:val="0"/>
              <w:adjustRightInd w:val="0"/>
              <w:spacing w:after="0" w:line="240" w:lineRule="auto"/>
              <w:rPr>
                <w:rFonts w:ascii="Arial" w:eastAsia="Times New Roman" w:hAnsi="Arial" w:cs="Arial"/>
                <w:sz w:val="20"/>
                <w:szCs w:val="20"/>
                <w:lang w:eastAsia="ru-RU"/>
              </w:rPr>
            </w:pPr>
            <w:r w:rsidRPr="00965287">
              <w:rPr>
                <w:rFonts w:ascii="Arial" w:eastAsia="Times New Roman" w:hAnsi="Arial" w:cs="Arial"/>
                <w:b/>
                <w:sz w:val="20"/>
                <w:szCs w:val="20"/>
                <w:lang w:eastAsia="ru-RU"/>
              </w:rPr>
              <w:t xml:space="preserve">Цель </w:t>
            </w:r>
            <w:r w:rsidR="00EA4F88" w:rsidRPr="00965287">
              <w:rPr>
                <w:rFonts w:ascii="Arial" w:eastAsia="Times New Roman" w:hAnsi="Arial" w:cs="Arial"/>
                <w:b/>
                <w:sz w:val="20"/>
                <w:szCs w:val="20"/>
                <w:lang w:eastAsia="ru-RU"/>
              </w:rPr>
              <w:t>муниципальной программы:</w:t>
            </w:r>
            <w:r w:rsidR="00317AF0" w:rsidRPr="00965287">
              <w:rPr>
                <w:rFonts w:ascii="Arial" w:hAnsi="Arial" w:cs="Arial"/>
                <w:b/>
                <w:sz w:val="20"/>
                <w:szCs w:val="20"/>
              </w:rPr>
              <w:t xml:space="preserve"> Обеспечение жильем молодых семей в Верхнекетском районе.</w:t>
            </w:r>
          </w:p>
        </w:tc>
      </w:tr>
      <w:tr w:rsidR="002A2623" w:rsidRPr="00965287" w:rsidTr="00FF7DA0">
        <w:trPr>
          <w:tblCellSpacing w:w="5" w:type="nil"/>
        </w:trPr>
        <w:tc>
          <w:tcPr>
            <w:tcW w:w="592" w:type="dxa"/>
          </w:tcPr>
          <w:p w:rsidR="002A2623" w:rsidRPr="00965287" w:rsidRDefault="002A2623" w:rsidP="00B715CF">
            <w:pPr>
              <w:widowControl w:val="0"/>
              <w:autoSpaceDE w:val="0"/>
              <w:autoSpaceDN w:val="0"/>
              <w:adjustRightInd w:val="0"/>
              <w:spacing w:after="0" w:line="240" w:lineRule="auto"/>
              <w:jc w:val="center"/>
              <w:rPr>
                <w:rFonts w:ascii="Arial" w:eastAsia="Times New Roman" w:hAnsi="Arial" w:cs="Arial"/>
                <w:sz w:val="20"/>
                <w:szCs w:val="20"/>
                <w:lang w:eastAsia="ru-RU"/>
              </w:rPr>
            </w:pPr>
            <w:r w:rsidRPr="00965287">
              <w:rPr>
                <w:rFonts w:ascii="Arial" w:eastAsia="Times New Roman" w:hAnsi="Arial" w:cs="Arial"/>
                <w:sz w:val="20"/>
                <w:szCs w:val="20"/>
                <w:lang w:eastAsia="ru-RU"/>
              </w:rPr>
              <w:t>1</w:t>
            </w:r>
          </w:p>
        </w:tc>
        <w:tc>
          <w:tcPr>
            <w:tcW w:w="14496" w:type="dxa"/>
            <w:gridSpan w:val="9"/>
          </w:tcPr>
          <w:p w:rsidR="002A2623" w:rsidRPr="00965287" w:rsidRDefault="00317AF0" w:rsidP="002A2623">
            <w:pPr>
              <w:widowControl w:val="0"/>
              <w:autoSpaceDE w:val="0"/>
              <w:autoSpaceDN w:val="0"/>
              <w:adjustRightInd w:val="0"/>
              <w:spacing w:after="0" w:line="240" w:lineRule="auto"/>
              <w:rPr>
                <w:rFonts w:ascii="Arial" w:eastAsia="Times New Roman" w:hAnsi="Arial" w:cs="Arial"/>
                <w:sz w:val="20"/>
                <w:szCs w:val="20"/>
                <w:lang w:eastAsia="ru-RU"/>
              </w:rPr>
            </w:pPr>
            <w:r w:rsidRPr="00965287">
              <w:rPr>
                <w:rFonts w:ascii="Arial" w:hAnsi="Arial" w:cs="Arial"/>
                <w:b/>
                <w:sz w:val="20"/>
                <w:szCs w:val="20"/>
              </w:rPr>
              <w:t>Задача 1 Улучшение жилищных условий молодых семей Верхнекетского района.</w:t>
            </w:r>
          </w:p>
        </w:tc>
      </w:tr>
      <w:tr w:rsidR="003141DF" w:rsidRPr="00965287" w:rsidTr="00183885">
        <w:trPr>
          <w:trHeight w:val="598"/>
          <w:tblCellSpacing w:w="5" w:type="nil"/>
        </w:trPr>
        <w:tc>
          <w:tcPr>
            <w:tcW w:w="592" w:type="dxa"/>
          </w:tcPr>
          <w:p w:rsidR="003141DF" w:rsidRPr="00965287" w:rsidRDefault="003141DF" w:rsidP="00B715CF">
            <w:pPr>
              <w:widowControl w:val="0"/>
              <w:autoSpaceDE w:val="0"/>
              <w:autoSpaceDN w:val="0"/>
              <w:adjustRightInd w:val="0"/>
              <w:spacing w:after="0" w:line="240" w:lineRule="auto"/>
              <w:jc w:val="center"/>
              <w:rPr>
                <w:rFonts w:ascii="Arial" w:eastAsia="Times New Roman" w:hAnsi="Arial" w:cs="Arial"/>
                <w:sz w:val="20"/>
                <w:szCs w:val="20"/>
                <w:lang w:eastAsia="ru-RU"/>
              </w:rPr>
            </w:pPr>
            <w:r w:rsidRPr="00965287">
              <w:rPr>
                <w:rFonts w:ascii="Arial" w:eastAsia="Times New Roman" w:hAnsi="Arial" w:cs="Arial"/>
                <w:sz w:val="20"/>
                <w:szCs w:val="20"/>
                <w:lang w:eastAsia="ru-RU"/>
              </w:rPr>
              <w:t>1.1</w:t>
            </w:r>
          </w:p>
        </w:tc>
        <w:tc>
          <w:tcPr>
            <w:tcW w:w="2949" w:type="dxa"/>
          </w:tcPr>
          <w:p w:rsidR="003141DF" w:rsidRPr="00965287" w:rsidRDefault="003141DF" w:rsidP="002A2623">
            <w:pPr>
              <w:widowControl w:val="0"/>
              <w:autoSpaceDE w:val="0"/>
              <w:autoSpaceDN w:val="0"/>
              <w:adjustRightInd w:val="0"/>
              <w:spacing w:after="0" w:line="240" w:lineRule="auto"/>
              <w:rPr>
                <w:rFonts w:ascii="Arial" w:eastAsia="Times New Roman" w:hAnsi="Arial" w:cs="Arial"/>
                <w:sz w:val="20"/>
                <w:szCs w:val="20"/>
                <w:lang w:eastAsia="ru-RU"/>
              </w:rPr>
            </w:pPr>
            <w:r w:rsidRPr="00965287">
              <w:rPr>
                <w:rFonts w:ascii="Arial" w:eastAsia="Times New Roman" w:hAnsi="Arial" w:cs="Arial"/>
                <w:sz w:val="20"/>
                <w:szCs w:val="20"/>
                <w:lang w:eastAsia="ru-RU"/>
              </w:rPr>
              <w:t>Мероприятие 1.1</w:t>
            </w:r>
          </w:p>
        </w:tc>
        <w:tc>
          <w:tcPr>
            <w:tcW w:w="1621" w:type="dxa"/>
          </w:tcPr>
          <w:p w:rsidR="003141DF" w:rsidRPr="00965287" w:rsidRDefault="003141DF" w:rsidP="002A2623">
            <w:pPr>
              <w:widowControl w:val="0"/>
              <w:autoSpaceDE w:val="0"/>
              <w:autoSpaceDN w:val="0"/>
              <w:adjustRightInd w:val="0"/>
              <w:spacing w:after="0" w:line="240" w:lineRule="auto"/>
              <w:rPr>
                <w:rFonts w:ascii="Arial" w:eastAsia="Times New Roman" w:hAnsi="Arial" w:cs="Arial"/>
                <w:sz w:val="20"/>
                <w:szCs w:val="20"/>
                <w:lang w:eastAsia="ru-RU"/>
              </w:rPr>
            </w:pPr>
            <w:r w:rsidRPr="00965287">
              <w:rPr>
                <w:rFonts w:ascii="Arial" w:eastAsia="Times New Roman" w:hAnsi="Arial" w:cs="Arial"/>
                <w:sz w:val="20"/>
                <w:szCs w:val="20"/>
                <w:lang w:eastAsia="ru-RU"/>
              </w:rPr>
              <w:t>всего</w:t>
            </w:r>
          </w:p>
        </w:tc>
        <w:tc>
          <w:tcPr>
            <w:tcW w:w="1418" w:type="dxa"/>
          </w:tcPr>
          <w:p w:rsidR="003141DF" w:rsidRPr="00965287" w:rsidRDefault="003141DF" w:rsidP="002A2623">
            <w:pPr>
              <w:widowControl w:val="0"/>
              <w:autoSpaceDE w:val="0"/>
              <w:autoSpaceDN w:val="0"/>
              <w:adjustRightInd w:val="0"/>
              <w:spacing w:after="0" w:line="240" w:lineRule="auto"/>
              <w:rPr>
                <w:rFonts w:ascii="Arial" w:eastAsia="Times New Roman" w:hAnsi="Arial" w:cs="Arial"/>
                <w:sz w:val="20"/>
                <w:szCs w:val="20"/>
                <w:lang w:eastAsia="ru-RU"/>
              </w:rPr>
            </w:pPr>
          </w:p>
        </w:tc>
        <w:tc>
          <w:tcPr>
            <w:tcW w:w="992" w:type="dxa"/>
          </w:tcPr>
          <w:p w:rsidR="003141DF" w:rsidRPr="00965287" w:rsidRDefault="003141DF" w:rsidP="002A2623">
            <w:pPr>
              <w:widowControl w:val="0"/>
              <w:autoSpaceDE w:val="0"/>
              <w:autoSpaceDN w:val="0"/>
              <w:adjustRightInd w:val="0"/>
              <w:spacing w:after="0" w:line="240" w:lineRule="auto"/>
              <w:rPr>
                <w:rFonts w:ascii="Arial" w:eastAsia="Times New Roman" w:hAnsi="Arial" w:cs="Arial"/>
                <w:sz w:val="20"/>
                <w:szCs w:val="20"/>
                <w:lang w:eastAsia="ru-RU"/>
              </w:rPr>
            </w:pPr>
          </w:p>
        </w:tc>
        <w:tc>
          <w:tcPr>
            <w:tcW w:w="1134" w:type="dxa"/>
          </w:tcPr>
          <w:p w:rsidR="003141DF" w:rsidRPr="00965287" w:rsidRDefault="003141DF" w:rsidP="002A2623">
            <w:pPr>
              <w:widowControl w:val="0"/>
              <w:autoSpaceDE w:val="0"/>
              <w:autoSpaceDN w:val="0"/>
              <w:adjustRightInd w:val="0"/>
              <w:spacing w:after="0" w:line="240" w:lineRule="auto"/>
              <w:rPr>
                <w:rFonts w:ascii="Arial" w:eastAsia="Times New Roman" w:hAnsi="Arial" w:cs="Arial"/>
                <w:sz w:val="20"/>
                <w:szCs w:val="20"/>
                <w:lang w:eastAsia="ru-RU"/>
              </w:rPr>
            </w:pPr>
          </w:p>
        </w:tc>
        <w:tc>
          <w:tcPr>
            <w:tcW w:w="850" w:type="dxa"/>
          </w:tcPr>
          <w:p w:rsidR="003141DF" w:rsidRPr="00965287" w:rsidRDefault="003141DF" w:rsidP="002A2623">
            <w:pPr>
              <w:widowControl w:val="0"/>
              <w:autoSpaceDE w:val="0"/>
              <w:autoSpaceDN w:val="0"/>
              <w:adjustRightInd w:val="0"/>
              <w:spacing w:after="0" w:line="240" w:lineRule="auto"/>
              <w:rPr>
                <w:rFonts w:ascii="Arial" w:eastAsia="Times New Roman" w:hAnsi="Arial" w:cs="Arial"/>
                <w:sz w:val="20"/>
                <w:szCs w:val="20"/>
                <w:lang w:eastAsia="ru-RU"/>
              </w:rPr>
            </w:pPr>
          </w:p>
        </w:tc>
        <w:tc>
          <w:tcPr>
            <w:tcW w:w="1134" w:type="dxa"/>
          </w:tcPr>
          <w:p w:rsidR="003141DF" w:rsidRPr="00965287" w:rsidRDefault="003141DF" w:rsidP="002A2623">
            <w:pPr>
              <w:widowControl w:val="0"/>
              <w:autoSpaceDE w:val="0"/>
              <w:autoSpaceDN w:val="0"/>
              <w:adjustRightInd w:val="0"/>
              <w:spacing w:after="0" w:line="240" w:lineRule="auto"/>
              <w:rPr>
                <w:rFonts w:ascii="Arial" w:eastAsia="Times New Roman" w:hAnsi="Arial" w:cs="Arial"/>
                <w:sz w:val="20"/>
                <w:szCs w:val="20"/>
                <w:lang w:eastAsia="ru-RU"/>
              </w:rPr>
            </w:pPr>
          </w:p>
        </w:tc>
        <w:tc>
          <w:tcPr>
            <w:tcW w:w="4398" w:type="dxa"/>
            <w:gridSpan w:val="2"/>
            <w:tcBorders>
              <w:bottom w:val="single" w:sz="4" w:space="0" w:color="auto"/>
            </w:tcBorders>
          </w:tcPr>
          <w:p w:rsidR="003141DF" w:rsidRPr="00965287" w:rsidRDefault="003141DF" w:rsidP="002A2623">
            <w:pPr>
              <w:widowControl w:val="0"/>
              <w:autoSpaceDE w:val="0"/>
              <w:autoSpaceDN w:val="0"/>
              <w:adjustRightInd w:val="0"/>
              <w:spacing w:after="0" w:line="240" w:lineRule="auto"/>
              <w:rPr>
                <w:rFonts w:ascii="Arial" w:eastAsia="Times New Roman" w:hAnsi="Arial" w:cs="Arial"/>
                <w:sz w:val="20"/>
                <w:szCs w:val="20"/>
                <w:lang w:eastAsia="ru-RU"/>
              </w:rPr>
            </w:pPr>
          </w:p>
        </w:tc>
      </w:tr>
      <w:tr w:rsidR="00FF7DA0" w:rsidRPr="00965287" w:rsidTr="00233668">
        <w:trPr>
          <w:tblCellSpacing w:w="5" w:type="nil"/>
        </w:trPr>
        <w:tc>
          <w:tcPr>
            <w:tcW w:w="592" w:type="dxa"/>
          </w:tcPr>
          <w:p w:rsidR="00FF7DA0" w:rsidRPr="00965287" w:rsidRDefault="00FF7DA0" w:rsidP="00B715CF">
            <w:pPr>
              <w:jc w:val="center"/>
              <w:rPr>
                <w:rFonts w:ascii="Arial" w:hAnsi="Arial" w:cs="Arial"/>
                <w:sz w:val="20"/>
                <w:szCs w:val="20"/>
              </w:rPr>
            </w:pPr>
            <w:r w:rsidRPr="00965287">
              <w:rPr>
                <w:rFonts w:ascii="Arial" w:hAnsi="Arial" w:cs="Arial"/>
                <w:sz w:val="20"/>
                <w:szCs w:val="20"/>
              </w:rPr>
              <w:t>1.1</w:t>
            </w:r>
          </w:p>
        </w:tc>
        <w:tc>
          <w:tcPr>
            <w:tcW w:w="2949" w:type="dxa"/>
          </w:tcPr>
          <w:p w:rsidR="00FF7DA0" w:rsidRPr="00965287" w:rsidRDefault="00FF7DA0" w:rsidP="00FF7DA0">
            <w:pPr>
              <w:jc w:val="center"/>
              <w:rPr>
                <w:rFonts w:ascii="Arial" w:hAnsi="Arial" w:cs="Arial"/>
                <w:sz w:val="20"/>
                <w:szCs w:val="20"/>
              </w:rPr>
            </w:pPr>
            <w:r w:rsidRPr="00965287">
              <w:rPr>
                <w:rFonts w:ascii="Arial" w:hAnsi="Arial" w:cs="Arial"/>
                <w:sz w:val="20"/>
                <w:szCs w:val="20"/>
              </w:rPr>
              <w:t>Признание молодых семей участниками федеральной программы</w:t>
            </w:r>
          </w:p>
        </w:tc>
        <w:tc>
          <w:tcPr>
            <w:tcW w:w="1621" w:type="dxa"/>
          </w:tcPr>
          <w:p w:rsidR="00FF7DA0" w:rsidRPr="00183885" w:rsidRDefault="00FF7DA0" w:rsidP="00D929FD">
            <w:pPr>
              <w:widowControl w:val="0"/>
              <w:autoSpaceDE w:val="0"/>
              <w:autoSpaceDN w:val="0"/>
              <w:adjustRightInd w:val="0"/>
              <w:spacing w:after="0" w:line="240" w:lineRule="auto"/>
              <w:jc w:val="center"/>
              <w:rPr>
                <w:rFonts w:ascii="Arial" w:eastAsia="Times New Roman" w:hAnsi="Arial" w:cs="Arial"/>
                <w:sz w:val="20"/>
                <w:szCs w:val="20"/>
                <w:lang w:eastAsia="ru-RU"/>
              </w:rPr>
            </w:pPr>
            <w:r w:rsidRPr="00183885">
              <w:rPr>
                <w:rFonts w:ascii="Arial" w:hAnsi="Arial" w:cs="Arial"/>
                <w:sz w:val="20"/>
                <w:szCs w:val="20"/>
              </w:rPr>
              <w:t>2016-202</w:t>
            </w:r>
            <w:r w:rsidR="00D929FD" w:rsidRPr="00183885">
              <w:rPr>
                <w:rFonts w:ascii="Arial" w:hAnsi="Arial" w:cs="Arial"/>
                <w:sz w:val="20"/>
                <w:szCs w:val="20"/>
              </w:rPr>
              <w:t>8</w:t>
            </w:r>
            <w:r w:rsidRPr="00183885">
              <w:rPr>
                <w:rFonts w:ascii="Arial" w:hAnsi="Arial" w:cs="Arial"/>
                <w:sz w:val="20"/>
                <w:szCs w:val="20"/>
              </w:rPr>
              <w:t>годы</w:t>
            </w:r>
          </w:p>
        </w:tc>
        <w:tc>
          <w:tcPr>
            <w:tcW w:w="1418" w:type="dxa"/>
          </w:tcPr>
          <w:p w:rsidR="00FF7DA0" w:rsidRPr="00183885" w:rsidRDefault="00FF7DA0"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r w:rsidRPr="00183885">
              <w:rPr>
                <w:rFonts w:ascii="Arial" w:eastAsia="Times New Roman" w:hAnsi="Arial" w:cs="Arial"/>
                <w:sz w:val="20"/>
                <w:szCs w:val="20"/>
                <w:lang w:eastAsia="ru-RU"/>
              </w:rPr>
              <w:t>б/ф</w:t>
            </w:r>
          </w:p>
        </w:tc>
        <w:tc>
          <w:tcPr>
            <w:tcW w:w="992" w:type="dxa"/>
          </w:tcPr>
          <w:p w:rsidR="00FF7DA0" w:rsidRPr="00965287" w:rsidRDefault="00FF7DA0"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r w:rsidRPr="00965287">
              <w:rPr>
                <w:rFonts w:ascii="Arial" w:eastAsia="Times New Roman" w:hAnsi="Arial" w:cs="Arial"/>
                <w:sz w:val="20"/>
                <w:szCs w:val="20"/>
                <w:lang w:eastAsia="ru-RU"/>
              </w:rPr>
              <w:t>0</w:t>
            </w:r>
          </w:p>
        </w:tc>
        <w:tc>
          <w:tcPr>
            <w:tcW w:w="1134" w:type="dxa"/>
          </w:tcPr>
          <w:p w:rsidR="00FF7DA0" w:rsidRPr="00965287" w:rsidRDefault="00FF7DA0"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r w:rsidRPr="00965287">
              <w:rPr>
                <w:rFonts w:ascii="Arial" w:eastAsia="Times New Roman" w:hAnsi="Arial" w:cs="Arial"/>
                <w:sz w:val="20"/>
                <w:szCs w:val="20"/>
                <w:lang w:eastAsia="ru-RU"/>
              </w:rPr>
              <w:t>0</w:t>
            </w:r>
          </w:p>
        </w:tc>
        <w:tc>
          <w:tcPr>
            <w:tcW w:w="850" w:type="dxa"/>
          </w:tcPr>
          <w:p w:rsidR="00FF7DA0" w:rsidRPr="00965287" w:rsidRDefault="00FF7DA0"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r w:rsidRPr="00965287">
              <w:rPr>
                <w:rFonts w:ascii="Arial" w:eastAsia="Times New Roman" w:hAnsi="Arial" w:cs="Arial"/>
                <w:sz w:val="20"/>
                <w:szCs w:val="20"/>
                <w:lang w:eastAsia="ru-RU"/>
              </w:rPr>
              <w:t>0</w:t>
            </w:r>
          </w:p>
        </w:tc>
        <w:tc>
          <w:tcPr>
            <w:tcW w:w="1134" w:type="dxa"/>
          </w:tcPr>
          <w:p w:rsidR="00FF7DA0" w:rsidRPr="00965287" w:rsidRDefault="00FF7DA0"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r w:rsidRPr="00965287">
              <w:rPr>
                <w:rFonts w:ascii="Arial" w:eastAsia="Times New Roman" w:hAnsi="Arial" w:cs="Arial"/>
                <w:sz w:val="20"/>
                <w:szCs w:val="20"/>
                <w:lang w:eastAsia="ru-RU"/>
              </w:rPr>
              <w:t>0</w:t>
            </w:r>
          </w:p>
        </w:tc>
        <w:tc>
          <w:tcPr>
            <w:tcW w:w="2130" w:type="dxa"/>
            <w:tcBorders>
              <w:top w:val="single" w:sz="4" w:space="0" w:color="auto"/>
              <w:bottom w:val="single" w:sz="4" w:space="0" w:color="auto"/>
            </w:tcBorders>
          </w:tcPr>
          <w:p w:rsidR="00FF7DA0" w:rsidRPr="00965287" w:rsidRDefault="00FF7DA0" w:rsidP="00FF7DA0">
            <w:pPr>
              <w:widowControl w:val="0"/>
              <w:autoSpaceDE w:val="0"/>
              <w:autoSpaceDN w:val="0"/>
              <w:adjustRightInd w:val="0"/>
              <w:spacing w:after="0" w:line="240" w:lineRule="auto"/>
              <w:jc w:val="right"/>
              <w:rPr>
                <w:rFonts w:ascii="Arial" w:hAnsi="Arial" w:cs="Arial"/>
                <w:sz w:val="20"/>
                <w:szCs w:val="20"/>
              </w:rPr>
            </w:pPr>
          </w:p>
          <w:p w:rsidR="00FF7DA0" w:rsidRPr="00965287" w:rsidRDefault="00FF7DA0" w:rsidP="00FF7DA0">
            <w:pPr>
              <w:widowControl w:val="0"/>
              <w:autoSpaceDE w:val="0"/>
              <w:autoSpaceDN w:val="0"/>
              <w:adjustRightInd w:val="0"/>
              <w:spacing w:after="0" w:line="240" w:lineRule="auto"/>
              <w:jc w:val="right"/>
              <w:rPr>
                <w:rFonts w:ascii="Arial" w:hAnsi="Arial" w:cs="Arial"/>
                <w:sz w:val="20"/>
                <w:szCs w:val="20"/>
              </w:rPr>
            </w:pPr>
          </w:p>
          <w:p w:rsidR="00FF7DA0" w:rsidRPr="00965287" w:rsidRDefault="00FF7DA0" w:rsidP="00FF7DA0">
            <w:pPr>
              <w:widowControl w:val="0"/>
              <w:autoSpaceDE w:val="0"/>
              <w:autoSpaceDN w:val="0"/>
              <w:adjustRightInd w:val="0"/>
              <w:spacing w:after="0" w:line="240" w:lineRule="auto"/>
              <w:jc w:val="right"/>
              <w:rPr>
                <w:rFonts w:ascii="Arial" w:hAnsi="Arial" w:cs="Arial"/>
                <w:sz w:val="20"/>
                <w:szCs w:val="20"/>
              </w:rPr>
            </w:pPr>
          </w:p>
          <w:p w:rsidR="00FF7DA0" w:rsidRPr="00965287" w:rsidRDefault="00FF7DA0"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c>
          <w:tcPr>
            <w:tcW w:w="2268" w:type="dxa"/>
            <w:tcBorders>
              <w:top w:val="single" w:sz="4" w:space="0" w:color="auto"/>
              <w:bottom w:val="single" w:sz="4" w:space="0" w:color="auto"/>
            </w:tcBorders>
          </w:tcPr>
          <w:p w:rsidR="00FF7DA0" w:rsidRPr="00965287" w:rsidRDefault="00FF7DA0" w:rsidP="00FF7DA0">
            <w:pPr>
              <w:widowControl w:val="0"/>
              <w:autoSpaceDE w:val="0"/>
              <w:autoSpaceDN w:val="0"/>
              <w:adjustRightInd w:val="0"/>
              <w:spacing w:after="0" w:line="240" w:lineRule="auto"/>
              <w:jc w:val="center"/>
              <w:rPr>
                <w:rFonts w:ascii="Arial" w:hAnsi="Arial" w:cs="Arial"/>
                <w:sz w:val="20"/>
                <w:szCs w:val="20"/>
              </w:rPr>
            </w:pPr>
            <w:r w:rsidRPr="00965287">
              <w:rPr>
                <w:rFonts w:ascii="Arial" w:hAnsi="Arial" w:cs="Arial"/>
                <w:sz w:val="20"/>
                <w:szCs w:val="20"/>
              </w:rPr>
              <w:t>Отдел по связям с общественностью,</w:t>
            </w:r>
          </w:p>
          <w:p w:rsidR="00FF7DA0" w:rsidRPr="00965287" w:rsidRDefault="00FF7DA0" w:rsidP="00FF7DA0">
            <w:pPr>
              <w:widowControl w:val="0"/>
              <w:autoSpaceDE w:val="0"/>
              <w:autoSpaceDN w:val="0"/>
              <w:adjustRightInd w:val="0"/>
              <w:spacing w:after="0" w:line="240" w:lineRule="auto"/>
              <w:jc w:val="center"/>
              <w:rPr>
                <w:rFonts w:ascii="Arial" w:hAnsi="Arial" w:cs="Arial"/>
                <w:sz w:val="20"/>
                <w:szCs w:val="20"/>
              </w:rPr>
            </w:pPr>
            <w:r w:rsidRPr="00965287">
              <w:rPr>
                <w:rFonts w:ascii="Arial" w:hAnsi="Arial" w:cs="Arial"/>
                <w:sz w:val="20"/>
                <w:szCs w:val="20"/>
              </w:rPr>
              <w:t>поселениями и средствами массовой</w:t>
            </w:r>
          </w:p>
          <w:p w:rsidR="00FF7DA0" w:rsidRPr="00965287" w:rsidRDefault="00FF7DA0" w:rsidP="00FF7DA0">
            <w:pPr>
              <w:widowControl w:val="0"/>
              <w:autoSpaceDE w:val="0"/>
              <w:autoSpaceDN w:val="0"/>
              <w:adjustRightInd w:val="0"/>
              <w:spacing w:after="0" w:line="240" w:lineRule="auto"/>
              <w:jc w:val="center"/>
              <w:rPr>
                <w:rFonts w:ascii="Arial" w:hAnsi="Arial" w:cs="Arial"/>
                <w:sz w:val="20"/>
                <w:szCs w:val="20"/>
              </w:rPr>
            </w:pPr>
            <w:r w:rsidRPr="00965287">
              <w:rPr>
                <w:rFonts w:ascii="Arial" w:hAnsi="Arial" w:cs="Arial"/>
                <w:sz w:val="20"/>
                <w:szCs w:val="20"/>
              </w:rPr>
              <w:t>информации Администрации Верхнекетского</w:t>
            </w:r>
          </w:p>
          <w:p w:rsidR="00FF7DA0" w:rsidRPr="00965287" w:rsidRDefault="00FF7DA0"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r w:rsidRPr="00965287">
              <w:rPr>
                <w:rFonts w:ascii="Arial" w:hAnsi="Arial" w:cs="Arial"/>
                <w:sz w:val="20"/>
                <w:szCs w:val="20"/>
              </w:rPr>
              <w:t>района</w:t>
            </w:r>
          </w:p>
        </w:tc>
      </w:tr>
      <w:tr w:rsidR="00FF7DA0" w:rsidRPr="00965287" w:rsidTr="00233668">
        <w:trPr>
          <w:trHeight w:val="1554"/>
          <w:tblCellSpacing w:w="5" w:type="nil"/>
        </w:trPr>
        <w:tc>
          <w:tcPr>
            <w:tcW w:w="592" w:type="dxa"/>
          </w:tcPr>
          <w:p w:rsidR="00FF7DA0" w:rsidRPr="00965287" w:rsidRDefault="00FF7DA0" w:rsidP="00233668">
            <w:pPr>
              <w:jc w:val="center"/>
              <w:rPr>
                <w:rFonts w:ascii="Arial" w:hAnsi="Arial" w:cs="Arial"/>
                <w:sz w:val="20"/>
                <w:szCs w:val="20"/>
              </w:rPr>
            </w:pPr>
            <w:r w:rsidRPr="00965287">
              <w:rPr>
                <w:rFonts w:ascii="Arial" w:hAnsi="Arial" w:cs="Arial"/>
                <w:sz w:val="20"/>
                <w:szCs w:val="20"/>
              </w:rPr>
              <w:lastRenderedPageBreak/>
              <w:t>1.2</w:t>
            </w:r>
          </w:p>
        </w:tc>
        <w:tc>
          <w:tcPr>
            <w:tcW w:w="2949" w:type="dxa"/>
          </w:tcPr>
          <w:p w:rsidR="00FF7DA0" w:rsidRPr="00965287" w:rsidRDefault="00FF7DA0" w:rsidP="00FF7DA0">
            <w:pPr>
              <w:jc w:val="center"/>
              <w:rPr>
                <w:rFonts w:ascii="Arial" w:hAnsi="Arial" w:cs="Arial"/>
                <w:sz w:val="20"/>
                <w:szCs w:val="20"/>
              </w:rPr>
            </w:pPr>
            <w:r w:rsidRPr="00965287">
              <w:rPr>
                <w:rFonts w:ascii="Arial" w:hAnsi="Arial" w:cs="Arial"/>
                <w:sz w:val="20"/>
                <w:szCs w:val="20"/>
              </w:rPr>
              <w:t>Формирование списков молодых семей – участников федеральной программы, изъявивших желание получить социальную выплату на приобретение (строительство) жилого помещения в планируемом году и предоставление их в Департамент архитектуры и строительства Томской области</w:t>
            </w:r>
          </w:p>
        </w:tc>
        <w:tc>
          <w:tcPr>
            <w:tcW w:w="1621" w:type="dxa"/>
          </w:tcPr>
          <w:p w:rsidR="00FF7DA0" w:rsidRPr="00183885" w:rsidRDefault="00FF7DA0" w:rsidP="00D929FD">
            <w:pPr>
              <w:widowControl w:val="0"/>
              <w:autoSpaceDE w:val="0"/>
              <w:autoSpaceDN w:val="0"/>
              <w:adjustRightInd w:val="0"/>
              <w:spacing w:after="0" w:line="240" w:lineRule="auto"/>
              <w:jc w:val="center"/>
              <w:rPr>
                <w:rFonts w:ascii="Arial" w:eastAsia="Times New Roman" w:hAnsi="Arial" w:cs="Arial"/>
                <w:sz w:val="20"/>
                <w:szCs w:val="20"/>
                <w:lang w:eastAsia="ru-RU"/>
              </w:rPr>
            </w:pPr>
            <w:r w:rsidRPr="00183885">
              <w:rPr>
                <w:rFonts w:ascii="Arial" w:hAnsi="Arial" w:cs="Arial"/>
                <w:sz w:val="20"/>
                <w:szCs w:val="20"/>
              </w:rPr>
              <w:t>2016-202</w:t>
            </w:r>
            <w:r w:rsidR="00D929FD" w:rsidRPr="00183885">
              <w:rPr>
                <w:rFonts w:ascii="Arial" w:hAnsi="Arial" w:cs="Arial"/>
                <w:sz w:val="20"/>
                <w:szCs w:val="20"/>
              </w:rPr>
              <w:t>8</w:t>
            </w:r>
            <w:r w:rsidRPr="00183885">
              <w:rPr>
                <w:rFonts w:ascii="Arial" w:hAnsi="Arial" w:cs="Arial"/>
                <w:sz w:val="20"/>
                <w:szCs w:val="20"/>
              </w:rPr>
              <w:t xml:space="preserve"> годы (ежегодно до 1 июня</w:t>
            </w:r>
          </w:p>
        </w:tc>
        <w:tc>
          <w:tcPr>
            <w:tcW w:w="1418" w:type="dxa"/>
          </w:tcPr>
          <w:p w:rsidR="00FF7DA0" w:rsidRPr="00183885" w:rsidRDefault="00FF7DA0"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r w:rsidRPr="00183885">
              <w:rPr>
                <w:rFonts w:ascii="Arial" w:eastAsia="Times New Roman" w:hAnsi="Arial" w:cs="Arial"/>
                <w:sz w:val="20"/>
                <w:szCs w:val="20"/>
                <w:lang w:eastAsia="ru-RU"/>
              </w:rPr>
              <w:t>б/ф</w:t>
            </w:r>
          </w:p>
        </w:tc>
        <w:tc>
          <w:tcPr>
            <w:tcW w:w="992" w:type="dxa"/>
          </w:tcPr>
          <w:p w:rsidR="00FF7DA0" w:rsidRPr="00965287" w:rsidRDefault="00FF7DA0"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r w:rsidRPr="00965287">
              <w:rPr>
                <w:rFonts w:ascii="Arial" w:eastAsia="Times New Roman" w:hAnsi="Arial" w:cs="Arial"/>
                <w:sz w:val="20"/>
                <w:szCs w:val="20"/>
                <w:lang w:eastAsia="ru-RU"/>
              </w:rPr>
              <w:t>0</w:t>
            </w:r>
          </w:p>
        </w:tc>
        <w:tc>
          <w:tcPr>
            <w:tcW w:w="1134" w:type="dxa"/>
          </w:tcPr>
          <w:p w:rsidR="00FF7DA0" w:rsidRPr="00965287" w:rsidRDefault="00FF7DA0"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r w:rsidRPr="00965287">
              <w:rPr>
                <w:rFonts w:ascii="Arial" w:eastAsia="Times New Roman" w:hAnsi="Arial" w:cs="Arial"/>
                <w:sz w:val="20"/>
                <w:szCs w:val="20"/>
                <w:lang w:eastAsia="ru-RU"/>
              </w:rPr>
              <w:t>0</w:t>
            </w:r>
          </w:p>
        </w:tc>
        <w:tc>
          <w:tcPr>
            <w:tcW w:w="850" w:type="dxa"/>
          </w:tcPr>
          <w:p w:rsidR="00FF7DA0" w:rsidRPr="00965287" w:rsidRDefault="00FF7DA0"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r w:rsidRPr="00965287">
              <w:rPr>
                <w:rFonts w:ascii="Arial" w:eastAsia="Times New Roman" w:hAnsi="Arial" w:cs="Arial"/>
                <w:sz w:val="20"/>
                <w:szCs w:val="20"/>
                <w:lang w:eastAsia="ru-RU"/>
              </w:rPr>
              <w:t>0</w:t>
            </w:r>
          </w:p>
        </w:tc>
        <w:tc>
          <w:tcPr>
            <w:tcW w:w="1134" w:type="dxa"/>
          </w:tcPr>
          <w:p w:rsidR="00FF7DA0" w:rsidRPr="00965287" w:rsidRDefault="00FF7DA0"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r w:rsidRPr="00965287">
              <w:rPr>
                <w:rFonts w:ascii="Arial" w:eastAsia="Times New Roman" w:hAnsi="Arial" w:cs="Arial"/>
                <w:sz w:val="20"/>
                <w:szCs w:val="20"/>
                <w:lang w:eastAsia="ru-RU"/>
              </w:rPr>
              <w:t>0</w:t>
            </w:r>
          </w:p>
        </w:tc>
        <w:tc>
          <w:tcPr>
            <w:tcW w:w="2130" w:type="dxa"/>
            <w:tcBorders>
              <w:top w:val="single" w:sz="4" w:space="0" w:color="auto"/>
              <w:bottom w:val="single" w:sz="4" w:space="0" w:color="auto"/>
            </w:tcBorders>
          </w:tcPr>
          <w:p w:rsidR="00FF7DA0" w:rsidRPr="00965287" w:rsidRDefault="00FF7DA0" w:rsidP="00FF7DA0">
            <w:pPr>
              <w:widowControl w:val="0"/>
              <w:autoSpaceDE w:val="0"/>
              <w:autoSpaceDN w:val="0"/>
              <w:adjustRightInd w:val="0"/>
              <w:spacing w:after="0" w:line="240" w:lineRule="auto"/>
              <w:jc w:val="right"/>
              <w:rPr>
                <w:rFonts w:ascii="Arial" w:hAnsi="Arial" w:cs="Arial"/>
                <w:sz w:val="20"/>
                <w:szCs w:val="20"/>
              </w:rPr>
            </w:pPr>
          </w:p>
          <w:p w:rsidR="00FF7DA0" w:rsidRPr="00965287" w:rsidRDefault="00FF7DA0" w:rsidP="00FF7DA0">
            <w:pPr>
              <w:widowControl w:val="0"/>
              <w:autoSpaceDE w:val="0"/>
              <w:autoSpaceDN w:val="0"/>
              <w:adjustRightInd w:val="0"/>
              <w:spacing w:after="0" w:line="240" w:lineRule="auto"/>
              <w:jc w:val="right"/>
              <w:rPr>
                <w:rFonts w:ascii="Arial" w:hAnsi="Arial" w:cs="Arial"/>
                <w:sz w:val="20"/>
                <w:szCs w:val="20"/>
              </w:rPr>
            </w:pPr>
          </w:p>
          <w:p w:rsidR="00FF7DA0" w:rsidRPr="00965287" w:rsidRDefault="00FF7DA0"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c>
          <w:tcPr>
            <w:tcW w:w="2268" w:type="dxa"/>
            <w:tcBorders>
              <w:top w:val="single" w:sz="4" w:space="0" w:color="auto"/>
              <w:bottom w:val="single" w:sz="4" w:space="0" w:color="auto"/>
            </w:tcBorders>
          </w:tcPr>
          <w:p w:rsidR="00FF7DA0" w:rsidRPr="00965287" w:rsidRDefault="00FF7DA0" w:rsidP="00FF7DA0">
            <w:pPr>
              <w:widowControl w:val="0"/>
              <w:autoSpaceDE w:val="0"/>
              <w:autoSpaceDN w:val="0"/>
              <w:adjustRightInd w:val="0"/>
              <w:spacing w:after="0" w:line="240" w:lineRule="auto"/>
              <w:jc w:val="center"/>
              <w:rPr>
                <w:rFonts w:ascii="Arial" w:hAnsi="Arial" w:cs="Arial"/>
                <w:sz w:val="20"/>
                <w:szCs w:val="20"/>
              </w:rPr>
            </w:pPr>
            <w:r w:rsidRPr="00965287">
              <w:rPr>
                <w:rFonts w:ascii="Arial" w:hAnsi="Arial" w:cs="Arial"/>
                <w:sz w:val="20"/>
                <w:szCs w:val="20"/>
              </w:rPr>
              <w:t>Отдел по связям с общественностью,</w:t>
            </w:r>
          </w:p>
          <w:p w:rsidR="00FF7DA0" w:rsidRPr="00965287" w:rsidRDefault="00FF7DA0" w:rsidP="00FF7DA0">
            <w:pPr>
              <w:widowControl w:val="0"/>
              <w:autoSpaceDE w:val="0"/>
              <w:autoSpaceDN w:val="0"/>
              <w:adjustRightInd w:val="0"/>
              <w:spacing w:after="0" w:line="240" w:lineRule="auto"/>
              <w:jc w:val="center"/>
              <w:rPr>
                <w:rFonts w:ascii="Arial" w:hAnsi="Arial" w:cs="Arial"/>
                <w:sz w:val="20"/>
                <w:szCs w:val="20"/>
              </w:rPr>
            </w:pPr>
            <w:r w:rsidRPr="00965287">
              <w:rPr>
                <w:rFonts w:ascii="Arial" w:hAnsi="Arial" w:cs="Arial"/>
                <w:sz w:val="20"/>
                <w:szCs w:val="20"/>
              </w:rPr>
              <w:t>поселениями и средствами массовой</w:t>
            </w:r>
          </w:p>
          <w:p w:rsidR="00FF7DA0" w:rsidRPr="00965287" w:rsidRDefault="00FF7DA0"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r w:rsidRPr="00965287">
              <w:rPr>
                <w:rFonts w:ascii="Arial" w:hAnsi="Arial" w:cs="Arial"/>
                <w:sz w:val="20"/>
                <w:szCs w:val="20"/>
              </w:rPr>
              <w:t>информации Администрации Верхнекетского района</w:t>
            </w:r>
          </w:p>
        </w:tc>
      </w:tr>
      <w:tr w:rsidR="00FF7DA0" w:rsidRPr="00965287" w:rsidTr="00FF7DA0">
        <w:trPr>
          <w:tblCellSpacing w:w="5" w:type="nil"/>
        </w:trPr>
        <w:tc>
          <w:tcPr>
            <w:tcW w:w="592" w:type="dxa"/>
          </w:tcPr>
          <w:p w:rsidR="00FF7DA0" w:rsidRPr="00965287" w:rsidRDefault="00FF7DA0" w:rsidP="00233668">
            <w:pPr>
              <w:jc w:val="center"/>
              <w:rPr>
                <w:rFonts w:ascii="Arial" w:hAnsi="Arial" w:cs="Arial"/>
                <w:sz w:val="20"/>
                <w:szCs w:val="20"/>
              </w:rPr>
            </w:pPr>
            <w:r w:rsidRPr="00965287">
              <w:rPr>
                <w:rFonts w:ascii="Arial" w:hAnsi="Arial" w:cs="Arial"/>
                <w:sz w:val="20"/>
                <w:szCs w:val="20"/>
              </w:rPr>
              <w:t>1.3</w:t>
            </w:r>
          </w:p>
        </w:tc>
        <w:tc>
          <w:tcPr>
            <w:tcW w:w="2949" w:type="dxa"/>
          </w:tcPr>
          <w:p w:rsidR="00FF7DA0" w:rsidRPr="00965287" w:rsidRDefault="00FF7DA0" w:rsidP="00FF7DA0">
            <w:pPr>
              <w:jc w:val="center"/>
              <w:rPr>
                <w:rFonts w:ascii="Arial" w:hAnsi="Arial" w:cs="Arial"/>
                <w:sz w:val="20"/>
                <w:szCs w:val="20"/>
              </w:rPr>
            </w:pPr>
            <w:r w:rsidRPr="00965287">
              <w:rPr>
                <w:rFonts w:ascii="Arial" w:hAnsi="Arial" w:cs="Arial"/>
                <w:sz w:val="20"/>
                <w:szCs w:val="20"/>
              </w:rPr>
              <w:t>Установление норматива стоимости 1 кв. метра общей площади жилья по муниципальному образованию для расчета размера социальных выплат</w:t>
            </w:r>
          </w:p>
        </w:tc>
        <w:tc>
          <w:tcPr>
            <w:tcW w:w="1621" w:type="dxa"/>
          </w:tcPr>
          <w:p w:rsidR="00FF7DA0" w:rsidRPr="00183885" w:rsidRDefault="00FF7DA0" w:rsidP="00D929FD">
            <w:pPr>
              <w:widowControl w:val="0"/>
              <w:autoSpaceDE w:val="0"/>
              <w:autoSpaceDN w:val="0"/>
              <w:adjustRightInd w:val="0"/>
              <w:spacing w:after="0" w:line="240" w:lineRule="auto"/>
              <w:jc w:val="center"/>
              <w:rPr>
                <w:rFonts w:ascii="Arial" w:eastAsia="Times New Roman" w:hAnsi="Arial" w:cs="Arial"/>
                <w:sz w:val="20"/>
                <w:szCs w:val="20"/>
                <w:lang w:eastAsia="ru-RU"/>
              </w:rPr>
            </w:pPr>
            <w:r w:rsidRPr="00183885">
              <w:rPr>
                <w:rFonts w:ascii="Arial" w:hAnsi="Arial" w:cs="Arial"/>
                <w:sz w:val="20"/>
                <w:szCs w:val="20"/>
              </w:rPr>
              <w:t>2016-202</w:t>
            </w:r>
            <w:r w:rsidR="00D929FD" w:rsidRPr="00183885">
              <w:rPr>
                <w:rFonts w:ascii="Arial" w:hAnsi="Arial" w:cs="Arial"/>
                <w:sz w:val="20"/>
                <w:szCs w:val="20"/>
              </w:rPr>
              <w:t>8</w:t>
            </w:r>
            <w:r w:rsidRPr="00183885">
              <w:rPr>
                <w:rFonts w:ascii="Arial" w:hAnsi="Arial" w:cs="Arial"/>
                <w:sz w:val="20"/>
                <w:szCs w:val="20"/>
              </w:rPr>
              <w:t xml:space="preserve"> годы</w:t>
            </w:r>
          </w:p>
        </w:tc>
        <w:tc>
          <w:tcPr>
            <w:tcW w:w="1418" w:type="dxa"/>
          </w:tcPr>
          <w:p w:rsidR="00FF7DA0" w:rsidRPr="00183885" w:rsidRDefault="00FF7DA0"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r w:rsidRPr="00183885">
              <w:rPr>
                <w:rFonts w:ascii="Arial" w:eastAsia="Times New Roman" w:hAnsi="Arial" w:cs="Arial"/>
                <w:sz w:val="20"/>
                <w:szCs w:val="20"/>
                <w:lang w:eastAsia="ru-RU"/>
              </w:rPr>
              <w:t>б/ф</w:t>
            </w:r>
          </w:p>
        </w:tc>
        <w:tc>
          <w:tcPr>
            <w:tcW w:w="992" w:type="dxa"/>
          </w:tcPr>
          <w:p w:rsidR="00FF7DA0" w:rsidRPr="00965287" w:rsidRDefault="00FF7DA0"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r w:rsidRPr="00965287">
              <w:rPr>
                <w:rFonts w:ascii="Arial" w:eastAsia="Times New Roman" w:hAnsi="Arial" w:cs="Arial"/>
                <w:sz w:val="20"/>
                <w:szCs w:val="20"/>
                <w:lang w:eastAsia="ru-RU"/>
              </w:rPr>
              <w:t>0</w:t>
            </w:r>
          </w:p>
        </w:tc>
        <w:tc>
          <w:tcPr>
            <w:tcW w:w="1134" w:type="dxa"/>
          </w:tcPr>
          <w:p w:rsidR="00FF7DA0" w:rsidRPr="00965287" w:rsidRDefault="00FF7DA0"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r w:rsidRPr="00965287">
              <w:rPr>
                <w:rFonts w:ascii="Arial" w:eastAsia="Times New Roman" w:hAnsi="Arial" w:cs="Arial"/>
                <w:sz w:val="20"/>
                <w:szCs w:val="20"/>
                <w:lang w:eastAsia="ru-RU"/>
              </w:rPr>
              <w:t>0</w:t>
            </w:r>
          </w:p>
        </w:tc>
        <w:tc>
          <w:tcPr>
            <w:tcW w:w="850" w:type="dxa"/>
          </w:tcPr>
          <w:p w:rsidR="00FF7DA0" w:rsidRPr="00965287" w:rsidRDefault="00FF7DA0"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r w:rsidRPr="00965287">
              <w:rPr>
                <w:rFonts w:ascii="Arial" w:eastAsia="Times New Roman" w:hAnsi="Arial" w:cs="Arial"/>
                <w:sz w:val="20"/>
                <w:szCs w:val="20"/>
                <w:lang w:eastAsia="ru-RU"/>
              </w:rPr>
              <w:t>0</w:t>
            </w:r>
          </w:p>
        </w:tc>
        <w:tc>
          <w:tcPr>
            <w:tcW w:w="1134" w:type="dxa"/>
          </w:tcPr>
          <w:p w:rsidR="00FF7DA0" w:rsidRPr="00965287" w:rsidRDefault="00FF7DA0"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r w:rsidRPr="00965287">
              <w:rPr>
                <w:rFonts w:ascii="Arial" w:eastAsia="Times New Roman" w:hAnsi="Arial" w:cs="Arial"/>
                <w:sz w:val="20"/>
                <w:szCs w:val="20"/>
                <w:lang w:eastAsia="ru-RU"/>
              </w:rPr>
              <w:t>0</w:t>
            </w:r>
          </w:p>
        </w:tc>
        <w:tc>
          <w:tcPr>
            <w:tcW w:w="2130" w:type="dxa"/>
            <w:tcBorders>
              <w:top w:val="single" w:sz="4" w:space="0" w:color="auto"/>
            </w:tcBorders>
          </w:tcPr>
          <w:p w:rsidR="00FF7DA0" w:rsidRPr="00965287" w:rsidRDefault="00FF7DA0"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c>
          <w:tcPr>
            <w:tcW w:w="2268" w:type="dxa"/>
            <w:tcBorders>
              <w:top w:val="single" w:sz="4" w:space="0" w:color="auto"/>
            </w:tcBorders>
          </w:tcPr>
          <w:p w:rsidR="00FF7DA0" w:rsidRPr="00965287" w:rsidRDefault="00FF7DA0"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r w:rsidRPr="00965287">
              <w:rPr>
                <w:rFonts w:ascii="Arial" w:hAnsi="Arial" w:cs="Arial"/>
                <w:sz w:val="20"/>
                <w:szCs w:val="20"/>
              </w:rPr>
              <w:t>Отдел по связям с общественностью, поселениями и средствами массовой информации Администрации Верхнекетского района</w:t>
            </w:r>
          </w:p>
        </w:tc>
      </w:tr>
      <w:tr w:rsidR="00B715CF" w:rsidRPr="00965287" w:rsidTr="0089501A">
        <w:trPr>
          <w:trHeight w:val="423"/>
          <w:tblCellSpacing w:w="5" w:type="nil"/>
        </w:trPr>
        <w:tc>
          <w:tcPr>
            <w:tcW w:w="592" w:type="dxa"/>
            <w:vMerge w:val="restart"/>
          </w:tcPr>
          <w:p w:rsidR="00B715CF" w:rsidRPr="00965287" w:rsidRDefault="00B715CF" w:rsidP="00233668">
            <w:pPr>
              <w:jc w:val="center"/>
              <w:rPr>
                <w:rFonts w:ascii="Arial" w:hAnsi="Arial" w:cs="Arial"/>
                <w:sz w:val="20"/>
                <w:szCs w:val="20"/>
                <w:highlight w:val="yellow"/>
              </w:rPr>
            </w:pPr>
            <w:r w:rsidRPr="00965287">
              <w:rPr>
                <w:rFonts w:ascii="Arial" w:hAnsi="Arial" w:cs="Arial"/>
                <w:sz w:val="20"/>
                <w:szCs w:val="20"/>
              </w:rPr>
              <w:t>1.4</w:t>
            </w:r>
          </w:p>
        </w:tc>
        <w:tc>
          <w:tcPr>
            <w:tcW w:w="2949" w:type="dxa"/>
            <w:vMerge w:val="restart"/>
          </w:tcPr>
          <w:p w:rsidR="00B715CF" w:rsidRPr="00965287" w:rsidRDefault="00B715CF" w:rsidP="00FF7DA0">
            <w:pPr>
              <w:spacing w:after="0"/>
              <w:jc w:val="center"/>
              <w:rPr>
                <w:rFonts w:ascii="Arial" w:hAnsi="Arial" w:cs="Arial"/>
                <w:sz w:val="20"/>
                <w:szCs w:val="20"/>
              </w:rPr>
            </w:pPr>
            <w:r w:rsidRPr="00965287">
              <w:rPr>
                <w:rFonts w:ascii="Arial" w:hAnsi="Arial" w:cs="Arial"/>
                <w:sz w:val="20"/>
                <w:szCs w:val="20"/>
              </w:rPr>
              <w:t>Реализация мероприятий</w:t>
            </w:r>
          </w:p>
          <w:p w:rsidR="00B715CF" w:rsidRPr="00965287" w:rsidRDefault="00B715CF" w:rsidP="00FF7DA0">
            <w:pPr>
              <w:spacing w:after="0"/>
              <w:jc w:val="center"/>
              <w:rPr>
                <w:rFonts w:ascii="Arial" w:hAnsi="Arial" w:cs="Arial"/>
                <w:sz w:val="20"/>
                <w:szCs w:val="20"/>
              </w:rPr>
            </w:pPr>
            <w:r w:rsidRPr="00965287">
              <w:rPr>
                <w:rFonts w:ascii="Arial" w:hAnsi="Arial" w:cs="Arial"/>
                <w:sz w:val="20"/>
                <w:szCs w:val="20"/>
              </w:rPr>
              <w:t>по обеспечению жильем молодых</w:t>
            </w:r>
          </w:p>
          <w:p w:rsidR="00B715CF" w:rsidRPr="00965287" w:rsidRDefault="00B715CF" w:rsidP="00FF7DA0">
            <w:pPr>
              <w:spacing w:after="0"/>
              <w:jc w:val="center"/>
              <w:rPr>
                <w:rFonts w:ascii="Arial" w:hAnsi="Arial" w:cs="Arial"/>
                <w:sz w:val="20"/>
                <w:szCs w:val="20"/>
                <w:highlight w:val="yellow"/>
              </w:rPr>
            </w:pPr>
            <w:r w:rsidRPr="00965287">
              <w:rPr>
                <w:rFonts w:ascii="Arial" w:hAnsi="Arial" w:cs="Arial"/>
                <w:sz w:val="20"/>
                <w:szCs w:val="20"/>
              </w:rPr>
              <w:t>семей</w:t>
            </w:r>
          </w:p>
        </w:tc>
        <w:tc>
          <w:tcPr>
            <w:tcW w:w="1621" w:type="dxa"/>
            <w:shd w:val="clear" w:color="auto" w:fill="FFFFFF"/>
          </w:tcPr>
          <w:p w:rsidR="00B715CF" w:rsidRPr="00183885" w:rsidRDefault="00B715CF" w:rsidP="00FF7DA0">
            <w:pPr>
              <w:jc w:val="center"/>
              <w:rPr>
                <w:rFonts w:ascii="Arial" w:hAnsi="Arial" w:cs="Arial"/>
                <w:color w:val="000000"/>
                <w:sz w:val="20"/>
                <w:szCs w:val="20"/>
              </w:rPr>
            </w:pPr>
            <w:r w:rsidRPr="00183885">
              <w:rPr>
                <w:rFonts w:ascii="Arial" w:hAnsi="Arial" w:cs="Arial"/>
                <w:color w:val="000000"/>
                <w:sz w:val="20"/>
                <w:szCs w:val="20"/>
              </w:rPr>
              <w:t>Всего</w:t>
            </w:r>
          </w:p>
        </w:tc>
        <w:tc>
          <w:tcPr>
            <w:tcW w:w="1418" w:type="dxa"/>
            <w:shd w:val="clear" w:color="auto" w:fill="FFFFFF"/>
          </w:tcPr>
          <w:p w:rsidR="00B715CF" w:rsidRPr="00183885" w:rsidRDefault="00B715CF" w:rsidP="00FF7DA0">
            <w:pPr>
              <w:jc w:val="center"/>
              <w:rPr>
                <w:rFonts w:ascii="Arial" w:hAnsi="Arial" w:cs="Arial"/>
                <w:color w:val="000000"/>
                <w:sz w:val="20"/>
                <w:szCs w:val="20"/>
              </w:rPr>
            </w:pPr>
            <w:r w:rsidRPr="00183885">
              <w:rPr>
                <w:rFonts w:ascii="Arial" w:hAnsi="Arial" w:cs="Arial"/>
                <w:color w:val="000000"/>
                <w:sz w:val="20"/>
                <w:szCs w:val="20"/>
              </w:rPr>
              <w:t>10121,60</w:t>
            </w:r>
          </w:p>
        </w:tc>
        <w:tc>
          <w:tcPr>
            <w:tcW w:w="992" w:type="dxa"/>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667,90</w:t>
            </w:r>
          </w:p>
        </w:tc>
        <w:tc>
          <w:tcPr>
            <w:tcW w:w="1134" w:type="dxa"/>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499,6</w:t>
            </w:r>
          </w:p>
        </w:tc>
        <w:tc>
          <w:tcPr>
            <w:tcW w:w="850" w:type="dxa"/>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932,7</w:t>
            </w:r>
          </w:p>
        </w:tc>
        <w:tc>
          <w:tcPr>
            <w:tcW w:w="1134" w:type="dxa"/>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8021,40</w:t>
            </w:r>
          </w:p>
        </w:tc>
        <w:tc>
          <w:tcPr>
            <w:tcW w:w="2130" w:type="dxa"/>
            <w:vMerge w:val="restart"/>
            <w:shd w:val="clear" w:color="auto" w:fill="FFFFFF"/>
          </w:tcPr>
          <w:p w:rsidR="00B715CF" w:rsidRPr="00965287" w:rsidRDefault="00B715CF" w:rsidP="00FF7DA0">
            <w:pPr>
              <w:jc w:val="right"/>
              <w:rPr>
                <w:rFonts w:ascii="Arial" w:hAnsi="Arial" w:cs="Arial"/>
                <w:color w:val="000000"/>
                <w:sz w:val="20"/>
                <w:szCs w:val="20"/>
              </w:rPr>
            </w:pPr>
          </w:p>
        </w:tc>
        <w:tc>
          <w:tcPr>
            <w:tcW w:w="2268" w:type="dxa"/>
            <w:vMerge w:val="restart"/>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sz w:val="20"/>
                <w:szCs w:val="20"/>
              </w:rPr>
              <w:t>Отдел по связям с общественностью, поселениями и средствами массовой информации Администрации Верхнекетского района</w:t>
            </w:r>
          </w:p>
        </w:tc>
      </w:tr>
      <w:tr w:rsidR="00B715CF" w:rsidRPr="00965287" w:rsidTr="00233668">
        <w:trPr>
          <w:trHeight w:hRule="exact" w:val="284"/>
          <w:tblCellSpacing w:w="5" w:type="nil"/>
        </w:trPr>
        <w:tc>
          <w:tcPr>
            <w:tcW w:w="592" w:type="dxa"/>
            <w:vMerge/>
          </w:tcPr>
          <w:p w:rsidR="00B715CF" w:rsidRPr="00965287" w:rsidRDefault="00B715CF" w:rsidP="00FF7DA0">
            <w:pPr>
              <w:jc w:val="right"/>
              <w:rPr>
                <w:rFonts w:ascii="Arial" w:hAnsi="Arial" w:cs="Arial"/>
                <w:sz w:val="20"/>
                <w:szCs w:val="20"/>
                <w:highlight w:val="yellow"/>
              </w:rPr>
            </w:pPr>
          </w:p>
        </w:tc>
        <w:tc>
          <w:tcPr>
            <w:tcW w:w="2949" w:type="dxa"/>
            <w:vMerge/>
          </w:tcPr>
          <w:p w:rsidR="00B715CF" w:rsidRPr="00965287" w:rsidRDefault="00B715CF" w:rsidP="00FF7DA0">
            <w:pPr>
              <w:jc w:val="center"/>
              <w:rPr>
                <w:rFonts w:ascii="Arial" w:hAnsi="Arial" w:cs="Arial"/>
                <w:sz w:val="20"/>
                <w:szCs w:val="20"/>
                <w:highlight w:val="yellow"/>
              </w:rPr>
            </w:pPr>
          </w:p>
        </w:tc>
        <w:tc>
          <w:tcPr>
            <w:tcW w:w="1621" w:type="dxa"/>
            <w:shd w:val="clear" w:color="auto" w:fill="FFFFFF"/>
          </w:tcPr>
          <w:p w:rsidR="00B715CF" w:rsidRPr="00183885" w:rsidRDefault="00B715CF" w:rsidP="00FF7DA0">
            <w:pPr>
              <w:jc w:val="center"/>
              <w:rPr>
                <w:rFonts w:ascii="Arial" w:hAnsi="Arial" w:cs="Arial"/>
                <w:color w:val="000000"/>
                <w:sz w:val="20"/>
                <w:szCs w:val="20"/>
              </w:rPr>
            </w:pPr>
            <w:r w:rsidRPr="00183885">
              <w:rPr>
                <w:rFonts w:ascii="Arial" w:hAnsi="Arial" w:cs="Arial"/>
                <w:color w:val="000000"/>
                <w:sz w:val="20"/>
                <w:szCs w:val="20"/>
              </w:rPr>
              <w:t>2016 год</w:t>
            </w:r>
          </w:p>
        </w:tc>
        <w:tc>
          <w:tcPr>
            <w:tcW w:w="1418" w:type="dxa"/>
            <w:shd w:val="clear" w:color="auto" w:fill="FFFFFF"/>
          </w:tcPr>
          <w:p w:rsidR="00B715CF" w:rsidRPr="00183885" w:rsidRDefault="00B715CF" w:rsidP="00FF7DA0">
            <w:pPr>
              <w:jc w:val="center"/>
              <w:rPr>
                <w:rFonts w:ascii="Arial" w:hAnsi="Arial" w:cs="Arial"/>
                <w:color w:val="000000"/>
                <w:sz w:val="20"/>
                <w:szCs w:val="20"/>
              </w:rPr>
            </w:pPr>
            <w:r w:rsidRPr="00183885">
              <w:rPr>
                <w:rFonts w:ascii="Arial" w:hAnsi="Arial" w:cs="Arial"/>
                <w:color w:val="000000"/>
                <w:sz w:val="20"/>
                <w:szCs w:val="20"/>
              </w:rPr>
              <w:t>1150,10</w:t>
            </w:r>
          </w:p>
        </w:tc>
        <w:tc>
          <w:tcPr>
            <w:tcW w:w="992" w:type="dxa"/>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128,10</w:t>
            </w:r>
          </w:p>
        </w:tc>
        <w:tc>
          <w:tcPr>
            <w:tcW w:w="1134" w:type="dxa"/>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104,00</w:t>
            </w:r>
          </w:p>
        </w:tc>
        <w:tc>
          <w:tcPr>
            <w:tcW w:w="850" w:type="dxa"/>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104,00</w:t>
            </w:r>
          </w:p>
        </w:tc>
        <w:tc>
          <w:tcPr>
            <w:tcW w:w="1134" w:type="dxa"/>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814,00</w:t>
            </w:r>
          </w:p>
        </w:tc>
        <w:tc>
          <w:tcPr>
            <w:tcW w:w="2130"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c>
          <w:tcPr>
            <w:tcW w:w="2268" w:type="dxa"/>
            <w:vMerge/>
          </w:tcPr>
          <w:p w:rsidR="00B715CF" w:rsidRPr="00965287" w:rsidRDefault="00B715CF"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p>
        </w:tc>
      </w:tr>
      <w:tr w:rsidR="00B715CF" w:rsidRPr="00965287" w:rsidTr="00233668">
        <w:trPr>
          <w:trHeight w:hRule="exact" w:val="284"/>
          <w:tblCellSpacing w:w="5" w:type="nil"/>
        </w:trPr>
        <w:tc>
          <w:tcPr>
            <w:tcW w:w="592" w:type="dxa"/>
            <w:vMerge/>
          </w:tcPr>
          <w:p w:rsidR="00B715CF" w:rsidRPr="00965287" w:rsidRDefault="00B715CF" w:rsidP="00FF7DA0">
            <w:pPr>
              <w:jc w:val="right"/>
              <w:rPr>
                <w:rFonts w:ascii="Arial" w:hAnsi="Arial" w:cs="Arial"/>
                <w:sz w:val="20"/>
                <w:szCs w:val="20"/>
                <w:highlight w:val="yellow"/>
              </w:rPr>
            </w:pPr>
          </w:p>
        </w:tc>
        <w:tc>
          <w:tcPr>
            <w:tcW w:w="2949" w:type="dxa"/>
            <w:vMerge/>
          </w:tcPr>
          <w:p w:rsidR="00B715CF" w:rsidRPr="00965287" w:rsidRDefault="00B715CF" w:rsidP="00FF7DA0">
            <w:pPr>
              <w:jc w:val="center"/>
              <w:rPr>
                <w:rFonts w:ascii="Arial" w:hAnsi="Arial" w:cs="Arial"/>
                <w:sz w:val="20"/>
                <w:szCs w:val="20"/>
                <w:highlight w:val="yellow"/>
              </w:rPr>
            </w:pPr>
          </w:p>
        </w:tc>
        <w:tc>
          <w:tcPr>
            <w:tcW w:w="1621" w:type="dxa"/>
            <w:shd w:val="clear" w:color="auto" w:fill="FFFFFF"/>
          </w:tcPr>
          <w:p w:rsidR="00B715CF" w:rsidRPr="00183885" w:rsidRDefault="00B715CF" w:rsidP="00FF7DA0">
            <w:pPr>
              <w:jc w:val="center"/>
              <w:rPr>
                <w:rFonts w:ascii="Arial" w:hAnsi="Arial" w:cs="Arial"/>
                <w:color w:val="000000"/>
                <w:sz w:val="20"/>
                <w:szCs w:val="20"/>
              </w:rPr>
            </w:pPr>
            <w:r w:rsidRPr="00183885">
              <w:rPr>
                <w:rFonts w:ascii="Arial" w:hAnsi="Arial" w:cs="Arial"/>
                <w:color w:val="000000"/>
                <w:sz w:val="20"/>
                <w:szCs w:val="20"/>
              </w:rPr>
              <w:t>2017 год</w:t>
            </w:r>
          </w:p>
        </w:tc>
        <w:tc>
          <w:tcPr>
            <w:tcW w:w="1418" w:type="dxa"/>
            <w:shd w:val="clear" w:color="auto" w:fill="FFFFFF"/>
          </w:tcPr>
          <w:p w:rsidR="00B715CF" w:rsidRPr="00183885" w:rsidRDefault="00B715CF" w:rsidP="00FF7DA0">
            <w:pPr>
              <w:jc w:val="center"/>
              <w:rPr>
                <w:rFonts w:ascii="Arial" w:hAnsi="Arial" w:cs="Arial"/>
                <w:color w:val="000000"/>
                <w:sz w:val="20"/>
                <w:szCs w:val="20"/>
              </w:rPr>
            </w:pPr>
            <w:r w:rsidRPr="00183885">
              <w:rPr>
                <w:rFonts w:ascii="Arial" w:hAnsi="Arial" w:cs="Arial"/>
                <w:color w:val="000000"/>
                <w:sz w:val="20"/>
                <w:szCs w:val="20"/>
              </w:rPr>
              <w:t>900,00</w:t>
            </w:r>
          </w:p>
        </w:tc>
        <w:tc>
          <w:tcPr>
            <w:tcW w:w="992" w:type="dxa"/>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72,80</w:t>
            </w:r>
          </w:p>
        </w:tc>
        <w:tc>
          <w:tcPr>
            <w:tcW w:w="1134" w:type="dxa"/>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56,70</w:t>
            </w:r>
          </w:p>
        </w:tc>
        <w:tc>
          <w:tcPr>
            <w:tcW w:w="850" w:type="dxa"/>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59,50</w:t>
            </w:r>
          </w:p>
        </w:tc>
        <w:tc>
          <w:tcPr>
            <w:tcW w:w="1134" w:type="dxa"/>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711,00</w:t>
            </w:r>
          </w:p>
        </w:tc>
        <w:tc>
          <w:tcPr>
            <w:tcW w:w="2130"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c>
          <w:tcPr>
            <w:tcW w:w="2268" w:type="dxa"/>
            <w:vMerge/>
          </w:tcPr>
          <w:p w:rsidR="00B715CF" w:rsidRPr="00965287" w:rsidRDefault="00B715CF"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p>
        </w:tc>
      </w:tr>
      <w:tr w:rsidR="00B715CF" w:rsidRPr="00965287" w:rsidTr="00233668">
        <w:trPr>
          <w:trHeight w:hRule="exact" w:val="284"/>
          <w:tblCellSpacing w:w="5" w:type="nil"/>
        </w:trPr>
        <w:tc>
          <w:tcPr>
            <w:tcW w:w="592" w:type="dxa"/>
            <w:vMerge/>
          </w:tcPr>
          <w:p w:rsidR="00B715CF" w:rsidRPr="00965287" w:rsidRDefault="00B715CF" w:rsidP="00FF7DA0">
            <w:pPr>
              <w:jc w:val="right"/>
              <w:rPr>
                <w:rFonts w:ascii="Arial" w:hAnsi="Arial" w:cs="Arial"/>
                <w:sz w:val="20"/>
                <w:szCs w:val="20"/>
                <w:highlight w:val="yellow"/>
              </w:rPr>
            </w:pPr>
          </w:p>
        </w:tc>
        <w:tc>
          <w:tcPr>
            <w:tcW w:w="2949" w:type="dxa"/>
            <w:vMerge/>
          </w:tcPr>
          <w:p w:rsidR="00B715CF" w:rsidRPr="00965287" w:rsidRDefault="00B715CF" w:rsidP="00FF7DA0">
            <w:pPr>
              <w:jc w:val="center"/>
              <w:rPr>
                <w:rFonts w:ascii="Arial" w:hAnsi="Arial" w:cs="Arial"/>
                <w:sz w:val="20"/>
                <w:szCs w:val="20"/>
                <w:highlight w:val="yellow"/>
              </w:rPr>
            </w:pPr>
          </w:p>
        </w:tc>
        <w:tc>
          <w:tcPr>
            <w:tcW w:w="1621" w:type="dxa"/>
            <w:shd w:val="clear" w:color="auto" w:fill="FFFFFF"/>
          </w:tcPr>
          <w:p w:rsidR="00B715CF" w:rsidRPr="00183885" w:rsidRDefault="00B715CF" w:rsidP="00FF7DA0">
            <w:pPr>
              <w:jc w:val="center"/>
              <w:rPr>
                <w:rFonts w:ascii="Arial" w:hAnsi="Arial" w:cs="Arial"/>
                <w:color w:val="000000"/>
                <w:sz w:val="20"/>
                <w:szCs w:val="20"/>
              </w:rPr>
            </w:pPr>
            <w:r w:rsidRPr="00183885">
              <w:rPr>
                <w:rFonts w:ascii="Arial" w:hAnsi="Arial" w:cs="Arial"/>
                <w:color w:val="000000"/>
                <w:sz w:val="20"/>
                <w:szCs w:val="20"/>
              </w:rPr>
              <w:t>2018 год</w:t>
            </w:r>
          </w:p>
        </w:tc>
        <w:tc>
          <w:tcPr>
            <w:tcW w:w="1418" w:type="dxa"/>
            <w:shd w:val="clear" w:color="auto" w:fill="FFFFFF"/>
          </w:tcPr>
          <w:p w:rsidR="00B715CF" w:rsidRPr="00183885" w:rsidRDefault="00B715CF" w:rsidP="00FF7DA0">
            <w:pPr>
              <w:jc w:val="center"/>
              <w:rPr>
                <w:rFonts w:ascii="Arial" w:hAnsi="Arial" w:cs="Arial"/>
                <w:color w:val="000000"/>
                <w:sz w:val="20"/>
                <w:szCs w:val="20"/>
              </w:rPr>
            </w:pPr>
            <w:r w:rsidRPr="00183885">
              <w:rPr>
                <w:rFonts w:ascii="Arial" w:hAnsi="Arial" w:cs="Arial"/>
                <w:color w:val="000000"/>
                <w:sz w:val="20"/>
                <w:szCs w:val="20"/>
              </w:rPr>
              <w:t>661,00</w:t>
            </w:r>
          </w:p>
        </w:tc>
        <w:tc>
          <w:tcPr>
            <w:tcW w:w="992" w:type="dxa"/>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17,00</w:t>
            </w:r>
          </w:p>
        </w:tc>
        <w:tc>
          <w:tcPr>
            <w:tcW w:w="1134" w:type="dxa"/>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45,40</w:t>
            </w:r>
          </w:p>
        </w:tc>
        <w:tc>
          <w:tcPr>
            <w:tcW w:w="850" w:type="dxa"/>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189,60</w:t>
            </w:r>
          </w:p>
        </w:tc>
        <w:tc>
          <w:tcPr>
            <w:tcW w:w="1134" w:type="dxa"/>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409,00</w:t>
            </w:r>
          </w:p>
        </w:tc>
        <w:tc>
          <w:tcPr>
            <w:tcW w:w="2130"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c>
          <w:tcPr>
            <w:tcW w:w="2268" w:type="dxa"/>
            <w:vMerge/>
          </w:tcPr>
          <w:p w:rsidR="00B715CF" w:rsidRPr="00965287" w:rsidRDefault="00B715CF"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p>
        </w:tc>
      </w:tr>
      <w:tr w:rsidR="00B715CF" w:rsidRPr="00965287" w:rsidTr="00233668">
        <w:trPr>
          <w:trHeight w:hRule="exact" w:val="284"/>
          <w:tblCellSpacing w:w="5" w:type="nil"/>
        </w:trPr>
        <w:tc>
          <w:tcPr>
            <w:tcW w:w="592" w:type="dxa"/>
            <w:vMerge/>
          </w:tcPr>
          <w:p w:rsidR="00B715CF" w:rsidRPr="00965287" w:rsidRDefault="00B715CF" w:rsidP="00FF7DA0">
            <w:pPr>
              <w:jc w:val="right"/>
              <w:rPr>
                <w:rFonts w:ascii="Arial" w:hAnsi="Arial" w:cs="Arial"/>
                <w:sz w:val="20"/>
                <w:szCs w:val="20"/>
                <w:highlight w:val="yellow"/>
              </w:rPr>
            </w:pPr>
          </w:p>
        </w:tc>
        <w:tc>
          <w:tcPr>
            <w:tcW w:w="2949" w:type="dxa"/>
            <w:vMerge/>
          </w:tcPr>
          <w:p w:rsidR="00B715CF" w:rsidRPr="00965287" w:rsidRDefault="00B715CF" w:rsidP="00FF7DA0">
            <w:pPr>
              <w:jc w:val="center"/>
              <w:rPr>
                <w:rFonts w:ascii="Arial" w:hAnsi="Arial" w:cs="Arial"/>
                <w:sz w:val="20"/>
                <w:szCs w:val="20"/>
                <w:highlight w:val="yellow"/>
              </w:rPr>
            </w:pPr>
          </w:p>
        </w:tc>
        <w:tc>
          <w:tcPr>
            <w:tcW w:w="1621" w:type="dxa"/>
            <w:shd w:val="clear" w:color="auto" w:fill="FFFFFF"/>
          </w:tcPr>
          <w:p w:rsidR="00B715CF" w:rsidRPr="00183885" w:rsidRDefault="00B715CF" w:rsidP="00FF7DA0">
            <w:pPr>
              <w:jc w:val="center"/>
              <w:rPr>
                <w:rFonts w:ascii="Arial" w:hAnsi="Arial" w:cs="Arial"/>
                <w:color w:val="000000"/>
                <w:sz w:val="20"/>
                <w:szCs w:val="20"/>
              </w:rPr>
            </w:pPr>
            <w:r w:rsidRPr="00183885">
              <w:rPr>
                <w:rFonts w:ascii="Arial" w:hAnsi="Arial" w:cs="Arial"/>
                <w:color w:val="000000"/>
                <w:sz w:val="20"/>
                <w:szCs w:val="20"/>
              </w:rPr>
              <w:t>2019 год</w:t>
            </w:r>
          </w:p>
        </w:tc>
        <w:tc>
          <w:tcPr>
            <w:tcW w:w="1418" w:type="dxa"/>
            <w:shd w:val="clear" w:color="auto" w:fill="FFFFFF"/>
          </w:tcPr>
          <w:p w:rsidR="00B715CF" w:rsidRPr="00183885" w:rsidRDefault="00B715CF" w:rsidP="00FF7DA0">
            <w:pPr>
              <w:jc w:val="center"/>
              <w:rPr>
                <w:rFonts w:ascii="Arial" w:hAnsi="Arial" w:cs="Arial"/>
                <w:color w:val="000000"/>
                <w:sz w:val="20"/>
                <w:szCs w:val="20"/>
              </w:rPr>
            </w:pPr>
            <w:r w:rsidRPr="00183885">
              <w:rPr>
                <w:rFonts w:ascii="Arial" w:hAnsi="Arial" w:cs="Arial"/>
                <w:color w:val="000000"/>
                <w:sz w:val="20"/>
                <w:szCs w:val="20"/>
              </w:rPr>
              <w:t>441,10</w:t>
            </w:r>
          </w:p>
        </w:tc>
        <w:tc>
          <w:tcPr>
            <w:tcW w:w="992" w:type="dxa"/>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25,30</w:t>
            </w:r>
          </w:p>
        </w:tc>
        <w:tc>
          <w:tcPr>
            <w:tcW w:w="1134" w:type="dxa"/>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45,40</w:t>
            </w:r>
          </w:p>
        </w:tc>
        <w:tc>
          <w:tcPr>
            <w:tcW w:w="850" w:type="dxa"/>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181,30</w:t>
            </w:r>
          </w:p>
        </w:tc>
        <w:tc>
          <w:tcPr>
            <w:tcW w:w="1134" w:type="dxa"/>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189,10</w:t>
            </w:r>
          </w:p>
        </w:tc>
        <w:tc>
          <w:tcPr>
            <w:tcW w:w="2130"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c>
          <w:tcPr>
            <w:tcW w:w="2268" w:type="dxa"/>
            <w:vMerge/>
          </w:tcPr>
          <w:p w:rsidR="00B715CF" w:rsidRPr="00965287" w:rsidRDefault="00B715CF"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p>
        </w:tc>
      </w:tr>
      <w:tr w:rsidR="00B715CF" w:rsidRPr="00965287" w:rsidTr="00233668">
        <w:trPr>
          <w:trHeight w:hRule="exact" w:val="284"/>
          <w:tblCellSpacing w:w="5" w:type="nil"/>
        </w:trPr>
        <w:tc>
          <w:tcPr>
            <w:tcW w:w="592" w:type="dxa"/>
            <w:vMerge/>
          </w:tcPr>
          <w:p w:rsidR="00B715CF" w:rsidRPr="00965287" w:rsidRDefault="00B715CF" w:rsidP="00FF7DA0">
            <w:pPr>
              <w:jc w:val="right"/>
              <w:rPr>
                <w:rFonts w:ascii="Arial" w:hAnsi="Arial" w:cs="Arial"/>
                <w:sz w:val="20"/>
                <w:szCs w:val="20"/>
                <w:highlight w:val="yellow"/>
              </w:rPr>
            </w:pPr>
          </w:p>
        </w:tc>
        <w:tc>
          <w:tcPr>
            <w:tcW w:w="2949" w:type="dxa"/>
            <w:vMerge/>
          </w:tcPr>
          <w:p w:rsidR="00B715CF" w:rsidRPr="00965287" w:rsidRDefault="00B715CF" w:rsidP="00FF7DA0">
            <w:pPr>
              <w:jc w:val="center"/>
              <w:rPr>
                <w:rFonts w:ascii="Arial" w:hAnsi="Arial" w:cs="Arial"/>
                <w:sz w:val="20"/>
                <w:szCs w:val="20"/>
                <w:highlight w:val="yellow"/>
              </w:rPr>
            </w:pPr>
          </w:p>
        </w:tc>
        <w:tc>
          <w:tcPr>
            <w:tcW w:w="1621" w:type="dxa"/>
          </w:tcPr>
          <w:p w:rsidR="00B715CF" w:rsidRPr="00183885" w:rsidRDefault="00B715CF" w:rsidP="00FF7DA0">
            <w:pPr>
              <w:jc w:val="center"/>
              <w:rPr>
                <w:rFonts w:ascii="Arial" w:hAnsi="Arial" w:cs="Arial"/>
                <w:color w:val="000000"/>
                <w:sz w:val="20"/>
                <w:szCs w:val="20"/>
              </w:rPr>
            </w:pPr>
            <w:r w:rsidRPr="00183885">
              <w:rPr>
                <w:rFonts w:ascii="Arial" w:hAnsi="Arial" w:cs="Arial"/>
                <w:color w:val="000000"/>
                <w:sz w:val="20"/>
                <w:szCs w:val="20"/>
              </w:rPr>
              <w:t>2020 год</w:t>
            </w:r>
          </w:p>
        </w:tc>
        <w:tc>
          <w:tcPr>
            <w:tcW w:w="1418" w:type="dxa"/>
          </w:tcPr>
          <w:p w:rsidR="00B715CF" w:rsidRPr="00183885" w:rsidRDefault="00B715CF" w:rsidP="00FF7DA0">
            <w:pPr>
              <w:jc w:val="center"/>
              <w:rPr>
                <w:rFonts w:ascii="Arial" w:hAnsi="Arial" w:cs="Arial"/>
                <w:color w:val="000000"/>
                <w:sz w:val="20"/>
                <w:szCs w:val="20"/>
              </w:rPr>
            </w:pPr>
            <w:r w:rsidRPr="00183885">
              <w:rPr>
                <w:rFonts w:ascii="Arial" w:hAnsi="Arial" w:cs="Arial"/>
                <w:color w:val="000000"/>
                <w:sz w:val="20"/>
                <w:szCs w:val="20"/>
              </w:rPr>
              <w:t>2030,40</w:t>
            </w:r>
          </w:p>
        </w:tc>
        <w:tc>
          <w:tcPr>
            <w:tcW w:w="992" w:type="dxa"/>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80,70</w:t>
            </w:r>
          </w:p>
        </w:tc>
        <w:tc>
          <w:tcPr>
            <w:tcW w:w="1134" w:type="dxa"/>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85,70</w:t>
            </w:r>
          </w:p>
        </w:tc>
        <w:tc>
          <w:tcPr>
            <w:tcW w:w="850" w:type="dxa"/>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85,70</w:t>
            </w:r>
          </w:p>
        </w:tc>
        <w:tc>
          <w:tcPr>
            <w:tcW w:w="1134" w:type="dxa"/>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1778,30</w:t>
            </w:r>
          </w:p>
        </w:tc>
        <w:tc>
          <w:tcPr>
            <w:tcW w:w="2130"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c>
          <w:tcPr>
            <w:tcW w:w="2268" w:type="dxa"/>
            <w:vMerge/>
          </w:tcPr>
          <w:p w:rsidR="00B715CF" w:rsidRPr="00965287" w:rsidRDefault="00B715CF"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p>
        </w:tc>
      </w:tr>
      <w:tr w:rsidR="00B715CF" w:rsidRPr="00965287" w:rsidTr="00233668">
        <w:trPr>
          <w:trHeight w:hRule="exact" w:val="284"/>
          <w:tblCellSpacing w:w="5" w:type="nil"/>
        </w:trPr>
        <w:tc>
          <w:tcPr>
            <w:tcW w:w="592" w:type="dxa"/>
            <w:vMerge/>
          </w:tcPr>
          <w:p w:rsidR="00B715CF" w:rsidRPr="00965287" w:rsidRDefault="00B715CF" w:rsidP="00FF7DA0">
            <w:pPr>
              <w:jc w:val="right"/>
              <w:rPr>
                <w:rFonts w:ascii="Arial" w:hAnsi="Arial" w:cs="Arial"/>
                <w:sz w:val="20"/>
                <w:szCs w:val="20"/>
                <w:highlight w:val="yellow"/>
              </w:rPr>
            </w:pPr>
          </w:p>
        </w:tc>
        <w:tc>
          <w:tcPr>
            <w:tcW w:w="2949" w:type="dxa"/>
            <w:vMerge/>
          </w:tcPr>
          <w:p w:rsidR="00B715CF" w:rsidRPr="00965287" w:rsidRDefault="00B715CF" w:rsidP="00FF7DA0">
            <w:pPr>
              <w:jc w:val="center"/>
              <w:rPr>
                <w:rFonts w:ascii="Arial" w:hAnsi="Arial" w:cs="Arial"/>
                <w:sz w:val="20"/>
                <w:szCs w:val="20"/>
                <w:highlight w:val="yellow"/>
              </w:rPr>
            </w:pPr>
          </w:p>
        </w:tc>
        <w:tc>
          <w:tcPr>
            <w:tcW w:w="1621" w:type="dxa"/>
            <w:tcBorders>
              <w:bottom w:val="single" w:sz="4" w:space="0" w:color="auto"/>
            </w:tcBorders>
          </w:tcPr>
          <w:p w:rsidR="00B715CF" w:rsidRPr="00183885" w:rsidRDefault="00B715CF" w:rsidP="00FF7DA0">
            <w:pPr>
              <w:jc w:val="center"/>
              <w:rPr>
                <w:rFonts w:ascii="Arial" w:hAnsi="Arial" w:cs="Arial"/>
                <w:color w:val="000000"/>
                <w:sz w:val="20"/>
                <w:szCs w:val="20"/>
              </w:rPr>
            </w:pPr>
            <w:r w:rsidRPr="00183885">
              <w:rPr>
                <w:rFonts w:ascii="Arial" w:hAnsi="Arial" w:cs="Arial"/>
                <w:color w:val="000000"/>
                <w:sz w:val="20"/>
                <w:szCs w:val="20"/>
              </w:rPr>
              <w:t>2021 год</w:t>
            </w:r>
          </w:p>
        </w:tc>
        <w:tc>
          <w:tcPr>
            <w:tcW w:w="1418" w:type="dxa"/>
          </w:tcPr>
          <w:p w:rsidR="00B715CF" w:rsidRPr="00183885" w:rsidRDefault="00B715CF" w:rsidP="00FF7DA0">
            <w:pPr>
              <w:jc w:val="center"/>
              <w:rPr>
                <w:rFonts w:ascii="Arial" w:hAnsi="Arial" w:cs="Arial"/>
                <w:color w:val="000000"/>
                <w:sz w:val="20"/>
                <w:szCs w:val="20"/>
              </w:rPr>
            </w:pPr>
            <w:r w:rsidRPr="00183885">
              <w:rPr>
                <w:rFonts w:ascii="Arial" w:hAnsi="Arial" w:cs="Arial"/>
                <w:color w:val="000000"/>
                <w:sz w:val="20"/>
                <w:szCs w:val="20"/>
              </w:rPr>
              <w:t>3202,00</w:t>
            </w:r>
          </w:p>
        </w:tc>
        <w:tc>
          <w:tcPr>
            <w:tcW w:w="992" w:type="dxa"/>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222,70</w:t>
            </w:r>
          </w:p>
        </w:tc>
        <w:tc>
          <w:tcPr>
            <w:tcW w:w="1134" w:type="dxa"/>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107,30</w:t>
            </w:r>
          </w:p>
        </w:tc>
        <w:tc>
          <w:tcPr>
            <w:tcW w:w="850" w:type="dxa"/>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237,00</w:t>
            </w:r>
          </w:p>
        </w:tc>
        <w:tc>
          <w:tcPr>
            <w:tcW w:w="1134" w:type="dxa"/>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2635,00</w:t>
            </w:r>
          </w:p>
        </w:tc>
        <w:tc>
          <w:tcPr>
            <w:tcW w:w="2130"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c>
          <w:tcPr>
            <w:tcW w:w="2268" w:type="dxa"/>
            <w:vMerge/>
          </w:tcPr>
          <w:p w:rsidR="00B715CF" w:rsidRPr="00965287" w:rsidRDefault="00B715CF"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p>
        </w:tc>
      </w:tr>
      <w:tr w:rsidR="00B715CF" w:rsidRPr="00965287" w:rsidTr="00233668">
        <w:trPr>
          <w:trHeight w:hRule="exact" w:val="284"/>
          <w:tblCellSpacing w:w="5" w:type="nil"/>
        </w:trPr>
        <w:tc>
          <w:tcPr>
            <w:tcW w:w="592" w:type="dxa"/>
            <w:vMerge/>
          </w:tcPr>
          <w:p w:rsidR="00B715CF" w:rsidRPr="00965287" w:rsidRDefault="00B715CF" w:rsidP="00FF7DA0">
            <w:pPr>
              <w:jc w:val="right"/>
              <w:rPr>
                <w:rFonts w:ascii="Arial" w:hAnsi="Arial" w:cs="Arial"/>
                <w:sz w:val="20"/>
                <w:szCs w:val="20"/>
                <w:highlight w:val="yellow"/>
              </w:rPr>
            </w:pPr>
          </w:p>
        </w:tc>
        <w:tc>
          <w:tcPr>
            <w:tcW w:w="2949" w:type="dxa"/>
            <w:vMerge/>
          </w:tcPr>
          <w:p w:rsidR="00B715CF" w:rsidRPr="00965287" w:rsidRDefault="00B715CF" w:rsidP="00FF7DA0">
            <w:pPr>
              <w:jc w:val="center"/>
              <w:rPr>
                <w:rFonts w:ascii="Arial" w:hAnsi="Arial" w:cs="Arial"/>
                <w:sz w:val="20"/>
                <w:szCs w:val="20"/>
                <w:highlight w:val="yellow"/>
              </w:rPr>
            </w:pPr>
          </w:p>
        </w:tc>
        <w:tc>
          <w:tcPr>
            <w:tcW w:w="1621" w:type="dxa"/>
            <w:tcBorders>
              <w:bottom w:val="single" w:sz="4" w:space="0" w:color="auto"/>
            </w:tcBorders>
          </w:tcPr>
          <w:p w:rsidR="00B715CF" w:rsidRPr="00183885" w:rsidRDefault="00B715CF" w:rsidP="00FF7DA0">
            <w:pPr>
              <w:jc w:val="center"/>
              <w:rPr>
                <w:rFonts w:ascii="Arial" w:hAnsi="Arial" w:cs="Arial"/>
                <w:color w:val="000000"/>
                <w:sz w:val="20"/>
                <w:szCs w:val="20"/>
              </w:rPr>
            </w:pPr>
            <w:r w:rsidRPr="00183885">
              <w:rPr>
                <w:rFonts w:ascii="Arial" w:hAnsi="Arial" w:cs="Arial"/>
                <w:color w:val="000000"/>
                <w:sz w:val="20"/>
                <w:szCs w:val="20"/>
              </w:rPr>
              <w:t>2022 год</w:t>
            </w:r>
          </w:p>
        </w:tc>
        <w:tc>
          <w:tcPr>
            <w:tcW w:w="1418" w:type="dxa"/>
          </w:tcPr>
          <w:p w:rsidR="00B715CF" w:rsidRPr="00183885" w:rsidRDefault="00B715CF" w:rsidP="00FF7DA0">
            <w:pPr>
              <w:jc w:val="center"/>
              <w:rPr>
                <w:rFonts w:ascii="Arial" w:hAnsi="Arial" w:cs="Arial"/>
                <w:color w:val="000000"/>
                <w:sz w:val="20"/>
                <w:szCs w:val="20"/>
              </w:rPr>
            </w:pPr>
            <w:r w:rsidRPr="00183885">
              <w:rPr>
                <w:rFonts w:ascii="Arial" w:hAnsi="Arial" w:cs="Arial"/>
                <w:color w:val="000000"/>
                <w:sz w:val="20"/>
                <w:szCs w:val="20"/>
              </w:rPr>
              <w:t>1737,00</w:t>
            </w:r>
          </w:p>
        </w:tc>
        <w:tc>
          <w:tcPr>
            <w:tcW w:w="992" w:type="dxa"/>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121,30</w:t>
            </w:r>
          </w:p>
        </w:tc>
        <w:tc>
          <w:tcPr>
            <w:tcW w:w="1134" w:type="dxa"/>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55,10</w:t>
            </w:r>
          </w:p>
        </w:tc>
        <w:tc>
          <w:tcPr>
            <w:tcW w:w="850" w:type="dxa"/>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75,60</w:t>
            </w:r>
          </w:p>
        </w:tc>
        <w:tc>
          <w:tcPr>
            <w:tcW w:w="1134" w:type="dxa"/>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1485,00</w:t>
            </w:r>
          </w:p>
        </w:tc>
        <w:tc>
          <w:tcPr>
            <w:tcW w:w="2130"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c>
          <w:tcPr>
            <w:tcW w:w="2268" w:type="dxa"/>
            <w:vMerge/>
          </w:tcPr>
          <w:p w:rsidR="00B715CF" w:rsidRPr="00965287" w:rsidRDefault="00B715CF"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p>
        </w:tc>
      </w:tr>
      <w:tr w:rsidR="00B715CF" w:rsidRPr="00965287" w:rsidTr="00233668">
        <w:trPr>
          <w:trHeight w:hRule="exact" w:val="284"/>
          <w:tblCellSpacing w:w="5" w:type="nil"/>
        </w:trPr>
        <w:tc>
          <w:tcPr>
            <w:tcW w:w="592" w:type="dxa"/>
            <w:vMerge/>
          </w:tcPr>
          <w:p w:rsidR="00B715CF" w:rsidRPr="00965287" w:rsidRDefault="00B715CF" w:rsidP="00FF7DA0">
            <w:pPr>
              <w:jc w:val="right"/>
              <w:rPr>
                <w:rFonts w:ascii="Arial" w:hAnsi="Arial" w:cs="Arial"/>
                <w:sz w:val="20"/>
                <w:szCs w:val="20"/>
                <w:highlight w:val="yellow"/>
              </w:rPr>
            </w:pPr>
          </w:p>
        </w:tc>
        <w:tc>
          <w:tcPr>
            <w:tcW w:w="2949" w:type="dxa"/>
            <w:vMerge/>
          </w:tcPr>
          <w:p w:rsidR="00B715CF" w:rsidRPr="00965287" w:rsidRDefault="00B715CF" w:rsidP="00FF7DA0">
            <w:pPr>
              <w:jc w:val="center"/>
              <w:rPr>
                <w:rFonts w:ascii="Arial" w:hAnsi="Arial" w:cs="Arial"/>
                <w:sz w:val="20"/>
                <w:szCs w:val="20"/>
                <w:highlight w:val="yellow"/>
              </w:rPr>
            </w:pPr>
          </w:p>
        </w:tc>
        <w:tc>
          <w:tcPr>
            <w:tcW w:w="1621" w:type="dxa"/>
            <w:tcBorders>
              <w:bottom w:val="single" w:sz="4" w:space="0" w:color="auto"/>
            </w:tcBorders>
          </w:tcPr>
          <w:p w:rsidR="00B715CF" w:rsidRPr="00183885" w:rsidRDefault="00B715CF" w:rsidP="00FF7DA0">
            <w:pPr>
              <w:jc w:val="center"/>
              <w:rPr>
                <w:rFonts w:ascii="Arial" w:hAnsi="Arial" w:cs="Arial"/>
                <w:color w:val="000000"/>
                <w:sz w:val="20"/>
                <w:szCs w:val="20"/>
              </w:rPr>
            </w:pPr>
            <w:r w:rsidRPr="00183885">
              <w:rPr>
                <w:rFonts w:ascii="Arial" w:hAnsi="Arial" w:cs="Arial"/>
                <w:color w:val="000000"/>
                <w:sz w:val="20"/>
                <w:szCs w:val="20"/>
              </w:rPr>
              <w:t>2023 год</w:t>
            </w:r>
          </w:p>
        </w:tc>
        <w:tc>
          <w:tcPr>
            <w:tcW w:w="1418" w:type="dxa"/>
          </w:tcPr>
          <w:p w:rsidR="00B715CF" w:rsidRPr="00183885" w:rsidRDefault="00B715CF" w:rsidP="00FF7DA0">
            <w:pPr>
              <w:jc w:val="center"/>
              <w:rPr>
                <w:rFonts w:ascii="Arial" w:hAnsi="Arial" w:cs="Arial"/>
                <w:color w:val="000000"/>
                <w:sz w:val="20"/>
                <w:szCs w:val="20"/>
              </w:rPr>
            </w:pPr>
            <w:r w:rsidRPr="00183885">
              <w:rPr>
                <w:rFonts w:ascii="Arial" w:hAnsi="Arial" w:cs="Arial"/>
                <w:color w:val="000000"/>
                <w:sz w:val="20"/>
                <w:szCs w:val="20"/>
              </w:rPr>
              <w:t>0,00</w:t>
            </w:r>
          </w:p>
        </w:tc>
        <w:tc>
          <w:tcPr>
            <w:tcW w:w="992" w:type="dxa"/>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1134" w:type="dxa"/>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850" w:type="dxa"/>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1134" w:type="dxa"/>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2130"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c>
          <w:tcPr>
            <w:tcW w:w="2268" w:type="dxa"/>
            <w:vMerge/>
          </w:tcPr>
          <w:p w:rsidR="00B715CF" w:rsidRPr="00965287" w:rsidRDefault="00B715CF"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p>
        </w:tc>
      </w:tr>
      <w:tr w:rsidR="00B715CF" w:rsidRPr="00965287" w:rsidTr="00233668">
        <w:trPr>
          <w:trHeight w:hRule="exact" w:val="284"/>
          <w:tblCellSpacing w:w="5" w:type="nil"/>
        </w:trPr>
        <w:tc>
          <w:tcPr>
            <w:tcW w:w="592" w:type="dxa"/>
            <w:vMerge/>
          </w:tcPr>
          <w:p w:rsidR="00B715CF" w:rsidRPr="00965287" w:rsidRDefault="00B715CF" w:rsidP="00FF7DA0">
            <w:pPr>
              <w:jc w:val="right"/>
              <w:rPr>
                <w:rFonts w:ascii="Arial" w:hAnsi="Arial" w:cs="Arial"/>
                <w:sz w:val="20"/>
                <w:szCs w:val="20"/>
                <w:highlight w:val="yellow"/>
              </w:rPr>
            </w:pPr>
          </w:p>
        </w:tc>
        <w:tc>
          <w:tcPr>
            <w:tcW w:w="2949" w:type="dxa"/>
            <w:vMerge/>
          </w:tcPr>
          <w:p w:rsidR="00B715CF" w:rsidRPr="00965287" w:rsidRDefault="00B715CF" w:rsidP="00FF7DA0">
            <w:pPr>
              <w:jc w:val="center"/>
              <w:rPr>
                <w:rFonts w:ascii="Arial" w:hAnsi="Arial" w:cs="Arial"/>
                <w:sz w:val="20"/>
                <w:szCs w:val="20"/>
                <w:highlight w:val="yellow"/>
              </w:rPr>
            </w:pPr>
          </w:p>
        </w:tc>
        <w:tc>
          <w:tcPr>
            <w:tcW w:w="1621" w:type="dxa"/>
            <w:tcBorders>
              <w:bottom w:val="single" w:sz="4" w:space="0" w:color="auto"/>
            </w:tcBorders>
          </w:tcPr>
          <w:p w:rsidR="00B715CF" w:rsidRPr="00183885" w:rsidRDefault="00B715CF" w:rsidP="00FF7DA0">
            <w:pPr>
              <w:jc w:val="center"/>
              <w:rPr>
                <w:rFonts w:ascii="Arial" w:hAnsi="Arial" w:cs="Arial"/>
                <w:color w:val="000000"/>
                <w:sz w:val="20"/>
                <w:szCs w:val="20"/>
              </w:rPr>
            </w:pPr>
            <w:r w:rsidRPr="00183885">
              <w:rPr>
                <w:rFonts w:ascii="Arial" w:hAnsi="Arial" w:cs="Arial"/>
                <w:color w:val="000000"/>
                <w:sz w:val="20"/>
                <w:szCs w:val="20"/>
              </w:rPr>
              <w:t>2024 год</w:t>
            </w:r>
          </w:p>
        </w:tc>
        <w:tc>
          <w:tcPr>
            <w:tcW w:w="1418" w:type="dxa"/>
          </w:tcPr>
          <w:p w:rsidR="00B715CF" w:rsidRPr="00183885" w:rsidRDefault="00B715CF" w:rsidP="00FF7DA0">
            <w:pPr>
              <w:jc w:val="center"/>
              <w:rPr>
                <w:rFonts w:ascii="Arial" w:hAnsi="Arial" w:cs="Arial"/>
                <w:color w:val="000000"/>
                <w:sz w:val="20"/>
                <w:szCs w:val="20"/>
              </w:rPr>
            </w:pPr>
            <w:r w:rsidRPr="00183885">
              <w:rPr>
                <w:rFonts w:ascii="Arial" w:hAnsi="Arial" w:cs="Arial"/>
                <w:color w:val="000000"/>
                <w:sz w:val="20"/>
                <w:szCs w:val="20"/>
              </w:rPr>
              <w:t>0,00</w:t>
            </w:r>
          </w:p>
        </w:tc>
        <w:tc>
          <w:tcPr>
            <w:tcW w:w="992" w:type="dxa"/>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1134" w:type="dxa"/>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850" w:type="dxa"/>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1134" w:type="dxa"/>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2130"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c>
          <w:tcPr>
            <w:tcW w:w="2268" w:type="dxa"/>
            <w:vMerge/>
          </w:tcPr>
          <w:p w:rsidR="00B715CF" w:rsidRPr="00965287" w:rsidRDefault="00B715CF"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p>
        </w:tc>
      </w:tr>
      <w:tr w:rsidR="00B715CF" w:rsidRPr="00965287" w:rsidTr="00233668">
        <w:trPr>
          <w:trHeight w:hRule="exact" w:val="284"/>
          <w:tblCellSpacing w:w="5" w:type="nil"/>
        </w:trPr>
        <w:tc>
          <w:tcPr>
            <w:tcW w:w="592" w:type="dxa"/>
            <w:vMerge/>
          </w:tcPr>
          <w:p w:rsidR="00B715CF" w:rsidRPr="00965287" w:rsidRDefault="00B715CF" w:rsidP="00FF7DA0">
            <w:pPr>
              <w:jc w:val="right"/>
              <w:rPr>
                <w:rFonts w:ascii="Arial" w:hAnsi="Arial" w:cs="Arial"/>
                <w:sz w:val="20"/>
                <w:szCs w:val="20"/>
                <w:highlight w:val="yellow"/>
              </w:rPr>
            </w:pPr>
          </w:p>
        </w:tc>
        <w:tc>
          <w:tcPr>
            <w:tcW w:w="2949" w:type="dxa"/>
            <w:vMerge/>
          </w:tcPr>
          <w:p w:rsidR="00B715CF" w:rsidRPr="00965287" w:rsidRDefault="00B715CF" w:rsidP="00FF7DA0">
            <w:pPr>
              <w:jc w:val="center"/>
              <w:rPr>
                <w:rFonts w:ascii="Arial" w:hAnsi="Arial" w:cs="Arial"/>
                <w:sz w:val="20"/>
                <w:szCs w:val="20"/>
                <w:highlight w:val="yellow"/>
              </w:rPr>
            </w:pPr>
          </w:p>
        </w:tc>
        <w:tc>
          <w:tcPr>
            <w:tcW w:w="1621" w:type="dxa"/>
            <w:tcBorders>
              <w:bottom w:val="single" w:sz="4" w:space="0" w:color="auto"/>
            </w:tcBorders>
          </w:tcPr>
          <w:p w:rsidR="00B715CF" w:rsidRPr="00183885" w:rsidRDefault="00B715CF" w:rsidP="00FF7DA0">
            <w:pPr>
              <w:jc w:val="center"/>
              <w:rPr>
                <w:rFonts w:ascii="Arial" w:hAnsi="Arial" w:cs="Arial"/>
                <w:color w:val="000000"/>
                <w:sz w:val="20"/>
                <w:szCs w:val="20"/>
              </w:rPr>
            </w:pPr>
            <w:r w:rsidRPr="00183885">
              <w:rPr>
                <w:rFonts w:ascii="Arial" w:hAnsi="Arial" w:cs="Arial"/>
                <w:color w:val="000000"/>
                <w:sz w:val="20"/>
                <w:szCs w:val="20"/>
              </w:rPr>
              <w:t>2025 год</w:t>
            </w:r>
          </w:p>
        </w:tc>
        <w:tc>
          <w:tcPr>
            <w:tcW w:w="1418" w:type="dxa"/>
          </w:tcPr>
          <w:p w:rsidR="00B715CF" w:rsidRPr="00183885" w:rsidRDefault="00B715CF" w:rsidP="00FF7DA0">
            <w:pPr>
              <w:jc w:val="center"/>
              <w:rPr>
                <w:rFonts w:ascii="Arial" w:hAnsi="Arial" w:cs="Arial"/>
                <w:color w:val="000000"/>
                <w:sz w:val="20"/>
                <w:szCs w:val="20"/>
              </w:rPr>
            </w:pPr>
            <w:r w:rsidRPr="00183885">
              <w:rPr>
                <w:rFonts w:ascii="Arial" w:hAnsi="Arial" w:cs="Arial"/>
                <w:color w:val="000000"/>
                <w:sz w:val="20"/>
                <w:szCs w:val="20"/>
              </w:rPr>
              <w:t>0,00</w:t>
            </w:r>
          </w:p>
        </w:tc>
        <w:tc>
          <w:tcPr>
            <w:tcW w:w="992" w:type="dxa"/>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1134" w:type="dxa"/>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850" w:type="dxa"/>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1134" w:type="dxa"/>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2130"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c>
          <w:tcPr>
            <w:tcW w:w="2268" w:type="dxa"/>
            <w:vMerge/>
          </w:tcPr>
          <w:p w:rsidR="00B715CF" w:rsidRPr="00965287" w:rsidRDefault="00B715CF"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p>
        </w:tc>
      </w:tr>
      <w:tr w:rsidR="00B715CF" w:rsidRPr="00965287" w:rsidTr="00233668">
        <w:trPr>
          <w:trHeight w:hRule="exact" w:val="284"/>
          <w:tblCellSpacing w:w="5" w:type="nil"/>
        </w:trPr>
        <w:tc>
          <w:tcPr>
            <w:tcW w:w="592" w:type="dxa"/>
            <w:vMerge/>
          </w:tcPr>
          <w:p w:rsidR="00B715CF" w:rsidRPr="00965287" w:rsidRDefault="00B715CF" w:rsidP="00FF7DA0">
            <w:pPr>
              <w:jc w:val="right"/>
              <w:rPr>
                <w:rFonts w:ascii="Arial" w:hAnsi="Arial" w:cs="Arial"/>
                <w:sz w:val="20"/>
                <w:szCs w:val="20"/>
                <w:highlight w:val="yellow"/>
              </w:rPr>
            </w:pPr>
          </w:p>
        </w:tc>
        <w:tc>
          <w:tcPr>
            <w:tcW w:w="2949" w:type="dxa"/>
            <w:vMerge/>
          </w:tcPr>
          <w:p w:rsidR="00B715CF" w:rsidRPr="00965287" w:rsidRDefault="00B715CF" w:rsidP="00FF7DA0">
            <w:pPr>
              <w:jc w:val="center"/>
              <w:rPr>
                <w:rFonts w:ascii="Arial" w:hAnsi="Arial" w:cs="Arial"/>
                <w:sz w:val="20"/>
                <w:szCs w:val="20"/>
                <w:highlight w:val="yellow"/>
              </w:rPr>
            </w:pPr>
          </w:p>
        </w:tc>
        <w:tc>
          <w:tcPr>
            <w:tcW w:w="1621" w:type="dxa"/>
            <w:tcBorders>
              <w:bottom w:val="single" w:sz="4" w:space="0" w:color="auto"/>
            </w:tcBorders>
          </w:tcPr>
          <w:p w:rsidR="00B715CF" w:rsidRPr="00183885" w:rsidRDefault="00B715CF" w:rsidP="00FF7DA0">
            <w:pPr>
              <w:jc w:val="center"/>
              <w:rPr>
                <w:rFonts w:ascii="Arial" w:hAnsi="Arial" w:cs="Arial"/>
                <w:color w:val="000000"/>
                <w:sz w:val="20"/>
                <w:szCs w:val="20"/>
              </w:rPr>
            </w:pPr>
            <w:r w:rsidRPr="00183885">
              <w:rPr>
                <w:rFonts w:ascii="Arial" w:hAnsi="Arial" w:cs="Arial"/>
                <w:color w:val="000000"/>
                <w:sz w:val="20"/>
                <w:szCs w:val="20"/>
              </w:rPr>
              <w:t>2026 год</w:t>
            </w:r>
          </w:p>
        </w:tc>
        <w:tc>
          <w:tcPr>
            <w:tcW w:w="1418" w:type="dxa"/>
          </w:tcPr>
          <w:p w:rsidR="00B715CF" w:rsidRPr="00183885" w:rsidRDefault="00B715CF" w:rsidP="00FF7DA0">
            <w:pPr>
              <w:jc w:val="center"/>
              <w:rPr>
                <w:rFonts w:ascii="Arial" w:hAnsi="Arial" w:cs="Arial"/>
                <w:color w:val="000000"/>
                <w:sz w:val="20"/>
                <w:szCs w:val="20"/>
              </w:rPr>
            </w:pPr>
            <w:r w:rsidRPr="00183885">
              <w:rPr>
                <w:rFonts w:ascii="Arial" w:hAnsi="Arial" w:cs="Arial"/>
                <w:color w:val="000000"/>
                <w:sz w:val="20"/>
                <w:szCs w:val="20"/>
              </w:rPr>
              <w:t>0,00</w:t>
            </w:r>
          </w:p>
        </w:tc>
        <w:tc>
          <w:tcPr>
            <w:tcW w:w="992" w:type="dxa"/>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1134" w:type="dxa"/>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850" w:type="dxa"/>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1134" w:type="dxa"/>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2130"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c>
          <w:tcPr>
            <w:tcW w:w="2268" w:type="dxa"/>
            <w:vMerge/>
          </w:tcPr>
          <w:p w:rsidR="00B715CF" w:rsidRPr="00965287" w:rsidRDefault="00B715CF"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p>
        </w:tc>
      </w:tr>
      <w:tr w:rsidR="00B715CF" w:rsidRPr="00965287" w:rsidTr="00233668">
        <w:trPr>
          <w:trHeight w:hRule="exact" w:val="284"/>
          <w:tblCellSpacing w:w="5" w:type="nil"/>
        </w:trPr>
        <w:tc>
          <w:tcPr>
            <w:tcW w:w="592" w:type="dxa"/>
            <w:vMerge/>
          </w:tcPr>
          <w:p w:rsidR="00B715CF" w:rsidRPr="00965287" w:rsidRDefault="00B715CF" w:rsidP="00FF7DA0">
            <w:pPr>
              <w:jc w:val="right"/>
              <w:rPr>
                <w:rFonts w:ascii="Arial" w:hAnsi="Arial" w:cs="Arial"/>
                <w:sz w:val="20"/>
                <w:szCs w:val="20"/>
                <w:highlight w:val="yellow"/>
              </w:rPr>
            </w:pPr>
          </w:p>
        </w:tc>
        <w:tc>
          <w:tcPr>
            <w:tcW w:w="2949" w:type="dxa"/>
            <w:vMerge/>
          </w:tcPr>
          <w:p w:rsidR="00B715CF" w:rsidRPr="00965287" w:rsidRDefault="00B715CF" w:rsidP="00FF7DA0">
            <w:pPr>
              <w:jc w:val="center"/>
              <w:rPr>
                <w:rFonts w:ascii="Arial" w:hAnsi="Arial" w:cs="Arial"/>
                <w:sz w:val="20"/>
                <w:szCs w:val="20"/>
                <w:highlight w:val="yellow"/>
              </w:rPr>
            </w:pPr>
          </w:p>
        </w:tc>
        <w:tc>
          <w:tcPr>
            <w:tcW w:w="1621" w:type="dxa"/>
            <w:tcBorders>
              <w:bottom w:val="single" w:sz="4" w:space="0" w:color="auto"/>
            </w:tcBorders>
          </w:tcPr>
          <w:p w:rsidR="00B715CF" w:rsidRPr="00183885" w:rsidRDefault="00B715CF" w:rsidP="00FF7DA0">
            <w:pPr>
              <w:jc w:val="center"/>
              <w:rPr>
                <w:rFonts w:ascii="Arial" w:hAnsi="Arial" w:cs="Arial"/>
                <w:color w:val="000000"/>
                <w:sz w:val="20"/>
                <w:szCs w:val="20"/>
              </w:rPr>
            </w:pPr>
            <w:r w:rsidRPr="00183885">
              <w:rPr>
                <w:rFonts w:ascii="Arial" w:hAnsi="Arial" w:cs="Arial"/>
                <w:color w:val="000000"/>
                <w:sz w:val="20"/>
                <w:szCs w:val="20"/>
              </w:rPr>
              <w:t>2027 год</w:t>
            </w:r>
          </w:p>
        </w:tc>
        <w:tc>
          <w:tcPr>
            <w:tcW w:w="1418" w:type="dxa"/>
          </w:tcPr>
          <w:p w:rsidR="00B715CF" w:rsidRPr="00183885" w:rsidRDefault="00B715CF" w:rsidP="00FF7DA0">
            <w:pPr>
              <w:jc w:val="center"/>
              <w:rPr>
                <w:rFonts w:ascii="Arial" w:hAnsi="Arial" w:cs="Arial"/>
                <w:color w:val="000000"/>
                <w:sz w:val="20"/>
                <w:szCs w:val="20"/>
              </w:rPr>
            </w:pPr>
            <w:r w:rsidRPr="00183885">
              <w:rPr>
                <w:rFonts w:ascii="Arial" w:hAnsi="Arial" w:cs="Arial"/>
                <w:color w:val="000000"/>
                <w:sz w:val="20"/>
                <w:szCs w:val="20"/>
              </w:rPr>
              <w:t>0,00</w:t>
            </w:r>
          </w:p>
        </w:tc>
        <w:tc>
          <w:tcPr>
            <w:tcW w:w="992" w:type="dxa"/>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1134" w:type="dxa"/>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850" w:type="dxa"/>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1134" w:type="dxa"/>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2130"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c>
          <w:tcPr>
            <w:tcW w:w="2268" w:type="dxa"/>
            <w:vMerge/>
          </w:tcPr>
          <w:p w:rsidR="00B715CF" w:rsidRPr="00965287" w:rsidRDefault="00B715CF"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p>
        </w:tc>
      </w:tr>
      <w:tr w:rsidR="00B715CF" w:rsidRPr="00965287" w:rsidTr="00233668">
        <w:trPr>
          <w:trHeight w:hRule="exact" w:val="284"/>
          <w:tblCellSpacing w:w="5" w:type="nil"/>
        </w:trPr>
        <w:tc>
          <w:tcPr>
            <w:tcW w:w="592" w:type="dxa"/>
            <w:vMerge/>
          </w:tcPr>
          <w:p w:rsidR="00B715CF" w:rsidRPr="00965287" w:rsidRDefault="00B715CF" w:rsidP="00FF7DA0">
            <w:pPr>
              <w:jc w:val="right"/>
              <w:rPr>
                <w:rFonts w:ascii="Arial" w:hAnsi="Arial" w:cs="Arial"/>
                <w:sz w:val="20"/>
                <w:szCs w:val="20"/>
                <w:highlight w:val="yellow"/>
              </w:rPr>
            </w:pPr>
          </w:p>
        </w:tc>
        <w:tc>
          <w:tcPr>
            <w:tcW w:w="2949" w:type="dxa"/>
            <w:vMerge/>
          </w:tcPr>
          <w:p w:rsidR="00B715CF" w:rsidRPr="00965287" w:rsidRDefault="00B715CF" w:rsidP="00FF7DA0">
            <w:pPr>
              <w:jc w:val="center"/>
              <w:rPr>
                <w:rFonts w:ascii="Arial" w:hAnsi="Arial" w:cs="Arial"/>
                <w:sz w:val="20"/>
                <w:szCs w:val="20"/>
                <w:highlight w:val="yellow"/>
              </w:rPr>
            </w:pPr>
          </w:p>
        </w:tc>
        <w:tc>
          <w:tcPr>
            <w:tcW w:w="1621" w:type="dxa"/>
            <w:tcBorders>
              <w:bottom w:val="single" w:sz="4" w:space="0" w:color="auto"/>
            </w:tcBorders>
          </w:tcPr>
          <w:p w:rsidR="00B715CF" w:rsidRPr="00183885" w:rsidRDefault="00B715CF" w:rsidP="00FF7DA0">
            <w:pPr>
              <w:jc w:val="center"/>
              <w:rPr>
                <w:rFonts w:ascii="Arial" w:hAnsi="Arial" w:cs="Arial"/>
                <w:color w:val="000000"/>
                <w:sz w:val="20"/>
                <w:szCs w:val="20"/>
              </w:rPr>
            </w:pPr>
            <w:r w:rsidRPr="00183885">
              <w:rPr>
                <w:rFonts w:ascii="Arial" w:hAnsi="Arial" w:cs="Arial"/>
                <w:color w:val="000000"/>
                <w:sz w:val="20"/>
                <w:szCs w:val="20"/>
              </w:rPr>
              <w:t>2028 год</w:t>
            </w:r>
          </w:p>
        </w:tc>
        <w:tc>
          <w:tcPr>
            <w:tcW w:w="1418" w:type="dxa"/>
          </w:tcPr>
          <w:p w:rsidR="00B715CF" w:rsidRPr="00183885" w:rsidRDefault="00B715CF" w:rsidP="00FF7DA0">
            <w:pPr>
              <w:jc w:val="center"/>
              <w:rPr>
                <w:rFonts w:ascii="Arial" w:hAnsi="Arial" w:cs="Arial"/>
                <w:color w:val="000000"/>
                <w:sz w:val="20"/>
                <w:szCs w:val="20"/>
              </w:rPr>
            </w:pPr>
            <w:r w:rsidRPr="00183885">
              <w:rPr>
                <w:rFonts w:ascii="Arial" w:hAnsi="Arial" w:cs="Arial"/>
                <w:color w:val="000000"/>
                <w:sz w:val="20"/>
                <w:szCs w:val="20"/>
              </w:rPr>
              <w:t>0,00</w:t>
            </w:r>
          </w:p>
        </w:tc>
        <w:tc>
          <w:tcPr>
            <w:tcW w:w="992" w:type="dxa"/>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1134" w:type="dxa"/>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850" w:type="dxa"/>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1134" w:type="dxa"/>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2130"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c>
          <w:tcPr>
            <w:tcW w:w="2268" w:type="dxa"/>
            <w:vMerge/>
          </w:tcPr>
          <w:p w:rsidR="00B715CF" w:rsidRPr="00965287" w:rsidRDefault="00B715CF"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p>
        </w:tc>
      </w:tr>
      <w:tr w:rsidR="00B715CF" w:rsidRPr="00965287" w:rsidTr="00233668">
        <w:trPr>
          <w:trHeight w:hRule="exact" w:val="284"/>
          <w:tblCellSpacing w:w="5" w:type="nil"/>
        </w:trPr>
        <w:tc>
          <w:tcPr>
            <w:tcW w:w="592" w:type="dxa"/>
            <w:vMerge w:val="restart"/>
          </w:tcPr>
          <w:p w:rsidR="00B715CF" w:rsidRPr="00965287" w:rsidRDefault="00B715CF" w:rsidP="00233668">
            <w:pPr>
              <w:jc w:val="center"/>
              <w:rPr>
                <w:rFonts w:ascii="Arial" w:hAnsi="Arial" w:cs="Arial"/>
                <w:sz w:val="20"/>
                <w:szCs w:val="20"/>
              </w:rPr>
            </w:pPr>
            <w:r w:rsidRPr="00965287">
              <w:rPr>
                <w:rFonts w:ascii="Arial" w:hAnsi="Arial" w:cs="Arial"/>
                <w:sz w:val="20"/>
                <w:szCs w:val="20"/>
              </w:rPr>
              <w:lastRenderedPageBreak/>
              <w:t>1.5</w:t>
            </w:r>
          </w:p>
        </w:tc>
        <w:tc>
          <w:tcPr>
            <w:tcW w:w="2949" w:type="dxa"/>
            <w:vMerge w:val="restart"/>
          </w:tcPr>
          <w:p w:rsidR="00B715CF" w:rsidRPr="00965287" w:rsidRDefault="00B715CF" w:rsidP="00FF7DA0">
            <w:pPr>
              <w:jc w:val="center"/>
              <w:rPr>
                <w:rFonts w:ascii="Arial" w:hAnsi="Arial" w:cs="Arial"/>
                <w:sz w:val="20"/>
                <w:szCs w:val="20"/>
              </w:rPr>
            </w:pPr>
            <w:r w:rsidRPr="00965287">
              <w:rPr>
                <w:rFonts w:ascii="Arial" w:hAnsi="Arial" w:cs="Arial"/>
                <w:sz w:val="20"/>
                <w:szCs w:val="20"/>
              </w:rPr>
              <w:t>Предоставление молодым семьям-участникам программы дополнительной социальной выплаты в связи с рождением ребенка, в размере не менее 5% от расчетной стоимости жилья</w:t>
            </w:r>
          </w:p>
        </w:tc>
        <w:tc>
          <w:tcPr>
            <w:tcW w:w="1621" w:type="dxa"/>
            <w:tcBorders>
              <w:bottom w:val="single" w:sz="4" w:space="0" w:color="auto"/>
            </w:tcBorders>
            <w:shd w:val="clear" w:color="auto" w:fill="FFFFFF"/>
          </w:tcPr>
          <w:p w:rsidR="00B715CF" w:rsidRPr="00183885" w:rsidRDefault="00B715CF" w:rsidP="00FF7DA0">
            <w:pPr>
              <w:jc w:val="center"/>
              <w:rPr>
                <w:rFonts w:ascii="Arial" w:hAnsi="Arial" w:cs="Arial"/>
                <w:color w:val="000000"/>
                <w:sz w:val="20"/>
                <w:szCs w:val="20"/>
              </w:rPr>
            </w:pPr>
            <w:r w:rsidRPr="00183885">
              <w:rPr>
                <w:rFonts w:ascii="Arial" w:hAnsi="Arial" w:cs="Arial"/>
                <w:color w:val="000000"/>
                <w:sz w:val="20"/>
                <w:szCs w:val="20"/>
              </w:rPr>
              <w:t>Всего</w:t>
            </w:r>
          </w:p>
        </w:tc>
        <w:tc>
          <w:tcPr>
            <w:tcW w:w="1418" w:type="dxa"/>
            <w:tcBorders>
              <w:bottom w:val="single" w:sz="4" w:space="0" w:color="auto"/>
            </w:tcBorders>
            <w:shd w:val="clear" w:color="auto" w:fill="FFFFFF"/>
          </w:tcPr>
          <w:p w:rsidR="00B715CF" w:rsidRPr="00183885" w:rsidRDefault="00B715CF" w:rsidP="00DB2C0C">
            <w:pPr>
              <w:jc w:val="center"/>
              <w:rPr>
                <w:rFonts w:ascii="Arial" w:hAnsi="Arial" w:cs="Arial"/>
                <w:color w:val="000000"/>
                <w:sz w:val="20"/>
                <w:szCs w:val="20"/>
              </w:rPr>
            </w:pPr>
            <w:r w:rsidRPr="00183885">
              <w:rPr>
                <w:rFonts w:ascii="Arial" w:hAnsi="Arial" w:cs="Arial"/>
                <w:color w:val="000000"/>
                <w:sz w:val="20"/>
                <w:szCs w:val="20"/>
              </w:rPr>
              <w:t>1</w:t>
            </w:r>
            <w:r w:rsidR="00DB2C0C" w:rsidRPr="00183885">
              <w:rPr>
                <w:rFonts w:ascii="Arial" w:hAnsi="Arial" w:cs="Arial"/>
                <w:color w:val="000000"/>
                <w:sz w:val="20"/>
                <w:szCs w:val="20"/>
              </w:rPr>
              <w:t>44</w:t>
            </w:r>
            <w:r w:rsidRPr="00183885">
              <w:rPr>
                <w:rFonts w:ascii="Arial" w:hAnsi="Arial" w:cs="Arial"/>
                <w:color w:val="000000"/>
                <w:sz w:val="20"/>
                <w:szCs w:val="20"/>
              </w:rPr>
              <w:t>,00</w:t>
            </w:r>
          </w:p>
        </w:tc>
        <w:tc>
          <w:tcPr>
            <w:tcW w:w="992" w:type="dxa"/>
            <w:tcBorders>
              <w:bottom w:val="single" w:sz="4" w:space="0" w:color="auto"/>
            </w:tcBorders>
            <w:shd w:val="clear" w:color="auto" w:fill="FFFFFF"/>
          </w:tcPr>
          <w:p w:rsidR="00B715CF" w:rsidRPr="00412EE3" w:rsidRDefault="00B715CF" w:rsidP="00FF7DA0">
            <w:pPr>
              <w:jc w:val="center"/>
              <w:rPr>
                <w:rFonts w:ascii="Arial" w:hAnsi="Arial" w:cs="Arial"/>
                <w:color w:val="000000"/>
                <w:sz w:val="20"/>
                <w:szCs w:val="20"/>
              </w:rPr>
            </w:pPr>
            <w:r w:rsidRPr="00412EE3">
              <w:rPr>
                <w:rFonts w:ascii="Arial" w:hAnsi="Arial" w:cs="Arial"/>
                <w:color w:val="000000"/>
                <w:sz w:val="20"/>
                <w:szCs w:val="20"/>
              </w:rPr>
              <w:t>0,00</w:t>
            </w:r>
          </w:p>
        </w:tc>
        <w:tc>
          <w:tcPr>
            <w:tcW w:w="1134" w:type="dxa"/>
            <w:tcBorders>
              <w:bottom w:val="single" w:sz="4" w:space="0" w:color="auto"/>
            </w:tcBorders>
            <w:shd w:val="clear" w:color="auto" w:fill="FFFFFF"/>
          </w:tcPr>
          <w:p w:rsidR="00B715CF" w:rsidRPr="00412EE3" w:rsidRDefault="00B715CF" w:rsidP="00FF7DA0">
            <w:pPr>
              <w:jc w:val="center"/>
              <w:rPr>
                <w:rFonts w:ascii="Arial" w:hAnsi="Arial" w:cs="Arial"/>
                <w:color w:val="000000"/>
                <w:sz w:val="20"/>
                <w:szCs w:val="20"/>
              </w:rPr>
            </w:pPr>
            <w:r w:rsidRPr="00412EE3">
              <w:rPr>
                <w:rFonts w:ascii="Arial" w:hAnsi="Arial" w:cs="Arial"/>
                <w:color w:val="000000"/>
                <w:sz w:val="20"/>
                <w:szCs w:val="20"/>
              </w:rPr>
              <w:t>0,00</w:t>
            </w:r>
          </w:p>
        </w:tc>
        <w:tc>
          <w:tcPr>
            <w:tcW w:w="850" w:type="dxa"/>
            <w:tcBorders>
              <w:bottom w:val="single" w:sz="4" w:space="0" w:color="auto"/>
            </w:tcBorders>
            <w:shd w:val="clear" w:color="auto" w:fill="FFFFFF"/>
          </w:tcPr>
          <w:p w:rsidR="00B715CF" w:rsidRPr="00412EE3" w:rsidRDefault="00B715CF" w:rsidP="00DB2C0C">
            <w:pPr>
              <w:jc w:val="center"/>
              <w:rPr>
                <w:rFonts w:ascii="Arial" w:hAnsi="Arial" w:cs="Arial"/>
                <w:color w:val="000000"/>
                <w:sz w:val="20"/>
                <w:szCs w:val="20"/>
              </w:rPr>
            </w:pPr>
            <w:r w:rsidRPr="00412EE3">
              <w:rPr>
                <w:rFonts w:ascii="Arial" w:hAnsi="Arial" w:cs="Arial"/>
                <w:color w:val="000000"/>
                <w:sz w:val="20"/>
                <w:szCs w:val="20"/>
              </w:rPr>
              <w:t>1</w:t>
            </w:r>
            <w:r w:rsidR="00DB2C0C" w:rsidRPr="00412EE3">
              <w:rPr>
                <w:rFonts w:ascii="Arial" w:hAnsi="Arial" w:cs="Arial"/>
                <w:color w:val="000000"/>
                <w:sz w:val="20"/>
                <w:szCs w:val="20"/>
              </w:rPr>
              <w:t>44</w:t>
            </w:r>
            <w:r w:rsidRPr="00412EE3">
              <w:rPr>
                <w:rFonts w:ascii="Arial" w:hAnsi="Arial" w:cs="Arial"/>
                <w:color w:val="000000"/>
                <w:sz w:val="20"/>
                <w:szCs w:val="20"/>
              </w:rPr>
              <w:t>,00</w:t>
            </w:r>
          </w:p>
        </w:tc>
        <w:tc>
          <w:tcPr>
            <w:tcW w:w="1134" w:type="dxa"/>
            <w:tcBorders>
              <w:bottom w:val="single" w:sz="4" w:space="0" w:color="auto"/>
            </w:tcBorders>
            <w:shd w:val="clear" w:color="auto" w:fill="FFFFFF"/>
          </w:tcPr>
          <w:p w:rsidR="00B715CF" w:rsidRPr="00412EE3" w:rsidRDefault="00B715CF" w:rsidP="00FF7DA0">
            <w:pPr>
              <w:jc w:val="center"/>
              <w:rPr>
                <w:rFonts w:ascii="Arial" w:hAnsi="Arial" w:cs="Arial"/>
                <w:color w:val="000000"/>
                <w:sz w:val="20"/>
                <w:szCs w:val="20"/>
              </w:rPr>
            </w:pPr>
            <w:r w:rsidRPr="00412EE3">
              <w:rPr>
                <w:rFonts w:ascii="Arial" w:hAnsi="Arial" w:cs="Arial"/>
                <w:color w:val="000000"/>
                <w:sz w:val="20"/>
                <w:szCs w:val="20"/>
              </w:rPr>
              <w:t>0,00</w:t>
            </w:r>
          </w:p>
        </w:tc>
        <w:tc>
          <w:tcPr>
            <w:tcW w:w="2130" w:type="dxa"/>
            <w:vMerge w:val="restart"/>
            <w:tcBorders>
              <w:top w:val="nil"/>
            </w:tcBorders>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c>
          <w:tcPr>
            <w:tcW w:w="2268" w:type="dxa"/>
            <w:vMerge w:val="restart"/>
            <w:tcBorders>
              <w:top w:val="nil"/>
            </w:tcBorders>
          </w:tcPr>
          <w:p w:rsidR="00B715CF" w:rsidRPr="00965287" w:rsidRDefault="00B715CF"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r w:rsidRPr="00965287">
              <w:rPr>
                <w:rFonts w:ascii="Arial" w:hAnsi="Arial" w:cs="Arial"/>
                <w:sz w:val="20"/>
                <w:szCs w:val="20"/>
              </w:rPr>
              <w:t>Отдел по связям с общественностью, поселениями и средствами массовой информации Администрации Верхнекетского района</w:t>
            </w:r>
          </w:p>
        </w:tc>
      </w:tr>
      <w:tr w:rsidR="00B715CF" w:rsidRPr="00965287" w:rsidTr="00233668">
        <w:trPr>
          <w:trHeight w:hRule="exact" w:val="284"/>
          <w:tblCellSpacing w:w="5" w:type="nil"/>
        </w:trPr>
        <w:tc>
          <w:tcPr>
            <w:tcW w:w="592" w:type="dxa"/>
            <w:vMerge/>
          </w:tcPr>
          <w:p w:rsidR="00B715CF" w:rsidRPr="00965287" w:rsidRDefault="00B715CF" w:rsidP="00FF7DA0">
            <w:pPr>
              <w:jc w:val="right"/>
              <w:rPr>
                <w:rFonts w:ascii="Arial" w:hAnsi="Arial" w:cs="Arial"/>
                <w:sz w:val="20"/>
                <w:szCs w:val="20"/>
              </w:rPr>
            </w:pPr>
          </w:p>
        </w:tc>
        <w:tc>
          <w:tcPr>
            <w:tcW w:w="2949" w:type="dxa"/>
            <w:vMerge/>
          </w:tcPr>
          <w:p w:rsidR="00B715CF" w:rsidRPr="00965287" w:rsidRDefault="00B715CF" w:rsidP="00FF7DA0">
            <w:pPr>
              <w:jc w:val="center"/>
              <w:rPr>
                <w:rFonts w:ascii="Arial" w:hAnsi="Arial" w:cs="Arial"/>
                <w:sz w:val="20"/>
                <w:szCs w:val="20"/>
              </w:rPr>
            </w:pPr>
          </w:p>
        </w:tc>
        <w:tc>
          <w:tcPr>
            <w:tcW w:w="1621" w:type="dxa"/>
            <w:tcBorders>
              <w:bottom w:val="single" w:sz="4" w:space="0" w:color="auto"/>
            </w:tcBorders>
            <w:shd w:val="clear" w:color="auto" w:fill="FFFFFF"/>
          </w:tcPr>
          <w:p w:rsidR="00B715CF" w:rsidRPr="00183885" w:rsidRDefault="00B715CF" w:rsidP="00FF7DA0">
            <w:pPr>
              <w:jc w:val="center"/>
              <w:rPr>
                <w:rFonts w:ascii="Arial" w:hAnsi="Arial" w:cs="Arial"/>
                <w:color w:val="000000"/>
                <w:sz w:val="20"/>
                <w:szCs w:val="20"/>
              </w:rPr>
            </w:pPr>
            <w:r w:rsidRPr="00183885">
              <w:rPr>
                <w:rFonts w:ascii="Arial" w:hAnsi="Arial" w:cs="Arial"/>
                <w:color w:val="000000"/>
                <w:sz w:val="20"/>
                <w:szCs w:val="20"/>
              </w:rPr>
              <w:t>2016 год</w:t>
            </w:r>
          </w:p>
        </w:tc>
        <w:tc>
          <w:tcPr>
            <w:tcW w:w="1418" w:type="dxa"/>
            <w:tcBorders>
              <w:bottom w:val="single" w:sz="4" w:space="0" w:color="auto"/>
            </w:tcBorders>
            <w:shd w:val="clear" w:color="auto" w:fill="FFFFFF"/>
          </w:tcPr>
          <w:p w:rsidR="00B715CF" w:rsidRPr="00183885" w:rsidRDefault="00B715CF" w:rsidP="00FF7DA0">
            <w:pPr>
              <w:jc w:val="center"/>
              <w:rPr>
                <w:rFonts w:ascii="Arial" w:hAnsi="Arial" w:cs="Arial"/>
                <w:color w:val="000000"/>
                <w:sz w:val="20"/>
                <w:szCs w:val="20"/>
              </w:rPr>
            </w:pPr>
            <w:r w:rsidRPr="00183885">
              <w:rPr>
                <w:rFonts w:ascii="Arial" w:hAnsi="Arial" w:cs="Arial"/>
                <w:color w:val="000000"/>
                <w:sz w:val="20"/>
                <w:szCs w:val="20"/>
              </w:rPr>
              <w:t>0,00</w:t>
            </w:r>
          </w:p>
        </w:tc>
        <w:tc>
          <w:tcPr>
            <w:tcW w:w="992" w:type="dxa"/>
            <w:tcBorders>
              <w:bottom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1134" w:type="dxa"/>
            <w:tcBorders>
              <w:bottom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850" w:type="dxa"/>
            <w:tcBorders>
              <w:bottom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1134" w:type="dxa"/>
            <w:tcBorders>
              <w:bottom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2130"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c>
          <w:tcPr>
            <w:tcW w:w="2268" w:type="dxa"/>
            <w:vMerge/>
          </w:tcPr>
          <w:p w:rsidR="00B715CF" w:rsidRPr="00965287" w:rsidRDefault="00B715CF"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p>
        </w:tc>
      </w:tr>
      <w:tr w:rsidR="00B715CF" w:rsidRPr="00965287" w:rsidTr="00233668">
        <w:trPr>
          <w:trHeight w:hRule="exact" w:val="284"/>
          <w:tblCellSpacing w:w="5" w:type="nil"/>
        </w:trPr>
        <w:tc>
          <w:tcPr>
            <w:tcW w:w="592" w:type="dxa"/>
            <w:vMerge/>
          </w:tcPr>
          <w:p w:rsidR="00B715CF" w:rsidRPr="00965287" w:rsidRDefault="00B715CF" w:rsidP="00FF7DA0">
            <w:pPr>
              <w:jc w:val="right"/>
              <w:rPr>
                <w:rFonts w:ascii="Arial" w:hAnsi="Arial" w:cs="Arial"/>
                <w:sz w:val="20"/>
                <w:szCs w:val="20"/>
              </w:rPr>
            </w:pPr>
          </w:p>
        </w:tc>
        <w:tc>
          <w:tcPr>
            <w:tcW w:w="2949" w:type="dxa"/>
            <w:vMerge/>
          </w:tcPr>
          <w:p w:rsidR="00B715CF" w:rsidRPr="00965287" w:rsidRDefault="00B715CF" w:rsidP="00FF7DA0">
            <w:pPr>
              <w:jc w:val="center"/>
              <w:rPr>
                <w:rFonts w:ascii="Arial" w:hAnsi="Arial" w:cs="Arial"/>
                <w:sz w:val="20"/>
                <w:szCs w:val="20"/>
              </w:rPr>
            </w:pPr>
          </w:p>
        </w:tc>
        <w:tc>
          <w:tcPr>
            <w:tcW w:w="1621" w:type="dxa"/>
            <w:tcBorders>
              <w:bottom w:val="single" w:sz="4" w:space="0" w:color="auto"/>
            </w:tcBorders>
            <w:shd w:val="clear" w:color="auto" w:fill="FFFFFF"/>
          </w:tcPr>
          <w:p w:rsidR="00B715CF" w:rsidRPr="00183885" w:rsidRDefault="00B715CF" w:rsidP="00FF7DA0">
            <w:pPr>
              <w:jc w:val="center"/>
              <w:rPr>
                <w:rFonts w:ascii="Arial" w:hAnsi="Arial" w:cs="Arial"/>
                <w:color w:val="000000"/>
                <w:sz w:val="20"/>
                <w:szCs w:val="20"/>
              </w:rPr>
            </w:pPr>
            <w:r w:rsidRPr="00183885">
              <w:rPr>
                <w:rFonts w:ascii="Arial" w:hAnsi="Arial" w:cs="Arial"/>
                <w:color w:val="000000"/>
                <w:sz w:val="20"/>
                <w:szCs w:val="20"/>
              </w:rPr>
              <w:t>2017 год</w:t>
            </w:r>
          </w:p>
        </w:tc>
        <w:tc>
          <w:tcPr>
            <w:tcW w:w="1418" w:type="dxa"/>
            <w:tcBorders>
              <w:bottom w:val="single" w:sz="4" w:space="0" w:color="auto"/>
            </w:tcBorders>
            <w:shd w:val="clear" w:color="auto" w:fill="FFFFFF"/>
          </w:tcPr>
          <w:p w:rsidR="00B715CF" w:rsidRPr="00183885" w:rsidRDefault="00B715CF" w:rsidP="00FF7DA0">
            <w:pPr>
              <w:jc w:val="center"/>
              <w:rPr>
                <w:rFonts w:ascii="Arial" w:hAnsi="Arial" w:cs="Arial"/>
                <w:color w:val="000000"/>
                <w:sz w:val="20"/>
                <w:szCs w:val="20"/>
              </w:rPr>
            </w:pPr>
            <w:r w:rsidRPr="00183885">
              <w:rPr>
                <w:rFonts w:ascii="Arial" w:hAnsi="Arial" w:cs="Arial"/>
                <w:color w:val="000000"/>
                <w:sz w:val="20"/>
                <w:szCs w:val="20"/>
              </w:rPr>
              <w:t>0,00</w:t>
            </w:r>
          </w:p>
        </w:tc>
        <w:tc>
          <w:tcPr>
            <w:tcW w:w="992" w:type="dxa"/>
            <w:tcBorders>
              <w:bottom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1134" w:type="dxa"/>
            <w:tcBorders>
              <w:bottom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850" w:type="dxa"/>
            <w:tcBorders>
              <w:bottom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1134" w:type="dxa"/>
            <w:tcBorders>
              <w:bottom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2130"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c>
          <w:tcPr>
            <w:tcW w:w="2268" w:type="dxa"/>
            <w:vMerge/>
          </w:tcPr>
          <w:p w:rsidR="00B715CF" w:rsidRPr="00965287" w:rsidRDefault="00B715CF"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p>
        </w:tc>
      </w:tr>
      <w:tr w:rsidR="00B715CF" w:rsidRPr="00965287" w:rsidTr="00233668">
        <w:trPr>
          <w:trHeight w:hRule="exact" w:val="284"/>
          <w:tblCellSpacing w:w="5" w:type="nil"/>
        </w:trPr>
        <w:tc>
          <w:tcPr>
            <w:tcW w:w="592" w:type="dxa"/>
            <w:vMerge/>
          </w:tcPr>
          <w:p w:rsidR="00B715CF" w:rsidRPr="00965287" w:rsidRDefault="00B715CF" w:rsidP="00FF7DA0">
            <w:pPr>
              <w:jc w:val="right"/>
              <w:rPr>
                <w:rFonts w:ascii="Arial" w:hAnsi="Arial" w:cs="Arial"/>
                <w:sz w:val="20"/>
                <w:szCs w:val="20"/>
              </w:rPr>
            </w:pPr>
          </w:p>
        </w:tc>
        <w:tc>
          <w:tcPr>
            <w:tcW w:w="2949" w:type="dxa"/>
            <w:vMerge/>
          </w:tcPr>
          <w:p w:rsidR="00B715CF" w:rsidRPr="00965287" w:rsidRDefault="00B715CF" w:rsidP="00FF7DA0">
            <w:pPr>
              <w:jc w:val="center"/>
              <w:rPr>
                <w:rFonts w:ascii="Arial" w:hAnsi="Arial" w:cs="Arial"/>
                <w:sz w:val="20"/>
                <w:szCs w:val="20"/>
              </w:rPr>
            </w:pPr>
          </w:p>
        </w:tc>
        <w:tc>
          <w:tcPr>
            <w:tcW w:w="1621" w:type="dxa"/>
            <w:tcBorders>
              <w:bottom w:val="single" w:sz="4" w:space="0" w:color="auto"/>
            </w:tcBorders>
            <w:shd w:val="clear" w:color="auto" w:fill="FFFFFF"/>
          </w:tcPr>
          <w:p w:rsidR="00B715CF" w:rsidRPr="00183885" w:rsidRDefault="00B715CF" w:rsidP="00FF7DA0">
            <w:pPr>
              <w:jc w:val="center"/>
              <w:rPr>
                <w:rFonts w:ascii="Arial" w:hAnsi="Arial" w:cs="Arial"/>
                <w:color w:val="000000"/>
                <w:sz w:val="20"/>
                <w:szCs w:val="20"/>
              </w:rPr>
            </w:pPr>
            <w:r w:rsidRPr="00183885">
              <w:rPr>
                <w:rFonts w:ascii="Arial" w:hAnsi="Arial" w:cs="Arial"/>
                <w:color w:val="000000"/>
                <w:sz w:val="20"/>
                <w:szCs w:val="20"/>
              </w:rPr>
              <w:t>2018 год</w:t>
            </w:r>
          </w:p>
        </w:tc>
        <w:tc>
          <w:tcPr>
            <w:tcW w:w="1418" w:type="dxa"/>
            <w:tcBorders>
              <w:bottom w:val="single" w:sz="4" w:space="0" w:color="auto"/>
            </w:tcBorders>
            <w:shd w:val="clear" w:color="auto" w:fill="FFFFFF"/>
          </w:tcPr>
          <w:p w:rsidR="00B715CF" w:rsidRPr="00183885" w:rsidRDefault="00B715CF" w:rsidP="00FF7DA0">
            <w:pPr>
              <w:jc w:val="center"/>
              <w:rPr>
                <w:rFonts w:ascii="Arial" w:hAnsi="Arial" w:cs="Arial"/>
                <w:color w:val="000000"/>
                <w:sz w:val="20"/>
                <w:szCs w:val="20"/>
              </w:rPr>
            </w:pPr>
            <w:r w:rsidRPr="00183885">
              <w:rPr>
                <w:rFonts w:ascii="Arial" w:hAnsi="Arial" w:cs="Arial"/>
                <w:color w:val="000000"/>
                <w:sz w:val="20"/>
                <w:szCs w:val="20"/>
              </w:rPr>
              <w:t>0,00</w:t>
            </w:r>
          </w:p>
        </w:tc>
        <w:tc>
          <w:tcPr>
            <w:tcW w:w="992" w:type="dxa"/>
            <w:tcBorders>
              <w:bottom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1134" w:type="dxa"/>
            <w:tcBorders>
              <w:bottom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850" w:type="dxa"/>
            <w:tcBorders>
              <w:bottom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1134" w:type="dxa"/>
            <w:tcBorders>
              <w:bottom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2130"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c>
          <w:tcPr>
            <w:tcW w:w="2268" w:type="dxa"/>
            <w:vMerge/>
          </w:tcPr>
          <w:p w:rsidR="00B715CF" w:rsidRPr="00965287" w:rsidRDefault="00B715CF"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p>
        </w:tc>
      </w:tr>
      <w:tr w:rsidR="00B715CF" w:rsidRPr="00965287" w:rsidTr="00233668">
        <w:trPr>
          <w:trHeight w:hRule="exact" w:val="284"/>
          <w:tblCellSpacing w:w="5" w:type="nil"/>
        </w:trPr>
        <w:tc>
          <w:tcPr>
            <w:tcW w:w="592" w:type="dxa"/>
            <w:vMerge/>
          </w:tcPr>
          <w:p w:rsidR="00B715CF" w:rsidRPr="00965287" w:rsidRDefault="00B715CF" w:rsidP="00FF7DA0">
            <w:pPr>
              <w:jc w:val="right"/>
              <w:rPr>
                <w:rFonts w:ascii="Arial" w:hAnsi="Arial" w:cs="Arial"/>
                <w:sz w:val="20"/>
                <w:szCs w:val="20"/>
              </w:rPr>
            </w:pPr>
          </w:p>
        </w:tc>
        <w:tc>
          <w:tcPr>
            <w:tcW w:w="2949" w:type="dxa"/>
            <w:vMerge/>
          </w:tcPr>
          <w:p w:rsidR="00B715CF" w:rsidRPr="00965287" w:rsidRDefault="00B715CF" w:rsidP="00FF7DA0">
            <w:pPr>
              <w:jc w:val="center"/>
              <w:rPr>
                <w:rFonts w:ascii="Arial" w:hAnsi="Arial" w:cs="Arial"/>
                <w:sz w:val="20"/>
                <w:szCs w:val="20"/>
              </w:rPr>
            </w:pPr>
          </w:p>
        </w:tc>
        <w:tc>
          <w:tcPr>
            <w:tcW w:w="1621" w:type="dxa"/>
            <w:tcBorders>
              <w:bottom w:val="single" w:sz="4" w:space="0" w:color="auto"/>
            </w:tcBorders>
            <w:shd w:val="clear" w:color="auto" w:fill="FFFFFF"/>
          </w:tcPr>
          <w:p w:rsidR="00B715CF" w:rsidRPr="00183885" w:rsidRDefault="00B715CF" w:rsidP="00FF7DA0">
            <w:pPr>
              <w:jc w:val="center"/>
              <w:rPr>
                <w:rFonts w:ascii="Arial" w:hAnsi="Arial" w:cs="Arial"/>
                <w:color w:val="000000"/>
                <w:sz w:val="20"/>
                <w:szCs w:val="20"/>
              </w:rPr>
            </w:pPr>
            <w:r w:rsidRPr="00183885">
              <w:rPr>
                <w:rFonts w:ascii="Arial" w:hAnsi="Arial" w:cs="Arial"/>
                <w:color w:val="000000"/>
                <w:sz w:val="20"/>
                <w:szCs w:val="20"/>
              </w:rPr>
              <w:t>2019 год</w:t>
            </w:r>
          </w:p>
        </w:tc>
        <w:tc>
          <w:tcPr>
            <w:tcW w:w="1418" w:type="dxa"/>
            <w:tcBorders>
              <w:bottom w:val="single" w:sz="4" w:space="0" w:color="auto"/>
            </w:tcBorders>
            <w:shd w:val="clear" w:color="auto" w:fill="FFFFFF"/>
          </w:tcPr>
          <w:p w:rsidR="00B715CF" w:rsidRPr="00183885" w:rsidRDefault="00B715CF" w:rsidP="00FF7DA0">
            <w:pPr>
              <w:jc w:val="center"/>
              <w:rPr>
                <w:rFonts w:ascii="Arial" w:hAnsi="Arial" w:cs="Arial"/>
                <w:color w:val="000000"/>
                <w:sz w:val="20"/>
                <w:szCs w:val="20"/>
              </w:rPr>
            </w:pPr>
            <w:r w:rsidRPr="00183885">
              <w:rPr>
                <w:rFonts w:ascii="Arial" w:hAnsi="Arial" w:cs="Arial"/>
                <w:color w:val="000000"/>
                <w:sz w:val="20"/>
                <w:szCs w:val="20"/>
              </w:rPr>
              <w:t>0,00</w:t>
            </w:r>
          </w:p>
        </w:tc>
        <w:tc>
          <w:tcPr>
            <w:tcW w:w="992" w:type="dxa"/>
            <w:tcBorders>
              <w:bottom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1134" w:type="dxa"/>
            <w:tcBorders>
              <w:bottom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850" w:type="dxa"/>
            <w:tcBorders>
              <w:bottom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1134" w:type="dxa"/>
            <w:tcBorders>
              <w:bottom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2130"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c>
          <w:tcPr>
            <w:tcW w:w="2268" w:type="dxa"/>
            <w:vMerge/>
          </w:tcPr>
          <w:p w:rsidR="00B715CF" w:rsidRPr="00965287" w:rsidRDefault="00B715CF"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p>
        </w:tc>
      </w:tr>
      <w:tr w:rsidR="00B715CF" w:rsidRPr="00965287" w:rsidTr="00233668">
        <w:trPr>
          <w:trHeight w:hRule="exact" w:val="284"/>
          <w:tblCellSpacing w:w="5" w:type="nil"/>
        </w:trPr>
        <w:tc>
          <w:tcPr>
            <w:tcW w:w="592" w:type="dxa"/>
            <w:vMerge/>
          </w:tcPr>
          <w:p w:rsidR="00B715CF" w:rsidRPr="00965287" w:rsidRDefault="00B715CF" w:rsidP="00FF7DA0">
            <w:pPr>
              <w:jc w:val="right"/>
              <w:rPr>
                <w:rFonts w:ascii="Arial" w:hAnsi="Arial" w:cs="Arial"/>
                <w:sz w:val="20"/>
                <w:szCs w:val="20"/>
              </w:rPr>
            </w:pPr>
          </w:p>
        </w:tc>
        <w:tc>
          <w:tcPr>
            <w:tcW w:w="2949" w:type="dxa"/>
            <w:vMerge/>
          </w:tcPr>
          <w:p w:rsidR="00B715CF" w:rsidRPr="00965287" w:rsidRDefault="00B715CF" w:rsidP="00FF7DA0">
            <w:pPr>
              <w:jc w:val="center"/>
              <w:rPr>
                <w:rFonts w:ascii="Arial" w:hAnsi="Arial" w:cs="Arial"/>
                <w:sz w:val="20"/>
                <w:szCs w:val="20"/>
              </w:rPr>
            </w:pPr>
          </w:p>
        </w:tc>
        <w:tc>
          <w:tcPr>
            <w:tcW w:w="1621" w:type="dxa"/>
            <w:tcBorders>
              <w:bottom w:val="single" w:sz="4" w:space="0" w:color="auto"/>
            </w:tcBorders>
            <w:shd w:val="clear" w:color="auto" w:fill="FFFFFF"/>
          </w:tcPr>
          <w:p w:rsidR="00B715CF" w:rsidRPr="00183885" w:rsidRDefault="00B715CF" w:rsidP="00FF7DA0">
            <w:pPr>
              <w:jc w:val="center"/>
              <w:rPr>
                <w:rFonts w:ascii="Arial" w:hAnsi="Arial" w:cs="Arial"/>
                <w:color w:val="000000"/>
                <w:sz w:val="20"/>
                <w:szCs w:val="20"/>
              </w:rPr>
            </w:pPr>
            <w:r w:rsidRPr="00183885">
              <w:rPr>
                <w:rFonts w:ascii="Arial" w:hAnsi="Arial" w:cs="Arial"/>
                <w:color w:val="000000"/>
                <w:sz w:val="20"/>
                <w:szCs w:val="20"/>
              </w:rPr>
              <w:t>2020 год</w:t>
            </w:r>
          </w:p>
        </w:tc>
        <w:tc>
          <w:tcPr>
            <w:tcW w:w="1418" w:type="dxa"/>
            <w:tcBorders>
              <w:bottom w:val="single" w:sz="4" w:space="0" w:color="auto"/>
            </w:tcBorders>
            <w:shd w:val="clear" w:color="auto" w:fill="FFFFFF"/>
          </w:tcPr>
          <w:p w:rsidR="00B715CF" w:rsidRPr="00183885" w:rsidRDefault="00B715CF" w:rsidP="00FF7DA0">
            <w:pPr>
              <w:jc w:val="center"/>
              <w:rPr>
                <w:rFonts w:ascii="Arial" w:hAnsi="Arial" w:cs="Arial"/>
                <w:color w:val="000000"/>
                <w:sz w:val="20"/>
                <w:szCs w:val="20"/>
              </w:rPr>
            </w:pPr>
            <w:r w:rsidRPr="00183885">
              <w:rPr>
                <w:rFonts w:ascii="Arial" w:hAnsi="Arial" w:cs="Arial"/>
                <w:color w:val="000000"/>
                <w:sz w:val="20"/>
                <w:szCs w:val="20"/>
              </w:rPr>
              <w:t>0,00</w:t>
            </w:r>
          </w:p>
        </w:tc>
        <w:tc>
          <w:tcPr>
            <w:tcW w:w="992" w:type="dxa"/>
            <w:tcBorders>
              <w:bottom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1134" w:type="dxa"/>
            <w:tcBorders>
              <w:bottom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850" w:type="dxa"/>
            <w:tcBorders>
              <w:bottom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1134" w:type="dxa"/>
            <w:tcBorders>
              <w:bottom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2130"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c>
          <w:tcPr>
            <w:tcW w:w="2268" w:type="dxa"/>
            <w:vMerge/>
          </w:tcPr>
          <w:p w:rsidR="00B715CF" w:rsidRPr="00965287" w:rsidRDefault="00B715CF"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p>
        </w:tc>
      </w:tr>
      <w:tr w:rsidR="00B715CF" w:rsidRPr="00965287" w:rsidTr="00233668">
        <w:trPr>
          <w:trHeight w:hRule="exact" w:val="284"/>
          <w:tblCellSpacing w:w="5" w:type="nil"/>
        </w:trPr>
        <w:tc>
          <w:tcPr>
            <w:tcW w:w="592" w:type="dxa"/>
            <w:vMerge/>
          </w:tcPr>
          <w:p w:rsidR="00B715CF" w:rsidRPr="00965287" w:rsidRDefault="00B715CF" w:rsidP="00FF7DA0">
            <w:pPr>
              <w:jc w:val="right"/>
              <w:rPr>
                <w:rFonts w:ascii="Arial" w:hAnsi="Arial" w:cs="Arial"/>
                <w:sz w:val="20"/>
                <w:szCs w:val="20"/>
              </w:rPr>
            </w:pPr>
          </w:p>
        </w:tc>
        <w:tc>
          <w:tcPr>
            <w:tcW w:w="2949" w:type="dxa"/>
            <w:vMerge/>
          </w:tcPr>
          <w:p w:rsidR="00B715CF" w:rsidRPr="00965287" w:rsidRDefault="00B715CF" w:rsidP="00FF7DA0">
            <w:pPr>
              <w:jc w:val="center"/>
              <w:rPr>
                <w:rFonts w:ascii="Arial" w:hAnsi="Arial" w:cs="Arial"/>
                <w:sz w:val="20"/>
                <w:szCs w:val="20"/>
              </w:rPr>
            </w:pPr>
          </w:p>
        </w:tc>
        <w:tc>
          <w:tcPr>
            <w:tcW w:w="1621" w:type="dxa"/>
            <w:tcBorders>
              <w:bottom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2021 год</w:t>
            </w:r>
          </w:p>
        </w:tc>
        <w:tc>
          <w:tcPr>
            <w:tcW w:w="1418" w:type="dxa"/>
            <w:tcBorders>
              <w:bottom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992" w:type="dxa"/>
            <w:tcBorders>
              <w:bottom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1134" w:type="dxa"/>
            <w:tcBorders>
              <w:bottom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850" w:type="dxa"/>
            <w:tcBorders>
              <w:bottom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1134" w:type="dxa"/>
            <w:tcBorders>
              <w:bottom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2130"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c>
          <w:tcPr>
            <w:tcW w:w="2268" w:type="dxa"/>
            <w:vMerge/>
          </w:tcPr>
          <w:p w:rsidR="00B715CF" w:rsidRPr="00965287" w:rsidRDefault="00B715CF"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p>
        </w:tc>
      </w:tr>
      <w:tr w:rsidR="00B715CF" w:rsidRPr="00965287" w:rsidTr="00233668">
        <w:trPr>
          <w:trHeight w:hRule="exact" w:val="284"/>
          <w:tblCellSpacing w:w="5" w:type="nil"/>
        </w:trPr>
        <w:tc>
          <w:tcPr>
            <w:tcW w:w="592" w:type="dxa"/>
            <w:vMerge/>
          </w:tcPr>
          <w:p w:rsidR="00B715CF" w:rsidRPr="00965287" w:rsidRDefault="00B715CF" w:rsidP="00FF7DA0">
            <w:pPr>
              <w:jc w:val="right"/>
              <w:rPr>
                <w:rFonts w:ascii="Arial" w:hAnsi="Arial" w:cs="Arial"/>
                <w:sz w:val="20"/>
                <w:szCs w:val="20"/>
              </w:rPr>
            </w:pPr>
          </w:p>
        </w:tc>
        <w:tc>
          <w:tcPr>
            <w:tcW w:w="2949" w:type="dxa"/>
            <w:vMerge/>
          </w:tcPr>
          <w:p w:rsidR="00B715CF" w:rsidRPr="00965287" w:rsidRDefault="00B715CF" w:rsidP="00FF7DA0">
            <w:pPr>
              <w:jc w:val="center"/>
              <w:rPr>
                <w:rFonts w:ascii="Arial" w:hAnsi="Arial" w:cs="Arial"/>
                <w:sz w:val="20"/>
                <w:szCs w:val="20"/>
              </w:rPr>
            </w:pPr>
          </w:p>
        </w:tc>
        <w:tc>
          <w:tcPr>
            <w:tcW w:w="1621" w:type="dxa"/>
            <w:tcBorders>
              <w:top w:val="single" w:sz="4" w:space="0" w:color="auto"/>
              <w:bottom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2022 год</w:t>
            </w:r>
          </w:p>
        </w:tc>
        <w:tc>
          <w:tcPr>
            <w:tcW w:w="1418" w:type="dxa"/>
            <w:tcBorders>
              <w:top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992" w:type="dxa"/>
            <w:tcBorders>
              <w:top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1134" w:type="dxa"/>
            <w:tcBorders>
              <w:top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850" w:type="dxa"/>
            <w:tcBorders>
              <w:top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1134" w:type="dxa"/>
            <w:tcBorders>
              <w:top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2130"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c>
          <w:tcPr>
            <w:tcW w:w="2268" w:type="dxa"/>
            <w:vMerge/>
          </w:tcPr>
          <w:p w:rsidR="00B715CF" w:rsidRPr="00965287" w:rsidRDefault="00B715CF"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p>
        </w:tc>
      </w:tr>
      <w:tr w:rsidR="00B715CF" w:rsidRPr="00965287" w:rsidTr="00233668">
        <w:trPr>
          <w:trHeight w:hRule="exact" w:val="284"/>
          <w:tblCellSpacing w:w="5" w:type="nil"/>
        </w:trPr>
        <w:tc>
          <w:tcPr>
            <w:tcW w:w="592" w:type="dxa"/>
            <w:vMerge/>
          </w:tcPr>
          <w:p w:rsidR="00B715CF" w:rsidRPr="00965287" w:rsidRDefault="00B715CF" w:rsidP="00FF7DA0">
            <w:pPr>
              <w:jc w:val="right"/>
              <w:rPr>
                <w:rFonts w:ascii="Arial" w:hAnsi="Arial" w:cs="Arial"/>
                <w:sz w:val="20"/>
                <w:szCs w:val="20"/>
              </w:rPr>
            </w:pPr>
          </w:p>
        </w:tc>
        <w:tc>
          <w:tcPr>
            <w:tcW w:w="2949" w:type="dxa"/>
            <w:vMerge/>
          </w:tcPr>
          <w:p w:rsidR="00B715CF" w:rsidRPr="00965287" w:rsidRDefault="00B715CF" w:rsidP="00FF7DA0">
            <w:pPr>
              <w:jc w:val="center"/>
              <w:rPr>
                <w:rFonts w:ascii="Arial" w:hAnsi="Arial" w:cs="Arial"/>
                <w:sz w:val="20"/>
                <w:szCs w:val="20"/>
              </w:rPr>
            </w:pPr>
          </w:p>
        </w:tc>
        <w:tc>
          <w:tcPr>
            <w:tcW w:w="1621" w:type="dxa"/>
            <w:tcBorders>
              <w:top w:val="single" w:sz="4" w:space="0" w:color="auto"/>
              <w:bottom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2023 год</w:t>
            </w:r>
          </w:p>
        </w:tc>
        <w:tc>
          <w:tcPr>
            <w:tcW w:w="1418" w:type="dxa"/>
            <w:tcBorders>
              <w:top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992" w:type="dxa"/>
            <w:tcBorders>
              <w:top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1134" w:type="dxa"/>
            <w:tcBorders>
              <w:top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850" w:type="dxa"/>
            <w:tcBorders>
              <w:top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1134" w:type="dxa"/>
            <w:tcBorders>
              <w:top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2130"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c>
          <w:tcPr>
            <w:tcW w:w="2268" w:type="dxa"/>
            <w:vMerge/>
          </w:tcPr>
          <w:p w:rsidR="00B715CF" w:rsidRPr="00965287" w:rsidRDefault="00B715CF"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p>
        </w:tc>
      </w:tr>
      <w:tr w:rsidR="00B715CF" w:rsidRPr="00965287" w:rsidTr="00233668">
        <w:trPr>
          <w:trHeight w:hRule="exact" w:val="284"/>
          <w:tblCellSpacing w:w="5" w:type="nil"/>
        </w:trPr>
        <w:tc>
          <w:tcPr>
            <w:tcW w:w="592" w:type="dxa"/>
            <w:vMerge/>
          </w:tcPr>
          <w:p w:rsidR="00B715CF" w:rsidRPr="00965287" w:rsidRDefault="00B715CF" w:rsidP="00FF7DA0">
            <w:pPr>
              <w:jc w:val="right"/>
              <w:rPr>
                <w:rFonts w:ascii="Arial" w:hAnsi="Arial" w:cs="Arial"/>
                <w:sz w:val="20"/>
                <w:szCs w:val="20"/>
              </w:rPr>
            </w:pPr>
          </w:p>
        </w:tc>
        <w:tc>
          <w:tcPr>
            <w:tcW w:w="2949" w:type="dxa"/>
            <w:vMerge/>
          </w:tcPr>
          <w:p w:rsidR="00B715CF" w:rsidRPr="00965287" w:rsidRDefault="00B715CF" w:rsidP="00FF7DA0">
            <w:pPr>
              <w:jc w:val="center"/>
              <w:rPr>
                <w:rFonts w:ascii="Arial" w:hAnsi="Arial" w:cs="Arial"/>
                <w:sz w:val="20"/>
                <w:szCs w:val="20"/>
              </w:rPr>
            </w:pPr>
          </w:p>
        </w:tc>
        <w:tc>
          <w:tcPr>
            <w:tcW w:w="1621" w:type="dxa"/>
            <w:tcBorders>
              <w:top w:val="single" w:sz="4" w:space="0" w:color="auto"/>
              <w:bottom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2024 год</w:t>
            </w:r>
          </w:p>
        </w:tc>
        <w:tc>
          <w:tcPr>
            <w:tcW w:w="1418" w:type="dxa"/>
            <w:tcBorders>
              <w:top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992" w:type="dxa"/>
            <w:tcBorders>
              <w:top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1134" w:type="dxa"/>
            <w:tcBorders>
              <w:top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850" w:type="dxa"/>
            <w:tcBorders>
              <w:top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1134" w:type="dxa"/>
            <w:tcBorders>
              <w:top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2130"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c>
          <w:tcPr>
            <w:tcW w:w="2268" w:type="dxa"/>
            <w:vMerge/>
          </w:tcPr>
          <w:p w:rsidR="00B715CF" w:rsidRPr="00965287" w:rsidRDefault="00B715CF"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p>
        </w:tc>
      </w:tr>
      <w:tr w:rsidR="00B715CF" w:rsidRPr="00965287" w:rsidTr="00233668">
        <w:trPr>
          <w:trHeight w:hRule="exact" w:val="284"/>
          <w:tblCellSpacing w:w="5" w:type="nil"/>
        </w:trPr>
        <w:tc>
          <w:tcPr>
            <w:tcW w:w="592" w:type="dxa"/>
            <w:vMerge/>
          </w:tcPr>
          <w:p w:rsidR="00B715CF" w:rsidRPr="00965287" w:rsidRDefault="00B715CF" w:rsidP="00FF7DA0">
            <w:pPr>
              <w:jc w:val="right"/>
              <w:rPr>
                <w:rFonts w:ascii="Arial" w:hAnsi="Arial" w:cs="Arial"/>
                <w:sz w:val="20"/>
                <w:szCs w:val="20"/>
              </w:rPr>
            </w:pPr>
          </w:p>
        </w:tc>
        <w:tc>
          <w:tcPr>
            <w:tcW w:w="2949" w:type="dxa"/>
            <w:vMerge/>
          </w:tcPr>
          <w:p w:rsidR="00B715CF" w:rsidRPr="00965287" w:rsidRDefault="00B715CF" w:rsidP="00FF7DA0">
            <w:pPr>
              <w:jc w:val="center"/>
              <w:rPr>
                <w:rFonts w:ascii="Arial" w:hAnsi="Arial" w:cs="Arial"/>
                <w:sz w:val="20"/>
                <w:szCs w:val="20"/>
              </w:rPr>
            </w:pPr>
          </w:p>
        </w:tc>
        <w:tc>
          <w:tcPr>
            <w:tcW w:w="1621" w:type="dxa"/>
            <w:tcBorders>
              <w:top w:val="single" w:sz="4" w:space="0" w:color="auto"/>
              <w:bottom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2025 год</w:t>
            </w:r>
          </w:p>
        </w:tc>
        <w:tc>
          <w:tcPr>
            <w:tcW w:w="1418" w:type="dxa"/>
            <w:tcBorders>
              <w:top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992" w:type="dxa"/>
            <w:tcBorders>
              <w:top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1134" w:type="dxa"/>
            <w:tcBorders>
              <w:top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850" w:type="dxa"/>
            <w:tcBorders>
              <w:top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1134" w:type="dxa"/>
            <w:tcBorders>
              <w:top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2130"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c>
          <w:tcPr>
            <w:tcW w:w="2268" w:type="dxa"/>
            <w:vMerge/>
          </w:tcPr>
          <w:p w:rsidR="00B715CF" w:rsidRPr="00965287" w:rsidRDefault="00B715CF"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p>
        </w:tc>
      </w:tr>
      <w:tr w:rsidR="00B715CF" w:rsidRPr="00965287" w:rsidTr="00233668">
        <w:trPr>
          <w:trHeight w:hRule="exact" w:val="284"/>
          <w:tblCellSpacing w:w="5" w:type="nil"/>
        </w:trPr>
        <w:tc>
          <w:tcPr>
            <w:tcW w:w="592" w:type="dxa"/>
            <w:vMerge/>
          </w:tcPr>
          <w:p w:rsidR="00B715CF" w:rsidRPr="00965287" w:rsidRDefault="00B715CF" w:rsidP="00FF7DA0">
            <w:pPr>
              <w:jc w:val="right"/>
              <w:rPr>
                <w:rFonts w:ascii="Arial" w:hAnsi="Arial" w:cs="Arial"/>
                <w:sz w:val="20"/>
                <w:szCs w:val="20"/>
              </w:rPr>
            </w:pPr>
          </w:p>
        </w:tc>
        <w:tc>
          <w:tcPr>
            <w:tcW w:w="2949" w:type="dxa"/>
            <w:vMerge/>
          </w:tcPr>
          <w:p w:rsidR="00B715CF" w:rsidRPr="00965287" w:rsidRDefault="00B715CF" w:rsidP="00FF7DA0">
            <w:pPr>
              <w:jc w:val="center"/>
              <w:rPr>
                <w:rFonts w:ascii="Arial" w:hAnsi="Arial" w:cs="Arial"/>
                <w:sz w:val="20"/>
                <w:szCs w:val="20"/>
              </w:rPr>
            </w:pPr>
          </w:p>
        </w:tc>
        <w:tc>
          <w:tcPr>
            <w:tcW w:w="1621" w:type="dxa"/>
            <w:tcBorders>
              <w:top w:val="single" w:sz="4" w:space="0" w:color="auto"/>
              <w:bottom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2026 год</w:t>
            </w:r>
          </w:p>
        </w:tc>
        <w:tc>
          <w:tcPr>
            <w:tcW w:w="1418" w:type="dxa"/>
            <w:tcBorders>
              <w:top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992" w:type="dxa"/>
            <w:tcBorders>
              <w:top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1134" w:type="dxa"/>
            <w:tcBorders>
              <w:top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850" w:type="dxa"/>
            <w:tcBorders>
              <w:top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1134" w:type="dxa"/>
            <w:tcBorders>
              <w:top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2130"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c>
          <w:tcPr>
            <w:tcW w:w="2268" w:type="dxa"/>
            <w:vMerge/>
          </w:tcPr>
          <w:p w:rsidR="00B715CF" w:rsidRPr="00965287" w:rsidRDefault="00B715CF"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p>
        </w:tc>
      </w:tr>
      <w:tr w:rsidR="00B715CF" w:rsidRPr="00965287" w:rsidTr="00233668">
        <w:trPr>
          <w:trHeight w:hRule="exact" w:val="284"/>
          <w:tblCellSpacing w:w="5" w:type="nil"/>
        </w:trPr>
        <w:tc>
          <w:tcPr>
            <w:tcW w:w="592" w:type="dxa"/>
            <w:vMerge/>
          </w:tcPr>
          <w:p w:rsidR="00B715CF" w:rsidRPr="00965287" w:rsidRDefault="00B715CF" w:rsidP="00FF7DA0">
            <w:pPr>
              <w:jc w:val="right"/>
              <w:rPr>
                <w:rFonts w:ascii="Arial" w:hAnsi="Arial" w:cs="Arial"/>
                <w:sz w:val="20"/>
                <w:szCs w:val="20"/>
              </w:rPr>
            </w:pPr>
          </w:p>
        </w:tc>
        <w:tc>
          <w:tcPr>
            <w:tcW w:w="2949" w:type="dxa"/>
            <w:vMerge/>
          </w:tcPr>
          <w:p w:rsidR="00B715CF" w:rsidRPr="00965287" w:rsidRDefault="00B715CF" w:rsidP="00FF7DA0">
            <w:pPr>
              <w:jc w:val="center"/>
              <w:rPr>
                <w:rFonts w:ascii="Arial" w:hAnsi="Arial" w:cs="Arial"/>
                <w:sz w:val="20"/>
                <w:szCs w:val="20"/>
              </w:rPr>
            </w:pPr>
          </w:p>
        </w:tc>
        <w:tc>
          <w:tcPr>
            <w:tcW w:w="1621" w:type="dxa"/>
            <w:tcBorders>
              <w:top w:val="single" w:sz="4" w:space="0" w:color="auto"/>
              <w:bottom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2027 год</w:t>
            </w:r>
          </w:p>
        </w:tc>
        <w:tc>
          <w:tcPr>
            <w:tcW w:w="1418" w:type="dxa"/>
            <w:tcBorders>
              <w:top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72,00</w:t>
            </w:r>
          </w:p>
        </w:tc>
        <w:tc>
          <w:tcPr>
            <w:tcW w:w="992" w:type="dxa"/>
            <w:tcBorders>
              <w:top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1134" w:type="dxa"/>
            <w:tcBorders>
              <w:top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850" w:type="dxa"/>
            <w:tcBorders>
              <w:top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72,00</w:t>
            </w:r>
          </w:p>
        </w:tc>
        <w:tc>
          <w:tcPr>
            <w:tcW w:w="1134" w:type="dxa"/>
            <w:tcBorders>
              <w:top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2130"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c>
          <w:tcPr>
            <w:tcW w:w="2268" w:type="dxa"/>
            <w:vMerge/>
          </w:tcPr>
          <w:p w:rsidR="00B715CF" w:rsidRPr="00965287" w:rsidRDefault="00B715CF"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p>
        </w:tc>
      </w:tr>
      <w:tr w:rsidR="00B715CF" w:rsidRPr="00965287" w:rsidTr="00233668">
        <w:trPr>
          <w:trHeight w:hRule="exact" w:val="284"/>
          <w:tblCellSpacing w:w="5" w:type="nil"/>
        </w:trPr>
        <w:tc>
          <w:tcPr>
            <w:tcW w:w="592" w:type="dxa"/>
            <w:vMerge/>
          </w:tcPr>
          <w:p w:rsidR="00B715CF" w:rsidRPr="00965287" w:rsidRDefault="00B715CF" w:rsidP="00FF7DA0">
            <w:pPr>
              <w:jc w:val="right"/>
              <w:rPr>
                <w:rFonts w:ascii="Arial" w:hAnsi="Arial" w:cs="Arial"/>
                <w:sz w:val="20"/>
                <w:szCs w:val="20"/>
              </w:rPr>
            </w:pPr>
          </w:p>
        </w:tc>
        <w:tc>
          <w:tcPr>
            <w:tcW w:w="2949" w:type="dxa"/>
            <w:vMerge/>
          </w:tcPr>
          <w:p w:rsidR="00B715CF" w:rsidRPr="00965287" w:rsidRDefault="00B715CF" w:rsidP="00FF7DA0">
            <w:pPr>
              <w:jc w:val="center"/>
              <w:rPr>
                <w:rFonts w:ascii="Arial" w:hAnsi="Arial" w:cs="Arial"/>
                <w:sz w:val="20"/>
                <w:szCs w:val="20"/>
              </w:rPr>
            </w:pPr>
          </w:p>
        </w:tc>
        <w:tc>
          <w:tcPr>
            <w:tcW w:w="1621" w:type="dxa"/>
            <w:tcBorders>
              <w:top w:val="single" w:sz="4" w:space="0" w:color="auto"/>
              <w:bottom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2028 год</w:t>
            </w:r>
          </w:p>
        </w:tc>
        <w:tc>
          <w:tcPr>
            <w:tcW w:w="1418" w:type="dxa"/>
            <w:tcBorders>
              <w:top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72,00</w:t>
            </w:r>
          </w:p>
        </w:tc>
        <w:tc>
          <w:tcPr>
            <w:tcW w:w="992" w:type="dxa"/>
            <w:tcBorders>
              <w:top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1134" w:type="dxa"/>
            <w:tcBorders>
              <w:top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850" w:type="dxa"/>
            <w:tcBorders>
              <w:top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72,00</w:t>
            </w:r>
          </w:p>
        </w:tc>
        <w:tc>
          <w:tcPr>
            <w:tcW w:w="1134" w:type="dxa"/>
            <w:tcBorders>
              <w:top w:val="single" w:sz="4" w:space="0" w:color="auto"/>
            </w:tcBorders>
            <w:shd w:val="clear" w:color="auto" w:fill="FFFFFF"/>
          </w:tcPr>
          <w:p w:rsidR="00B715CF" w:rsidRPr="00965287" w:rsidRDefault="00B715CF" w:rsidP="00FF7DA0">
            <w:pPr>
              <w:jc w:val="center"/>
              <w:rPr>
                <w:rFonts w:ascii="Arial" w:hAnsi="Arial" w:cs="Arial"/>
                <w:color w:val="000000"/>
                <w:sz w:val="20"/>
                <w:szCs w:val="20"/>
              </w:rPr>
            </w:pPr>
            <w:r w:rsidRPr="00965287">
              <w:rPr>
                <w:rFonts w:ascii="Arial" w:hAnsi="Arial" w:cs="Arial"/>
                <w:color w:val="000000"/>
                <w:sz w:val="20"/>
                <w:szCs w:val="20"/>
              </w:rPr>
              <w:t>0,00</w:t>
            </w:r>
          </w:p>
        </w:tc>
        <w:tc>
          <w:tcPr>
            <w:tcW w:w="2130"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c>
          <w:tcPr>
            <w:tcW w:w="2268" w:type="dxa"/>
            <w:vMerge/>
          </w:tcPr>
          <w:p w:rsidR="00B715CF" w:rsidRPr="00965287" w:rsidRDefault="00B715CF"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p>
        </w:tc>
      </w:tr>
      <w:tr w:rsidR="00B715CF" w:rsidRPr="00965287" w:rsidTr="00233668">
        <w:trPr>
          <w:trHeight w:hRule="exact" w:val="284"/>
          <w:tblCellSpacing w:w="5" w:type="nil"/>
        </w:trPr>
        <w:tc>
          <w:tcPr>
            <w:tcW w:w="592" w:type="dxa"/>
            <w:vMerge w:val="restart"/>
          </w:tcPr>
          <w:p w:rsidR="00B715CF" w:rsidRPr="00965287" w:rsidRDefault="00B715CF" w:rsidP="00FF7DA0">
            <w:pPr>
              <w:jc w:val="right"/>
              <w:rPr>
                <w:rFonts w:ascii="Arial" w:hAnsi="Arial" w:cs="Arial"/>
                <w:sz w:val="20"/>
                <w:szCs w:val="20"/>
              </w:rPr>
            </w:pPr>
          </w:p>
        </w:tc>
        <w:tc>
          <w:tcPr>
            <w:tcW w:w="2949" w:type="dxa"/>
            <w:vMerge w:val="restart"/>
          </w:tcPr>
          <w:p w:rsidR="00B715CF" w:rsidRPr="00965287" w:rsidRDefault="00B715CF" w:rsidP="00FF7DA0">
            <w:pPr>
              <w:jc w:val="center"/>
              <w:rPr>
                <w:rFonts w:ascii="Arial" w:hAnsi="Arial" w:cs="Arial"/>
                <w:sz w:val="20"/>
                <w:szCs w:val="20"/>
              </w:rPr>
            </w:pPr>
            <w:r w:rsidRPr="00965287">
              <w:rPr>
                <w:rFonts w:ascii="Arial" w:hAnsi="Arial" w:cs="Arial"/>
                <w:b/>
                <w:bCs/>
                <w:sz w:val="20"/>
                <w:szCs w:val="20"/>
              </w:rPr>
              <w:t>Итого по Программе</w:t>
            </w:r>
          </w:p>
        </w:tc>
        <w:tc>
          <w:tcPr>
            <w:tcW w:w="1621" w:type="dxa"/>
            <w:tcBorders>
              <w:top w:val="single" w:sz="4" w:space="0" w:color="auto"/>
            </w:tcBorders>
            <w:shd w:val="clear" w:color="auto" w:fill="FFFFFF"/>
          </w:tcPr>
          <w:p w:rsidR="00B715CF" w:rsidRPr="00965287" w:rsidRDefault="00B715CF" w:rsidP="00FF7DA0">
            <w:pPr>
              <w:jc w:val="center"/>
              <w:rPr>
                <w:rFonts w:ascii="Arial" w:hAnsi="Arial" w:cs="Arial"/>
                <w:b/>
                <w:color w:val="000000"/>
                <w:sz w:val="20"/>
                <w:szCs w:val="20"/>
              </w:rPr>
            </w:pPr>
            <w:r w:rsidRPr="00965287">
              <w:rPr>
                <w:rFonts w:ascii="Arial" w:hAnsi="Arial" w:cs="Arial"/>
                <w:b/>
                <w:color w:val="000000"/>
                <w:sz w:val="20"/>
                <w:szCs w:val="20"/>
              </w:rPr>
              <w:t>Всего</w:t>
            </w:r>
          </w:p>
        </w:tc>
        <w:tc>
          <w:tcPr>
            <w:tcW w:w="1418" w:type="dxa"/>
            <w:shd w:val="clear" w:color="auto" w:fill="FFFFFF"/>
          </w:tcPr>
          <w:p w:rsidR="00B715CF" w:rsidRPr="00412EE3" w:rsidRDefault="00B77718" w:rsidP="00B77718">
            <w:pPr>
              <w:jc w:val="center"/>
              <w:rPr>
                <w:rFonts w:ascii="Arial" w:hAnsi="Arial" w:cs="Arial"/>
                <w:b/>
                <w:bCs/>
                <w:color w:val="000000"/>
                <w:sz w:val="20"/>
                <w:szCs w:val="20"/>
              </w:rPr>
            </w:pPr>
            <w:r w:rsidRPr="00412EE3">
              <w:rPr>
                <w:rFonts w:ascii="Arial" w:hAnsi="Arial" w:cs="Arial"/>
                <w:b/>
                <w:bCs/>
                <w:color w:val="000000"/>
                <w:sz w:val="20"/>
                <w:szCs w:val="20"/>
              </w:rPr>
              <w:t>10 265,6</w:t>
            </w:r>
          </w:p>
        </w:tc>
        <w:tc>
          <w:tcPr>
            <w:tcW w:w="992" w:type="dxa"/>
            <w:shd w:val="clear" w:color="auto" w:fill="FFFFFF"/>
          </w:tcPr>
          <w:p w:rsidR="00B715CF" w:rsidRPr="00412EE3" w:rsidRDefault="00B715CF" w:rsidP="00FF7DA0">
            <w:pPr>
              <w:jc w:val="center"/>
              <w:rPr>
                <w:rFonts w:ascii="Arial" w:hAnsi="Arial" w:cs="Arial"/>
                <w:b/>
                <w:bCs/>
                <w:color w:val="000000"/>
                <w:sz w:val="20"/>
                <w:szCs w:val="20"/>
              </w:rPr>
            </w:pPr>
            <w:r w:rsidRPr="00412EE3">
              <w:rPr>
                <w:rFonts w:ascii="Arial" w:hAnsi="Arial" w:cs="Arial"/>
                <w:b/>
                <w:bCs/>
                <w:color w:val="000000"/>
                <w:sz w:val="20"/>
                <w:szCs w:val="20"/>
              </w:rPr>
              <w:t>667,90</w:t>
            </w:r>
          </w:p>
        </w:tc>
        <w:tc>
          <w:tcPr>
            <w:tcW w:w="1134" w:type="dxa"/>
            <w:shd w:val="clear" w:color="auto" w:fill="FFFFFF"/>
          </w:tcPr>
          <w:p w:rsidR="00B715CF" w:rsidRPr="00412EE3" w:rsidRDefault="00B715CF" w:rsidP="00FF7DA0">
            <w:pPr>
              <w:jc w:val="center"/>
              <w:rPr>
                <w:rFonts w:ascii="Arial" w:hAnsi="Arial" w:cs="Arial"/>
                <w:b/>
                <w:bCs/>
                <w:color w:val="000000"/>
                <w:sz w:val="20"/>
                <w:szCs w:val="20"/>
              </w:rPr>
            </w:pPr>
            <w:r w:rsidRPr="00412EE3">
              <w:rPr>
                <w:rFonts w:ascii="Arial" w:hAnsi="Arial" w:cs="Arial"/>
                <w:b/>
                <w:bCs/>
                <w:color w:val="000000"/>
                <w:sz w:val="20"/>
                <w:szCs w:val="20"/>
              </w:rPr>
              <w:t>499,60</w:t>
            </w:r>
          </w:p>
        </w:tc>
        <w:tc>
          <w:tcPr>
            <w:tcW w:w="850" w:type="dxa"/>
            <w:shd w:val="clear" w:color="auto" w:fill="FFFFFF"/>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1076,7</w:t>
            </w:r>
          </w:p>
        </w:tc>
        <w:tc>
          <w:tcPr>
            <w:tcW w:w="1134" w:type="dxa"/>
            <w:shd w:val="clear" w:color="auto" w:fill="FFFFFF"/>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8021,40</w:t>
            </w:r>
          </w:p>
        </w:tc>
        <w:tc>
          <w:tcPr>
            <w:tcW w:w="2130" w:type="dxa"/>
            <w:vMerge w:val="restart"/>
            <w:tcBorders>
              <w:top w:val="nil"/>
            </w:tcBorders>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c>
          <w:tcPr>
            <w:tcW w:w="2268" w:type="dxa"/>
            <w:vMerge w:val="restart"/>
            <w:tcBorders>
              <w:top w:val="nil"/>
            </w:tcBorders>
          </w:tcPr>
          <w:p w:rsidR="00B715CF" w:rsidRPr="00965287" w:rsidRDefault="00B715CF" w:rsidP="00FF7DA0">
            <w:pPr>
              <w:widowControl w:val="0"/>
              <w:autoSpaceDE w:val="0"/>
              <w:autoSpaceDN w:val="0"/>
              <w:adjustRightInd w:val="0"/>
              <w:spacing w:after="0" w:line="240" w:lineRule="auto"/>
              <w:jc w:val="center"/>
              <w:rPr>
                <w:rFonts w:ascii="Arial" w:eastAsia="Times New Roman" w:hAnsi="Arial" w:cs="Arial"/>
                <w:sz w:val="20"/>
                <w:szCs w:val="20"/>
                <w:lang w:eastAsia="ru-RU"/>
              </w:rPr>
            </w:pPr>
          </w:p>
        </w:tc>
      </w:tr>
      <w:tr w:rsidR="00B715CF" w:rsidRPr="00965287" w:rsidTr="00233668">
        <w:trPr>
          <w:trHeight w:hRule="exact" w:val="284"/>
          <w:tblCellSpacing w:w="5" w:type="nil"/>
        </w:trPr>
        <w:tc>
          <w:tcPr>
            <w:tcW w:w="592" w:type="dxa"/>
            <w:vMerge/>
          </w:tcPr>
          <w:p w:rsidR="00B715CF" w:rsidRPr="00965287" w:rsidRDefault="00B715CF" w:rsidP="00FF7DA0">
            <w:pPr>
              <w:jc w:val="right"/>
              <w:rPr>
                <w:rFonts w:ascii="Arial" w:hAnsi="Arial" w:cs="Arial"/>
                <w:sz w:val="20"/>
                <w:szCs w:val="20"/>
                <w:highlight w:val="yellow"/>
              </w:rPr>
            </w:pPr>
          </w:p>
        </w:tc>
        <w:tc>
          <w:tcPr>
            <w:tcW w:w="2949" w:type="dxa"/>
            <w:vMerge/>
          </w:tcPr>
          <w:p w:rsidR="00B715CF" w:rsidRPr="00965287" w:rsidRDefault="00B715CF" w:rsidP="00FF7DA0">
            <w:pPr>
              <w:jc w:val="center"/>
              <w:rPr>
                <w:rFonts w:ascii="Arial" w:hAnsi="Arial" w:cs="Arial"/>
                <w:sz w:val="20"/>
                <w:szCs w:val="20"/>
                <w:highlight w:val="yellow"/>
              </w:rPr>
            </w:pPr>
          </w:p>
        </w:tc>
        <w:tc>
          <w:tcPr>
            <w:tcW w:w="1621" w:type="dxa"/>
            <w:shd w:val="clear" w:color="auto" w:fill="FFFFFF"/>
          </w:tcPr>
          <w:p w:rsidR="00B715CF" w:rsidRPr="00965287" w:rsidRDefault="00B715CF" w:rsidP="00FF7DA0">
            <w:pPr>
              <w:jc w:val="center"/>
              <w:rPr>
                <w:rFonts w:ascii="Arial" w:hAnsi="Arial" w:cs="Arial"/>
                <w:b/>
                <w:color w:val="000000"/>
                <w:sz w:val="20"/>
                <w:szCs w:val="20"/>
              </w:rPr>
            </w:pPr>
            <w:r w:rsidRPr="00965287">
              <w:rPr>
                <w:rFonts w:ascii="Arial" w:hAnsi="Arial" w:cs="Arial"/>
                <w:b/>
                <w:color w:val="000000"/>
                <w:sz w:val="20"/>
                <w:szCs w:val="20"/>
              </w:rPr>
              <w:t>2016</w:t>
            </w:r>
          </w:p>
        </w:tc>
        <w:tc>
          <w:tcPr>
            <w:tcW w:w="1418" w:type="dxa"/>
            <w:shd w:val="clear" w:color="auto" w:fill="FFFFFF"/>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1150,10</w:t>
            </w:r>
          </w:p>
        </w:tc>
        <w:tc>
          <w:tcPr>
            <w:tcW w:w="992" w:type="dxa"/>
            <w:shd w:val="clear" w:color="auto" w:fill="FFFFFF"/>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128,10</w:t>
            </w:r>
          </w:p>
        </w:tc>
        <w:tc>
          <w:tcPr>
            <w:tcW w:w="1134" w:type="dxa"/>
            <w:shd w:val="clear" w:color="auto" w:fill="FFFFFF"/>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104,00</w:t>
            </w:r>
          </w:p>
        </w:tc>
        <w:tc>
          <w:tcPr>
            <w:tcW w:w="850" w:type="dxa"/>
            <w:shd w:val="clear" w:color="auto" w:fill="FFFFFF"/>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104,00</w:t>
            </w:r>
          </w:p>
        </w:tc>
        <w:tc>
          <w:tcPr>
            <w:tcW w:w="1134" w:type="dxa"/>
            <w:shd w:val="clear" w:color="auto" w:fill="FFFFFF"/>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814,00</w:t>
            </w:r>
          </w:p>
        </w:tc>
        <w:tc>
          <w:tcPr>
            <w:tcW w:w="2130"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c>
          <w:tcPr>
            <w:tcW w:w="2268"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r>
      <w:tr w:rsidR="00B715CF" w:rsidRPr="00965287" w:rsidTr="00233668">
        <w:trPr>
          <w:trHeight w:hRule="exact" w:val="284"/>
          <w:tblCellSpacing w:w="5" w:type="nil"/>
        </w:trPr>
        <w:tc>
          <w:tcPr>
            <w:tcW w:w="592" w:type="dxa"/>
            <w:vMerge/>
          </w:tcPr>
          <w:p w:rsidR="00B715CF" w:rsidRPr="00965287" w:rsidRDefault="00B715CF" w:rsidP="00FF7DA0">
            <w:pPr>
              <w:jc w:val="right"/>
              <w:rPr>
                <w:rFonts w:ascii="Arial" w:hAnsi="Arial" w:cs="Arial"/>
                <w:sz w:val="20"/>
                <w:szCs w:val="20"/>
                <w:highlight w:val="yellow"/>
              </w:rPr>
            </w:pPr>
          </w:p>
        </w:tc>
        <w:tc>
          <w:tcPr>
            <w:tcW w:w="2949" w:type="dxa"/>
            <w:vMerge/>
          </w:tcPr>
          <w:p w:rsidR="00B715CF" w:rsidRPr="00965287" w:rsidRDefault="00B715CF" w:rsidP="00FF7DA0">
            <w:pPr>
              <w:jc w:val="center"/>
              <w:rPr>
                <w:rFonts w:ascii="Arial" w:hAnsi="Arial" w:cs="Arial"/>
                <w:sz w:val="20"/>
                <w:szCs w:val="20"/>
                <w:highlight w:val="yellow"/>
              </w:rPr>
            </w:pPr>
          </w:p>
        </w:tc>
        <w:tc>
          <w:tcPr>
            <w:tcW w:w="1621" w:type="dxa"/>
            <w:shd w:val="clear" w:color="auto" w:fill="FFFFFF"/>
          </w:tcPr>
          <w:p w:rsidR="00B715CF" w:rsidRPr="00965287" w:rsidRDefault="00B715CF" w:rsidP="00FF7DA0">
            <w:pPr>
              <w:jc w:val="center"/>
              <w:rPr>
                <w:rFonts w:ascii="Arial" w:hAnsi="Arial" w:cs="Arial"/>
                <w:b/>
                <w:color w:val="000000"/>
                <w:sz w:val="20"/>
                <w:szCs w:val="20"/>
              </w:rPr>
            </w:pPr>
            <w:r w:rsidRPr="00965287">
              <w:rPr>
                <w:rFonts w:ascii="Arial" w:hAnsi="Arial" w:cs="Arial"/>
                <w:b/>
                <w:color w:val="000000"/>
                <w:sz w:val="20"/>
                <w:szCs w:val="20"/>
              </w:rPr>
              <w:t>2017</w:t>
            </w:r>
          </w:p>
        </w:tc>
        <w:tc>
          <w:tcPr>
            <w:tcW w:w="1418" w:type="dxa"/>
            <w:shd w:val="clear" w:color="auto" w:fill="FFFFFF"/>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900,00</w:t>
            </w:r>
          </w:p>
        </w:tc>
        <w:tc>
          <w:tcPr>
            <w:tcW w:w="992" w:type="dxa"/>
            <w:shd w:val="clear" w:color="auto" w:fill="FFFFFF"/>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72,80</w:t>
            </w:r>
          </w:p>
        </w:tc>
        <w:tc>
          <w:tcPr>
            <w:tcW w:w="1134" w:type="dxa"/>
            <w:shd w:val="clear" w:color="auto" w:fill="FFFFFF"/>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56,70</w:t>
            </w:r>
          </w:p>
        </w:tc>
        <w:tc>
          <w:tcPr>
            <w:tcW w:w="850" w:type="dxa"/>
            <w:shd w:val="clear" w:color="auto" w:fill="FFFFFF"/>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59,50</w:t>
            </w:r>
          </w:p>
        </w:tc>
        <w:tc>
          <w:tcPr>
            <w:tcW w:w="1134" w:type="dxa"/>
            <w:shd w:val="clear" w:color="auto" w:fill="FFFFFF"/>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711,00</w:t>
            </w:r>
          </w:p>
        </w:tc>
        <w:tc>
          <w:tcPr>
            <w:tcW w:w="2130"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c>
          <w:tcPr>
            <w:tcW w:w="2268"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r>
      <w:tr w:rsidR="00B715CF" w:rsidRPr="00965287" w:rsidTr="00233668">
        <w:trPr>
          <w:trHeight w:hRule="exact" w:val="284"/>
          <w:tblCellSpacing w:w="5" w:type="nil"/>
        </w:trPr>
        <w:tc>
          <w:tcPr>
            <w:tcW w:w="592" w:type="dxa"/>
            <w:vMerge/>
          </w:tcPr>
          <w:p w:rsidR="00B715CF" w:rsidRPr="00965287" w:rsidRDefault="00B715CF" w:rsidP="00FF7DA0">
            <w:pPr>
              <w:jc w:val="right"/>
              <w:rPr>
                <w:rFonts w:ascii="Arial" w:hAnsi="Arial" w:cs="Arial"/>
                <w:sz w:val="20"/>
                <w:szCs w:val="20"/>
                <w:highlight w:val="yellow"/>
              </w:rPr>
            </w:pPr>
          </w:p>
        </w:tc>
        <w:tc>
          <w:tcPr>
            <w:tcW w:w="2949" w:type="dxa"/>
            <w:vMerge/>
          </w:tcPr>
          <w:p w:rsidR="00B715CF" w:rsidRPr="00965287" w:rsidRDefault="00B715CF" w:rsidP="00FF7DA0">
            <w:pPr>
              <w:jc w:val="center"/>
              <w:rPr>
                <w:rFonts w:ascii="Arial" w:hAnsi="Arial" w:cs="Arial"/>
                <w:sz w:val="20"/>
                <w:szCs w:val="20"/>
                <w:highlight w:val="yellow"/>
              </w:rPr>
            </w:pPr>
          </w:p>
        </w:tc>
        <w:tc>
          <w:tcPr>
            <w:tcW w:w="1621" w:type="dxa"/>
            <w:shd w:val="clear" w:color="auto" w:fill="FFFFFF"/>
          </w:tcPr>
          <w:p w:rsidR="00B715CF" w:rsidRPr="00965287" w:rsidRDefault="00B715CF" w:rsidP="00FF7DA0">
            <w:pPr>
              <w:jc w:val="center"/>
              <w:rPr>
                <w:rFonts w:ascii="Arial" w:hAnsi="Arial" w:cs="Arial"/>
                <w:b/>
                <w:color w:val="000000"/>
                <w:sz w:val="20"/>
                <w:szCs w:val="20"/>
              </w:rPr>
            </w:pPr>
            <w:r w:rsidRPr="00965287">
              <w:rPr>
                <w:rFonts w:ascii="Arial" w:hAnsi="Arial" w:cs="Arial"/>
                <w:b/>
                <w:color w:val="000000"/>
                <w:sz w:val="20"/>
                <w:szCs w:val="20"/>
              </w:rPr>
              <w:t>2018</w:t>
            </w:r>
          </w:p>
        </w:tc>
        <w:tc>
          <w:tcPr>
            <w:tcW w:w="1418" w:type="dxa"/>
            <w:shd w:val="clear" w:color="auto" w:fill="FFFFFF"/>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661,00</w:t>
            </w:r>
          </w:p>
        </w:tc>
        <w:tc>
          <w:tcPr>
            <w:tcW w:w="992" w:type="dxa"/>
            <w:shd w:val="clear" w:color="auto" w:fill="FFFFFF"/>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17,00</w:t>
            </w:r>
          </w:p>
        </w:tc>
        <w:tc>
          <w:tcPr>
            <w:tcW w:w="1134" w:type="dxa"/>
            <w:shd w:val="clear" w:color="auto" w:fill="FFFFFF"/>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45,40</w:t>
            </w:r>
          </w:p>
        </w:tc>
        <w:tc>
          <w:tcPr>
            <w:tcW w:w="850" w:type="dxa"/>
            <w:shd w:val="clear" w:color="auto" w:fill="FFFFFF"/>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189,60</w:t>
            </w:r>
          </w:p>
        </w:tc>
        <w:tc>
          <w:tcPr>
            <w:tcW w:w="1134" w:type="dxa"/>
            <w:shd w:val="clear" w:color="auto" w:fill="FFFFFF"/>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409,00</w:t>
            </w:r>
          </w:p>
        </w:tc>
        <w:tc>
          <w:tcPr>
            <w:tcW w:w="2130"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c>
          <w:tcPr>
            <w:tcW w:w="2268"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r>
      <w:tr w:rsidR="00B715CF" w:rsidRPr="00965287" w:rsidTr="00233668">
        <w:trPr>
          <w:trHeight w:hRule="exact" w:val="284"/>
          <w:tblCellSpacing w:w="5" w:type="nil"/>
        </w:trPr>
        <w:tc>
          <w:tcPr>
            <w:tcW w:w="592" w:type="dxa"/>
            <w:vMerge/>
          </w:tcPr>
          <w:p w:rsidR="00B715CF" w:rsidRPr="00965287" w:rsidRDefault="00B715CF" w:rsidP="00FF7DA0">
            <w:pPr>
              <w:jc w:val="right"/>
              <w:rPr>
                <w:rFonts w:ascii="Arial" w:hAnsi="Arial" w:cs="Arial"/>
                <w:sz w:val="20"/>
                <w:szCs w:val="20"/>
                <w:highlight w:val="yellow"/>
              </w:rPr>
            </w:pPr>
          </w:p>
        </w:tc>
        <w:tc>
          <w:tcPr>
            <w:tcW w:w="2949" w:type="dxa"/>
            <w:vMerge/>
          </w:tcPr>
          <w:p w:rsidR="00B715CF" w:rsidRPr="00965287" w:rsidRDefault="00B715CF" w:rsidP="00FF7DA0">
            <w:pPr>
              <w:jc w:val="center"/>
              <w:rPr>
                <w:rFonts w:ascii="Arial" w:hAnsi="Arial" w:cs="Arial"/>
                <w:sz w:val="20"/>
                <w:szCs w:val="20"/>
                <w:highlight w:val="yellow"/>
              </w:rPr>
            </w:pPr>
          </w:p>
        </w:tc>
        <w:tc>
          <w:tcPr>
            <w:tcW w:w="1621" w:type="dxa"/>
          </w:tcPr>
          <w:p w:rsidR="00B715CF" w:rsidRPr="00965287" w:rsidRDefault="00B715CF" w:rsidP="00FF7DA0">
            <w:pPr>
              <w:jc w:val="center"/>
              <w:rPr>
                <w:rFonts w:ascii="Arial" w:hAnsi="Arial" w:cs="Arial"/>
                <w:b/>
                <w:color w:val="000000"/>
                <w:sz w:val="20"/>
                <w:szCs w:val="20"/>
              </w:rPr>
            </w:pPr>
            <w:r w:rsidRPr="00965287">
              <w:rPr>
                <w:rFonts w:ascii="Arial" w:hAnsi="Arial" w:cs="Arial"/>
                <w:b/>
                <w:color w:val="000000"/>
                <w:sz w:val="20"/>
                <w:szCs w:val="20"/>
              </w:rPr>
              <w:t>2019</w:t>
            </w:r>
          </w:p>
        </w:tc>
        <w:tc>
          <w:tcPr>
            <w:tcW w:w="1418"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441,10</w:t>
            </w:r>
          </w:p>
        </w:tc>
        <w:tc>
          <w:tcPr>
            <w:tcW w:w="992"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25,30</w:t>
            </w:r>
          </w:p>
        </w:tc>
        <w:tc>
          <w:tcPr>
            <w:tcW w:w="1134"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45,40</w:t>
            </w:r>
          </w:p>
        </w:tc>
        <w:tc>
          <w:tcPr>
            <w:tcW w:w="850"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181,30</w:t>
            </w:r>
          </w:p>
        </w:tc>
        <w:tc>
          <w:tcPr>
            <w:tcW w:w="1134"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189,10</w:t>
            </w:r>
          </w:p>
        </w:tc>
        <w:tc>
          <w:tcPr>
            <w:tcW w:w="2130"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c>
          <w:tcPr>
            <w:tcW w:w="2268"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r>
      <w:tr w:rsidR="00B715CF" w:rsidRPr="00965287" w:rsidTr="00233668">
        <w:trPr>
          <w:trHeight w:hRule="exact" w:val="284"/>
          <w:tblCellSpacing w:w="5" w:type="nil"/>
        </w:trPr>
        <w:tc>
          <w:tcPr>
            <w:tcW w:w="592" w:type="dxa"/>
            <w:vMerge/>
          </w:tcPr>
          <w:p w:rsidR="00B715CF" w:rsidRPr="00965287" w:rsidRDefault="00B715CF" w:rsidP="00FF7DA0">
            <w:pPr>
              <w:jc w:val="right"/>
              <w:rPr>
                <w:rFonts w:ascii="Arial" w:hAnsi="Arial" w:cs="Arial"/>
                <w:sz w:val="20"/>
                <w:szCs w:val="20"/>
                <w:highlight w:val="yellow"/>
              </w:rPr>
            </w:pPr>
          </w:p>
        </w:tc>
        <w:tc>
          <w:tcPr>
            <w:tcW w:w="2949" w:type="dxa"/>
            <w:vMerge/>
          </w:tcPr>
          <w:p w:rsidR="00B715CF" w:rsidRPr="00965287" w:rsidRDefault="00B715CF" w:rsidP="00FF7DA0">
            <w:pPr>
              <w:jc w:val="center"/>
              <w:rPr>
                <w:rFonts w:ascii="Arial" w:hAnsi="Arial" w:cs="Arial"/>
                <w:sz w:val="20"/>
                <w:szCs w:val="20"/>
                <w:highlight w:val="yellow"/>
              </w:rPr>
            </w:pPr>
          </w:p>
        </w:tc>
        <w:tc>
          <w:tcPr>
            <w:tcW w:w="1621" w:type="dxa"/>
          </w:tcPr>
          <w:p w:rsidR="00B715CF" w:rsidRPr="00965287" w:rsidRDefault="00B715CF" w:rsidP="00FF7DA0">
            <w:pPr>
              <w:jc w:val="center"/>
              <w:rPr>
                <w:rFonts w:ascii="Arial" w:hAnsi="Arial" w:cs="Arial"/>
                <w:b/>
                <w:color w:val="000000"/>
                <w:sz w:val="20"/>
                <w:szCs w:val="20"/>
              </w:rPr>
            </w:pPr>
            <w:r w:rsidRPr="00965287">
              <w:rPr>
                <w:rFonts w:ascii="Arial" w:hAnsi="Arial" w:cs="Arial"/>
                <w:b/>
                <w:color w:val="000000"/>
                <w:sz w:val="20"/>
                <w:szCs w:val="20"/>
              </w:rPr>
              <w:t>2020</w:t>
            </w:r>
          </w:p>
        </w:tc>
        <w:tc>
          <w:tcPr>
            <w:tcW w:w="1418"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2030,40</w:t>
            </w:r>
          </w:p>
        </w:tc>
        <w:tc>
          <w:tcPr>
            <w:tcW w:w="992"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80,70</w:t>
            </w:r>
          </w:p>
        </w:tc>
        <w:tc>
          <w:tcPr>
            <w:tcW w:w="1134"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85,70</w:t>
            </w:r>
          </w:p>
        </w:tc>
        <w:tc>
          <w:tcPr>
            <w:tcW w:w="850"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85,70</w:t>
            </w:r>
          </w:p>
        </w:tc>
        <w:tc>
          <w:tcPr>
            <w:tcW w:w="1134"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1778,30</w:t>
            </w:r>
          </w:p>
        </w:tc>
        <w:tc>
          <w:tcPr>
            <w:tcW w:w="2130"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c>
          <w:tcPr>
            <w:tcW w:w="2268"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r>
      <w:tr w:rsidR="00B715CF" w:rsidRPr="00965287" w:rsidTr="00233668">
        <w:trPr>
          <w:trHeight w:hRule="exact" w:val="284"/>
          <w:tblCellSpacing w:w="5" w:type="nil"/>
        </w:trPr>
        <w:tc>
          <w:tcPr>
            <w:tcW w:w="592" w:type="dxa"/>
            <w:vMerge/>
          </w:tcPr>
          <w:p w:rsidR="00B715CF" w:rsidRPr="00965287" w:rsidRDefault="00B715CF" w:rsidP="00FF7DA0">
            <w:pPr>
              <w:jc w:val="right"/>
              <w:rPr>
                <w:rFonts w:ascii="Arial" w:hAnsi="Arial" w:cs="Arial"/>
                <w:sz w:val="20"/>
                <w:szCs w:val="20"/>
                <w:highlight w:val="yellow"/>
              </w:rPr>
            </w:pPr>
          </w:p>
        </w:tc>
        <w:tc>
          <w:tcPr>
            <w:tcW w:w="2949" w:type="dxa"/>
            <w:vMerge/>
          </w:tcPr>
          <w:p w:rsidR="00B715CF" w:rsidRPr="00965287" w:rsidRDefault="00B715CF" w:rsidP="00FF7DA0">
            <w:pPr>
              <w:jc w:val="center"/>
              <w:rPr>
                <w:rFonts w:ascii="Arial" w:hAnsi="Arial" w:cs="Arial"/>
                <w:sz w:val="20"/>
                <w:szCs w:val="20"/>
                <w:highlight w:val="yellow"/>
              </w:rPr>
            </w:pPr>
          </w:p>
        </w:tc>
        <w:tc>
          <w:tcPr>
            <w:tcW w:w="1621" w:type="dxa"/>
          </w:tcPr>
          <w:p w:rsidR="00B715CF" w:rsidRPr="00965287" w:rsidRDefault="00B715CF" w:rsidP="00FF7DA0">
            <w:pPr>
              <w:jc w:val="center"/>
              <w:rPr>
                <w:rFonts w:ascii="Arial" w:hAnsi="Arial" w:cs="Arial"/>
                <w:b/>
                <w:color w:val="000000"/>
                <w:sz w:val="20"/>
                <w:szCs w:val="20"/>
              </w:rPr>
            </w:pPr>
            <w:r w:rsidRPr="00965287">
              <w:rPr>
                <w:rFonts w:ascii="Arial" w:hAnsi="Arial" w:cs="Arial"/>
                <w:b/>
                <w:color w:val="000000"/>
                <w:sz w:val="20"/>
                <w:szCs w:val="20"/>
              </w:rPr>
              <w:t>2021</w:t>
            </w:r>
          </w:p>
        </w:tc>
        <w:tc>
          <w:tcPr>
            <w:tcW w:w="1418"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3202,00</w:t>
            </w:r>
          </w:p>
        </w:tc>
        <w:tc>
          <w:tcPr>
            <w:tcW w:w="992"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222,70</w:t>
            </w:r>
          </w:p>
        </w:tc>
        <w:tc>
          <w:tcPr>
            <w:tcW w:w="1134"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107,30</w:t>
            </w:r>
          </w:p>
        </w:tc>
        <w:tc>
          <w:tcPr>
            <w:tcW w:w="850"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237,00</w:t>
            </w:r>
          </w:p>
        </w:tc>
        <w:tc>
          <w:tcPr>
            <w:tcW w:w="1134"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2635,00</w:t>
            </w:r>
          </w:p>
        </w:tc>
        <w:tc>
          <w:tcPr>
            <w:tcW w:w="2130"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c>
          <w:tcPr>
            <w:tcW w:w="2268"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r>
      <w:tr w:rsidR="00B715CF" w:rsidRPr="00965287" w:rsidTr="00233668">
        <w:trPr>
          <w:trHeight w:hRule="exact" w:val="284"/>
          <w:tblCellSpacing w:w="5" w:type="nil"/>
        </w:trPr>
        <w:tc>
          <w:tcPr>
            <w:tcW w:w="592" w:type="dxa"/>
            <w:vMerge/>
          </w:tcPr>
          <w:p w:rsidR="00B715CF" w:rsidRPr="00965287" w:rsidRDefault="00B715CF" w:rsidP="00FF7DA0">
            <w:pPr>
              <w:jc w:val="right"/>
              <w:rPr>
                <w:rFonts w:ascii="Arial" w:hAnsi="Arial" w:cs="Arial"/>
                <w:sz w:val="20"/>
                <w:szCs w:val="20"/>
                <w:highlight w:val="yellow"/>
              </w:rPr>
            </w:pPr>
          </w:p>
        </w:tc>
        <w:tc>
          <w:tcPr>
            <w:tcW w:w="2949" w:type="dxa"/>
            <w:vMerge/>
          </w:tcPr>
          <w:p w:rsidR="00B715CF" w:rsidRPr="00965287" w:rsidRDefault="00B715CF" w:rsidP="00FF7DA0">
            <w:pPr>
              <w:jc w:val="center"/>
              <w:rPr>
                <w:rFonts w:ascii="Arial" w:hAnsi="Arial" w:cs="Arial"/>
                <w:sz w:val="20"/>
                <w:szCs w:val="20"/>
                <w:highlight w:val="yellow"/>
              </w:rPr>
            </w:pPr>
          </w:p>
        </w:tc>
        <w:tc>
          <w:tcPr>
            <w:tcW w:w="1621" w:type="dxa"/>
          </w:tcPr>
          <w:p w:rsidR="00B715CF" w:rsidRPr="00965287" w:rsidRDefault="00B715CF" w:rsidP="00FF7DA0">
            <w:pPr>
              <w:widowControl w:val="0"/>
              <w:autoSpaceDE w:val="0"/>
              <w:autoSpaceDN w:val="0"/>
              <w:adjustRightInd w:val="0"/>
              <w:spacing w:after="0" w:line="240" w:lineRule="auto"/>
              <w:jc w:val="center"/>
              <w:rPr>
                <w:rFonts w:ascii="Arial" w:eastAsia="Times New Roman" w:hAnsi="Arial" w:cs="Arial"/>
                <w:b/>
                <w:sz w:val="20"/>
                <w:szCs w:val="20"/>
                <w:lang w:eastAsia="ru-RU"/>
              </w:rPr>
            </w:pPr>
            <w:r w:rsidRPr="00965287">
              <w:rPr>
                <w:rFonts w:ascii="Arial" w:eastAsia="Times New Roman" w:hAnsi="Arial" w:cs="Arial"/>
                <w:b/>
                <w:sz w:val="20"/>
                <w:szCs w:val="20"/>
                <w:lang w:eastAsia="ru-RU"/>
              </w:rPr>
              <w:t>2022</w:t>
            </w:r>
          </w:p>
        </w:tc>
        <w:tc>
          <w:tcPr>
            <w:tcW w:w="1418"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1737,00</w:t>
            </w:r>
          </w:p>
        </w:tc>
        <w:tc>
          <w:tcPr>
            <w:tcW w:w="992"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121,30</w:t>
            </w:r>
          </w:p>
        </w:tc>
        <w:tc>
          <w:tcPr>
            <w:tcW w:w="1134"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55,10</w:t>
            </w:r>
          </w:p>
        </w:tc>
        <w:tc>
          <w:tcPr>
            <w:tcW w:w="850"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75,60</w:t>
            </w:r>
          </w:p>
        </w:tc>
        <w:tc>
          <w:tcPr>
            <w:tcW w:w="1134"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1485,00</w:t>
            </w:r>
          </w:p>
        </w:tc>
        <w:tc>
          <w:tcPr>
            <w:tcW w:w="2130"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c>
          <w:tcPr>
            <w:tcW w:w="2268"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r>
      <w:tr w:rsidR="00B715CF" w:rsidRPr="00965287" w:rsidTr="00233668">
        <w:trPr>
          <w:trHeight w:hRule="exact" w:val="284"/>
          <w:tblCellSpacing w:w="5" w:type="nil"/>
        </w:trPr>
        <w:tc>
          <w:tcPr>
            <w:tcW w:w="592" w:type="dxa"/>
            <w:vMerge/>
          </w:tcPr>
          <w:p w:rsidR="00B715CF" w:rsidRPr="00965287" w:rsidRDefault="00B715CF" w:rsidP="00FF7DA0">
            <w:pPr>
              <w:jc w:val="right"/>
              <w:rPr>
                <w:rFonts w:ascii="Arial" w:hAnsi="Arial" w:cs="Arial"/>
                <w:sz w:val="20"/>
                <w:szCs w:val="20"/>
                <w:highlight w:val="yellow"/>
              </w:rPr>
            </w:pPr>
          </w:p>
        </w:tc>
        <w:tc>
          <w:tcPr>
            <w:tcW w:w="2949" w:type="dxa"/>
            <w:vMerge/>
          </w:tcPr>
          <w:p w:rsidR="00B715CF" w:rsidRPr="00965287" w:rsidRDefault="00B715CF" w:rsidP="00FF7DA0">
            <w:pPr>
              <w:jc w:val="center"/>
              <w:rPr>
                <w:rFonts w:ascii="Arial" w:hAnsi="Arial" w:cs="Arial"/>
                <w:sz w:val="20"/>
                <w:szCs w:val="20"/>
                <w:highlight w:val="yellow"/>
              </w:rPr>
            </w:pPr>
          </w:p>
        </w:tc>
        <w:tc>
          <w:tcPr>
            <w:tcW w:w="1621" w:type="dxa"/>
          </w:tcPr>
          <w:p w:rsidR="00B715CF" w:rsidRPr="00965287" w:rsidRDefault="00B715CF" w:rsidP="00FF7DA0">
            <w:pPr>
              <w:widowControl w:val="0"/>
              <w:autoSpaceDE w:val="0"/>
              <w:autoSpaceDN w:val="0"/>
              <w:adjustRightInd w:val="0"/>
              <w:spacing w:after="0" w:line="240" w:lineRule="auto"/>
              <w:jc w:val="center"/>
              <w:rPr>
                <w:rFonts w:ascii="Arial" w:eastAsia="Times New Roman" w:hAnsi="Arial" w:cs="Arial"/>
                <w:b/>
                <w:sz w:val="20"/>
                <w:szCs w:val="20"/>
                <w:lang w:eastAsia="ru-RU"/>
              </w:rPr>
            </w:pPr>
            <w:r w:rsidRPr="00965287">
              <w:rPr>
                <w:rFonts w:ascii="Arial" w:eastAsia="Times New Roman" w:hAnsi="Arial" w:cs="Arial"/>
                <w:b/>
                <w:sz w:val="20"/>
                <w:szCs w:val="20"/>
                <w:lang w:eastAsia="ru-RU"/>
              </w:rPr>
              <w:t>2023</w:t>
            </w:r>
          </w:p>
        </w:tc>
        <w:tc>
          <w:tcPr>
            <w:tcW w:w="1418"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0,00</w:t>
            </w:r>
          </w:p>
        </w:tc>
        <w:tc>
          <w:tcPr>
            <w:tcW w:w="992"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0,00</w:t>
            </w:r>
          </w:p>
        </w:tc>
        <w:tc>
          <w:tcPr>
            <w:tcW w:w="1134"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0,00</w:t>
            </w:r>
          </w:p>
        </w:tc>
        <w:tc>
          <w:tcPr>
            <w:tcW w:w="850"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0,00</w:t>
            </w:r>
          </w:p>
        </w:tc>
        <w:tc>
          <w:tcPr>
            <w:tcW w:w="1134"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0,00</w:t>
            </w:r>
          </w:p>
        </w:tc>
        <w:tc>
          <w:tcPr>
            <w:tcW w:w="2130"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c>
          <w:tcPr>
            <w:tcW w:w="2268"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r>
      <w:tr w:rsidR="00B715CF" w:rsidRPr="00965287" w:rsidTr="00233668">
        <w:trPr>
          <w:trHeight w:hRule="exact" w:val="284"/>
          <w:tblCellSpacing w:w="5" w:type="nil"/>
        </w:trPr>
        <w:tc>
          <w:tcPr>
            <w:tcW w:w="592" w:type="dxa"/>
            <w:vMerge/>
          </w:tcPr>
          <w:p w:rsidR="00B715CF" w:rsidRPr="00965287" w:rsidRDefault="00B715CF" w:rsidP="00FF7DA0">
            <w:pPr>
              <w:jc w:val="right"/>
              <w:rPr>
                <w:rFonts w:ascii="Arial" w:hAnsi="Arial" w:cs="Arial"/>
                <w:sz w:val="20"/>
                <w:szCs w:val="20"/>
                <w:highlight w:val="yellow"/>
              </w:rPr>
            </w:pPr>
          </w:p>
        </w:tc>
        <w:tc>
          <w:tcPr>
            <w:tcW w:w="2949" w:type="dxa"/>
            <w:vMerge/>
          </w:tcPr>
          <w:p w:rsidR="00B715CF" w:rsidRPr="00965287" w:rsidRDefault="00B715CF" w:rsidP="00FF7DA0">
            <w:pPr>
              <w:jc w:val="center"/>
              <w:rPr>
                <w:rFonts w:ascii="Arial" w:hAnsi="Arial" w:cs="Arial"/>
                <w:sz w:val="20"/>
                <w:szCs w:val="20"/>
                <w:highlight w:val="yellow"/>
              </w:rPr>
            </w:pPr>
          </w:p>
        </w:tc>
        <w:tc>
          <w:tcPr>
            <w:tcW w:w="1621" w:type="dxa"/>
          </w:tcPr>
          <w:p w:rsidR="00B715CF" w:rsidRPr="00965287" w:rsidRDefault="00B715CF" w:rsidP="00FF7DA0">
            <w:pPr>
              <w:widowControl w:val="0"/>
              <w:autoSpaceDE w:val="0"/>
              <w:autoSpaceDN w:val="0"/>
              <w:adjustRightInd w:val="0"/>
              <w:spacing w:after="0" w:line="240" w:lineRule="auto"/>
              <w:jc w:val="center"/>
              <w:rPr>
                <w:rFonts w:ascii="Arial" w:eastAsia="Times New Roman" w:hAnsi="Arial" w:cs="Arial"/>
                <w:b/>
                <w:sz w:val="20"/>
                <w:szCs w:val="20"/>
                <w:lang w:eastAsia="ru-RU"/>
              </w:rPr>
            </w:pPr>
            <w:r w:rsidRPr="00965287">
              <w:rPr>
                <w:rFonts w:ascii="Arial" w:eastAsia="Times New Roman" w:hAnsi="Arial" w:cs="Arial"/>
                <w:b/>
                <w:sz w:val="20"/>
                <w:szCs w:val="20"/>
                <w:lang w:eastAsia="ru-RU"/>
              </w:rPr>
              <w:t>2024</w:t>
            </w:r>
          </w:p>
        </w:tc>
        <w:tc>
          <w:tcPr>
            <w:tcW w:w="1418"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0,00</w:t>
            </w:r>
          </w:p>
        </w:tc>
        <w:tc>
          <w:tcPr>
            <w:tcW w:w="992"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0,00</w:t>
            </w:r>
          </w:p>
        </w:tc>
        <w:tc>
          <w:tcPr>
            <w:tcW w:w="1134"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0,00</w:t>
            </w:r>
          </w:p>
        </w:tc>
        <w:tc>
          <w:tcPr>
            <w:tcW w:w="850"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0,00</w:t>
            </w:r>
          </w:p>
        </w:tc>
        <w:tc>
          <w:tcPr>
            <w:tcW w:w="1134"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0,00</w:t>
            </w:r>
          </w:p>
        </w:tc>
        <w:tc>
          <w:tcPr>
            <w:tcW w:w="2130"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c>
          <w:tcPr>
            <w:tcW w:w="2268"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r>
      <w:tr w:rsidR="00B715CF" w:rsidRPr="00965287" w:rsidTr="00233668">
        <w:trPr>
          <w:trHeight w:hRule="exact" w:val="284"/>
          <w:tblCellSpacing w:w="5" w:type="nil"/>
        </w:trPr>
        <w:tc>
          <w:tcPr>
            <w:tcW w:w="592" w:type="dxa"/>
            <w:vMerge/>
          </w:tcPr>
          <w:p w:rsidR="00B715CF" w:rsidRPr="00965287" w:rsidRDefault="00B715CF" w:rsidP="00FF7DA0">
            <w:pPr>
              <w:jc w:val="right"/>
              <w:rPr>
                <w:rFonts w:ascii="Arial" w:hAnsi="Arial" w:cs="Arial"/>
                <w:sz w:val="20"/>
                <w:szCs w:val="20"/>
                <w:highlight w:val="yellow"/>
              </w:rPr>
            </w:pPr>
          </w:p>
        </w:tc>
        <w:tc>
          <w:tcPr>
            <w:tcW w:w="2949" w:type="dxa"/>
            <w:vMerge/>
          </w:tcPr>
          <w:p w:rsidR="00B715CF" w:rsidRPr="00965287" w:rsidRDefault="00B715CF" w:rsidP="00FF7DA0">
            <w:pPr>
              <w:jc w:val="center"/>
              <w:rPr>
                <w:rFonts w:ascii="Arial" w:hAnsi="Arial" w:cs="Arial"/>
                <w:sz w:val="20"/>
                <w:szCs w:val="20"/>
                <w:highlight w:val="yellow"/>
              </w:rPr>
            </w:pPr>
          </w:p>
        </w:tc>
        <w:tc>
          <w:tcPr>
            <w:tcW w:w="1621" w:type="dxa"/>
          </w:tcPr>
          <w:p w:rsidR="00B715CF" w:rsidRPr="00965287" w:rsidRDefault="00B715CF" w:rsidP="00FF7DA0">
            <w:pPr>
              <w:widowControl w:val="0"/>
              <w:autoSpaceDE w:val="0"/>
              <w:autoSpaceDN w:val="0"/>
              <w:adjustRightInd w:val="0"/>
              <w:spacing w:after="0" w:line="240" w:lineRule="auto"/>
              <w:jc w:val="center"/>
              <w:rPr>
                <w:rFonts w:ascii="Arial" w:eastAsia="Times New Roman" w:hAnsi="Arial" w:cs="Arial"/>
                <w:b/>
                <w:sz w:val="20"/>
                <w:szCs w:val="20"/>
                <w:lang w:eastAsia="ru-RU"/>
              </w:rPr>
            </w:pPr>
            <w:r w:rsidRPr="00965287">
              <w:rPr>
                <w:rFonts w:ascii="Arial" w:eastAsia="Times New Roman" w:hAnsi="Arial" w:cs="Arial"/>
                <w:b/>
                <w:sz w:val="20"/>
                <w:szCs w:val="20"/>
                <w:lang w:eastAsia="ru-RU"/>
              </w:rPr>
              <w:t>2025</w:t>
            </w:r>
          </w:p>
        </w:tc>
        <w:tc>
          <w:tcPr>
            <w:tcW w:w="1418"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0,00</w:t>
            </w:r>
          </w:p>
        </w:tc>
        <w:tc>
          <w:tcPr>
            <w:tcW w:w="992"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0,00</w:t>
            </w:r>
          </w:p>
        </w:tc>
        <w:tc>
          <w:tcPr>
            <w:tcW w:w="1134"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0,00</w:t>
            </w:r>
          </w:p>
        </w:tc>
        <w:tc>
          <w:tcPr>
            <w:tcW w:w="850"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0,00</w:t>
            </w:r>
          </w:p>
        </w:tc>
        <w:tc>
          <w:tcPr>
            <w:tcW w:w="1134"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0,00</w:t>
            </w:r>
          </w:p>
        </w:tc>
        <w:tc>
          <w:tcPr>
            <w:tcW w:w="2130"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c>
          <w:tcPr>
            <w:tcW w:w="2268"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r>
      <w:tr w:rsidR="00B715CF" w:rsidRPr="00965287" w:rsidTr="00233668">
        <w:trPr>
          <w:trHeight w:hRule="exact" w:val="284"/>
          <w:tblCellSpacing w:w="5" w:type="nil"/>
        </w:trPr>
        <w:tc>
          <w:tcPr>
            <w:tcW w:w="592" w:type="dxa"/>
            <w:vMerge/>
          </w:tcPr>
          <w:p w:rsidR="00B715CF" w:rsidRPr="00965287" w:rsidRDefault="00B715CF" w:rsidP="00FF7DA0">
            <w:pPr>
              <w:jc w:val="right"/>
              <w:rPr>
                <w:rFonts w:ascii="Arial" w:hAnsi="Arial" w:cs="Arial"/>
                <w:sz w:val="20"/>
                <w:szCs w:val="20"/>
                <w:highlight w:val="yellow"/>
              </w:rPr>
            </w:pPr>
          </w:p>
        </w:tc>
        <w:tc>
          <w:tcPr>
            <w:tcW w:w="2949" w:type="dxa"/>
            <w:vMerge/>
          </w:tcPr>
          <w:p w:rsidR="00B715CF" w:rsidRPr="00965287" w:rsidRDefault="00B715CF" w:rsidP="00FF7DA0">
            <w:pPr>
              <w:jc w:val="center"/>
              <w:rPr>
                <w:rFonts w:ascii="Arial" w:hAnsi="Arial" w:cs="Arial"/>
                <w:sz w:val="20"/>
                <w:szCs w:val="20"/>
                <w:highlight w:val="yellow"/>
              </w:rPr>
            </w:pPr>
          </w:p>
        </w:tc>
        <w:tc>
          <w:tcPr>
            <w:tcW w:w="1621" w:type="dxa"/>
          </w:tcPr>
          <w:p w:rsidR="00B715CF" w:rsidRPr="00965287" w:rsidRDefault="00B715CF" w:rsidP="00FF7DA0">
            <w:pPr>
              <w:widowControl w:val="0"/>
              <w:autoSpaceDE w:val="0"/>
              <w:autoSpaceDN w:val="0"/>
              <w:adjustRightInd w:val="0"/>
              <w:spacing w:after="0" w:line="240" w:lineRule="auto"/>
              <w:jc w:val="center"/>
              <w:rPr>
                <w:rFonts w:ascii="Arial" w:eastAsia="Times New Roman" w:hAnsi="Arial" w:cs="Arial"/>
                <w:b/>
                <w:sz w:val="20"/>
                <w:szCs w:val="20"/>
                <w:lang w:eastAsia="ru-RU"/>
              </w:rPr>
            </w:pPr>
            <w:r w:rsidRPr="00965287">
              <w:rPr>
                <w:rFonts w:ascii="Arial" w:eastAsia="Times New Roman" w:hAnsi="Arial" w:cs="Arial"/>
                <w:b/>
                <w:sz w:val="20"/>
                <w:szCs w:val="20"/>
                <w:lang w:eastAsia="ru-RU"/>
              </w:rPr>
              <w:t>2026</w:t>
            </w:r>
          </w:p>
        </w:tc>
        <w:tc>
          <w:tcPr>
            <w:tcW w:w="1418"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0,00</w:t>
            </w:r>
          </w:p>
        </w:tc>
        <w:tc>
          <w:tcPr>
            <w:tcW w:w="992"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0,00</w:t>
            </w:r>
          </w:p>
        </w:tc>
        <w:tc>
          <w:tcPr>
            <w:tcW w:w="1134"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0,00</w:t>
            </w:r>
          </w:p>
        </w:tc>
        <w:tc>
          <w:tcPr>
            <w:tcW w:w="850"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0,00</w:t>
            </w:r>
          </w:p>
        </w:tc>
        <w:tc>
          <w:tcPr>
            <w:tcW w:w="1134"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0,00</w:t>
            </w:r>
          </w:p>
        </w:tc>
        <w:tc>
          <w:tcPr>
            <w:tcW w:w="2130"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c>
          <w:tcPr>
            <w:tcW w:w="2268"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r>
      <w:tr w:rsidR="00B715CF" w:rsidRPr="00965287" w:rsidTr="00233668">
        <w:trPr>
          <w:trHeight w:hRule="exact" w:val="284"/>
          <w:tblCellSpacing w:w="5" w:type="nil"/>
        </w:trPr>
        <w:tc>
          <w:tcPr>
            <w:tcW w:w="592" w:type="dxa"/>
            <w:vMerge/>
          </w:tcPr>
          <w:p w:rsidR="00B715CF" w:rsidRPr="00965287" w:rsidRDefault="00B715CF" w:rsidP="00FF7DA0">
            <w:pPr>
              <w:jc w:val="right"/>
              <w:rPr>
                <w:rFonts w:ascii="Arial" w:hAnsi="Arial" w:cs="Arial"/>
                <w:sz w:val="20"/>
                <w:szCs w:val="20"/>
                <w:highlight w:val="yellow"/>
              </w:rPr>
            </w:pPr>
          </w:p>
        </w:tc>
        <w:tc>
          <w:tcPr>
            <w:tcW w:w="2949" w:type="dxa"/>
            <w:vMerge/>
          </w:tcPr>
          <w:p w:rsidR="00B715CF" w:rsidRPr="00965287" w:rsidRDefault="00B715CF" w:rsidP="00FF7DA0">
            <w:pPr>
              <w:jc w:val="center"/>
              <w:rPr>
                <w:rFonts w:ascii="Arial" w:hAnsi="Arial" w:cs="Arial"/>
                <w:sz w:val="20"/>
                <w:szCs w:val="20"/>
                <w:highlight w:val="yellow"/>
              </w:rPr>
            </w:pPr>
          </w:p>
        </w:tc>
        <w:tc>
          <w:tcPr>
            <w:tcW w:w="1621" w:type="dxa"/>
          </w:tcPr>
          <w:p w:rsidR="00B715CF" w:rsidRPr="00965287" w:rsidRDefault="00B715CF" w:rsidP="00FF7DA0">
            <w:pPr>
              <w:widowControl w:val="0"/>
              <w:autoSpaceDE w:val="0"/>
              <w:autoSpaceDN w:val="0"/>
              <w:adjustRightInd w:val="0"/>
              <w:spacing w:after="0" w:line="240" w:lineRule="auto"/>
              <w:jc w:val="center"/>
              <w:rPr>
                <w:rFonts w:ascii="Arial" w:eastAsia="Times New Roman" w:hAnsi="Arial" w:cs="Arial"/>
                <w:b/>
                <w:sz w:val="20"/>
                <w:szCs w:val="20"/>
                <w:lang w:eastAsia="ru-RU"/>
              </w:rPr>
            </w:pPr>
            <w:r w:rsidRPr="00965287">
              <w:rPr>
                <w:rFonts w:ascii="Arial" w:eastAsia="Times New Roman" w:hAnsi="Arial" w:cs="Arial"/>
                <w:b/>
                <w:sz w:val="20"/>
                <w:szCs w:val="20"/>
                <w:lang w:eastAsia="ru-RU"/>
              </w:rPr>
              <w:t>2027</w:t>
            </w:r>
          </w:p>
        </w:tc>
        <w:tc>
          <w:tcPr>
            <w:tcW w:w="1418" w:type="dxa"/>
          </w:tcPr>
          <w:p w:rsidR="00B715CF" w:rsidRPr="00965287" w:rsidRDefault="00B715CF" w:rsidP="004E7F7B">
            <w:pPr>
              <w:jc w:val="center"/>
              <w:rPr>
                <w:rFonts w:ascii="Arial" w:hAnsi="Arial" w:cs="Arial"/>
                <w:b/>
                <w:bCs/>
                <w:color w:val="000000"/>
                <w:sz w:val="20"/>
                <w:szCs w:val="20"/>
              </w:rPr>
            </w:pPr>
            <w:r w:rsidRPr="00965287">
              <w:rPr>
                <w:rFonts w:ascii="Arial" w:hAnsi="Arial" w:cs="Arial"/>
                <w:b/>
                <w:bCs/>
                <w:color w:val="000000"/>
                <w:sz w:val="20"/>
                <w:szCs w:val="20"/>
              </w:rPr>
              <w:t>72,00</w:t>
            </w:r>
          </w:p>
        </w:tc>
        <w:tc>
          <w:tcPr>
            <w:tcW w:w="992"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0,00</w:t>
            </w:r>
          </w:p>
        </w:tc>
        <w:tc>
          <w:tcPr>
            <w:tcW w:w="1134"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0,00</w:t>
            </w:r>
          </w:p>
        </w:tc>
        <w:tc>
          <w:tcPr>
            <w:tcW w:w="850"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72,00</w:t>
            </w:r>
          </w:p>
        </w:tc>
        <w:tc>
          <w:tcPr>
            <w:tcW w:w="1134"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0,00</w:t>
            </w:r>
          </w:p>
        </w:tc>
        <w:tc>
          <w:tcPr>
            <w:tcW w:w="2130"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c>
          <w:tcPr>
            <w:tcW w:w="2268"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r>
      <w:tr w:rsidR="00B715CF" w:rsidRPr="00965287" w:rsidTr="00233668">
        <w:trPr>
          <w:trHeight w:hRule="exact" w:val="284"/>
          <w:tblCellSpacing w:w="5" w:type="nil"/>
        </w:trPr>
        <w:tc>
          <w:tcPr>
            <w:tcW w:w="592" w:type="dxa"/>
            <w:vMerge/>
          </w:tcPr>
          <w:p w:rsidR="00B715CF" w:rsidRPr="00965287" w:rsidRDefault="00B715CF" w:rsidP="00FF7DA0">
            <w:pPr>
              <w:jc w:val="right"/>
              <w:rPr>
                <w:rFonts w:ascii="Arial" w:hAnsi="Arial" w:cs="Arial"/>
                <w:sz w:val="20"/>
                <w:szCs w:val="20"/>
                <w:highlight w:val="yellow"/>
              </w:rPr>
            </w:pPr>
          </w:p>
        </w:tc>
        <w:tc>
          <w:tcPr>
            <w:tcW w:w="2949" w:type="dxa"/>
            <w:vMerge/>
          </w:tcPr>
          <w:p w:rsidR="00B715CF" w:rsidRPr="00965287" w:rsidRDefault="00B715CF" w:rsidP="00FF7DA0">
            <w:pPr>
              <w:jc w:val="center"/>
              <w:rPr>
                <w:rFonts w:ascii="Arial" w:hAnsi="Arial" w:cs="Arial"/>
                <w:sz w:val="20"/>
                <w:szCs w:val="20"/>
                <w:highlight w:val="yellow"/>
              </w:rPr>
            </w:pPr>
          </w:p>
        </w:tc>
        <w:tc>
          <w:tcPr>
            <w:tcW w:w="1621" w:type="dxa"/>
          </w:tcPr>
          <w:p w:rsidR="00B715CF" w:rsidRPr="00965287" w:rsidRDefault="00B715CF" w:rsidP="00FF7DA0">
            <w:pPr>
              <w:widowControl w:val="0"/>
              <w:autoSpaceDE w:val="0"/>
              <w:autoSpaceDN w:val="0"/>
              <w:adjustRightInd w:val="0"/>
              <w:spacing w:after="0" w:line="240" w:lineRule="auto"/>
              <w:jc w:val="center"/>
              <w:rPr>
                <w:rFonts w:ascii="Arial" w:eastAsia="Times New Roman" w:hAnsi="Arial" w:cs="Arial"/>
                <w:b/>
                <w:sz w:val="20"/>
                <w:szCs w:val="20"/>
                <w:lang w:eastAsia="ru-RU"/>
              </w:rPr>
            </w:pPr>
            <w:r w:rsidRPr="00965287">
              <w:rPr>
                <w:rFonts w:ascii="Arial" w:eastAsia="Times New Roman" w:hAnsi="Arial" w:cs="Arial"/>
                <w:b/>
                <w:sz w:val="20"/>
                <w:szCs w:val="20"/>
                <w:lang w:eastAsia="ru-RU"/>
              </w:rPr>
              <w:t>2028</w:t>
            </w:r>
          </w:p>
        </w:tc>
        <w:tc>
          <w:tcPr>
            <w:tcW w:w="1418" w:type="dxa"/>
            <w:tcBorders>
              <w:bottom w:val="single" w:sz="4" w:space="0" w:color="auto"/>
            </w:tcBorders>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72,00</w:t>
            </w:r>
          </w:p>
        </w:tc>
        <w:tc>
          <w:tcPr>
            <w:tcW w:w="992"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0,00</w:t>
            </w:r>
          </w:p>
        </w:tc>
        <w:tc>
          <w:tcPr>
            <w:tcW w:w="1134"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0,00</w:t>
            </w:r>
          </w:p>
        </w:tc>
        <w:tc>
          <w:tcPr>
            <w:tcW w:w="850"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72,00</w:t>
            </w:r>
          </w:p>
        </w:tc>
        <w:tc>
          <w:tcPr>
            <w:tcW w:w="1134" w:type="dxa"/>
          </w:tcPr>
          <w:p w:rsidR="00B715CF" w:rsidRPr="00965287" w:rsidRDefault="00B715CF" w:rsidP="00FF7DA0">
            <w:pPr>
              <w:jc w:val="center"/>
              <w:rPr>
                <w:rFonts w:ascii="Arial" w:hAnsi="Arial" w:cs="Arial"/>
                <w:b/>
                <w:bCs/>
                <w:color w:val="000000"/>
                <w:sz w:val="20"/>
                <w:szCs w:val="20"/>
              </w:rPr>
            </w:pPr>
            <w:r w:rsidRPr="00965287">
              <w:rPr>
                <w:rFonts w:ascii="Arial" w:hAnsi="Arial" w:cs="Arial"/>
                <w:b/>
                <w:bCs/>
                <w:color w:val="000000"/>
                <w:sz w:val="20"/>
                <w:szCs w:val="20"/>
              </w:rPr>
              <w:t>00</w:t>
            </w:r>
          </w:p>
        </w:tc>
        <w:tc>
          <w:tcPr>
            <w:tcW w:w="2130"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c>
          <w:tcPr>
            <w:tcW w:w="2268" w:type="dxa"/>
            <w:vMerge/>
          </w:tcPr>
          <w:p w:rsidR="00B715CF" w:rsidRPr="00965287" w:rsidRDefault="00B715CF" w:rsidP="00FF7DA0">
            <w:pPr>
              <w:widowControl w:val="0"/>
              <w:autoSpaceDE w:val="0"/>
              <w:autoSpaceDN w:val="0"/>
              <w:adjustRightInd w:val="0"/>
              <w:spacing w:after="0" w:line="240" w:lineRule="auto"/>
              <w:jc w:val="right"/>
              <w:rPr>
                <w:rFonts w:ascii="Arial" w:eastAsia="Times New Roman" w:hAnsi="Arial" w:cs="Arial"/>
                <w:sz w:val="20"/>
                <w:szCs w:val="20"/>
                <w:lang w:eastAsia="ru-RU"/>
              </w:rPr>
            </w:pPr>
          </w:p>
        </w:tc>
      </w:tr>
    </w:tbl>
    <w:p w:rsidR="00317AF0" w:rsidRDefault="00317AF0" w:rsidP="00FF7DA0">
      <w:pPr>
        <w:widowControl w:val="0"/>
        <w:autoSpaceDE w:val="0"/>
        <w:autoSpaceDN w:val="0"/>
        <w:adjustRightInd w:val="0"/>
        <w:spacing w:after="0" w:line="240" w:lineRule="auto"/>
        <w:ind w:left="6379"/>
        <w:jc w:val="right"/>
        <w:outlineLvl w:val="2"/>
        <w:rPr>
          <w:rFonts w:ascii="Arial" w:eastAsia="Times New Roman" w:hAnsi="Arial" w:cs="Arial"/>
          <w:color w:val="FF0000"/>
          <w:sz w:val="20"/>
          <w:szCs w:val="20"/>
          <w:lang w:eastAsia="ru-RU"/>
        </w:rPr>
      </w:pPr>
    </w:p>
    <w:p w:rsidR="00E87EC5" w:rsidRDefault="00A85ABD" w:rsidP="00233668">
      <w:pPr>
        <w:tabs>
          <w:tab w:val="right" w:pos="9355"/>
        </w:tabs>
        <w:jc w:val="center"/>
        <w:sectPr w:rsidR="00E87EC5" w:rsidSect="005B7C1E">
          <w:pgSz w:w="16838" w:h="11906" w:orient="landscape"/>
          <w:pgMar w:top="1701" w:right="1134" w:bottom="850" w:left="1134" w:header="708" w:footer="708" w:gutter="0"/>
          <w:pgNumType w:start="1"/>
          <w:cols w:space="708"/>
          <w:titlePg/>
          <w:docGrid w:linePitch="360"/>
        </w:sectPr>
      </w:pPr>
      <w:r>
        <w:rPr>
          <w:noProof/>
          <w:lang w:eastAsia="ru-RU"/>
        </w:rPr>
        <mc:AlternateContent>
          <mc:Choice Requires="wps">
            <w:drawing>
              <wp:anchor distT="0" distB="0" distL="114300" distR="114300" simplePos="0" relativeHeight="251661312" behindDoc="0" locked="0" layoutInCell="1" allowOverlap="1" wp14:anchorId="3AD03D36" wp14:editId="61C918BB">
                <wp:simplePos x="0" y="0"/>
                <wp:positionH relativeFrom="column">
                  <wp:posOffset>4926330</wp:posOffset>
                </wp:positionH>
                <wp:positionV relativeFrom="paragraph">
                  <wp:posOffset>447040</wp:posOffset>
                </wp:positionV>
                <wp:extent cx="561975" cy="161925"/>
                <wp:effectExtent l="0" t="0" r="9525" b="952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 cy="161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89236" id="Прямоугольник 6" o:spid="_x0000_s1026" style="position:absolute;margin-left:387.9pt;margin-top:35.2pt;width:44.2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" stroked="f"/>
            </w:pict>
          </mc:Fallback>
        </mc:AlternateContent>
      </w:r>
      <w:r w:rsidRPr="00FA649E">
        <w:rPr>
          <w:rFonts w:ascii="Arial" w:hAnsi="Arial" w:cs="Arial"/>
          <w:szCs w:val="24"/>
        </w:rPr>
        <w:t>* - Объемы финансирования подлежат ежегодному уточнению исходя из возможностей соответствующего бюд</w:t>
      </w:r>
      <w:r w:rsidR="00C02DFB">
        <w:rPr>
          <w:rFonts w:ascii="Arial" w:hAnsi="Arial" w:cs="Arial"/>
          <w:szCs w:val="24"/>
        </w:rPr>
        <w:t>жета на очередной финансовый</w:t>
      </w:r>
    </w:p>
    <w:p w:rsidR="00E87EC5" w:rsidRPr="00545AD4" w:rsidRDefault="00E87EC5" w:rsidP="00902534">
      <w:pPr>
        <w:spacing w:after="0"/>
        <w:ind w:left="4820"/>
        <w:jc w:val="both"/>
        <w:rPr>
          <w:rFonts w:ascii="Arial" w:hAnsi="Arial" w:cs="Arial"/>
          <w:sz w:val="24"/>
          <w:szCs w:val="24"/>
        </w:rPr>
      </w:pPr>
      <w:r>
        <w:rPr>
          <w:rFonts w:ascii="Arial" w:hAnsi="Arial" w:cs="Arial"/>
          <w:szCs w:val="24"/>
        </w:rPr>
        <w:lastRenderedPageBreak/>
        <w:t>П</w:t>
      </w:r>
      <w:r w:rsidRPr="00545AD4">
        <w:rPr>
          <w:rFonts w:ascii="Arial" w:hAnsi="Arial" w:cs="Arial"/>
          <w:sz w:val="24"/>
          <w:szCs w:val="24"/>
        </w:rPr>
        <w:t xml:space="preserve">риложение № 3 </w:t>
      </w:r>
    </w:p>
    <w:p w:rsidR="00902534" w:rsidRDefault="00E87EC5" w:rsidP="00902534">
      <w:pPr>
        <w:spacing w:after="0"/>
        <w:ind w:left="4820"/>
        <w:rPr>
          <w:rFonts w:ascii="Arial" w:hAnsi="Arial" w:cs="Arial"/>
          <w:bCs/>
          <w:sz w:val="24"/>
          <w:szCs w:val="24"/>
        </w:rPr>
      </w:pPr>
      <w:r>
        <w:rPr>
          <w:rFonts w:ascii="Arial" w:hAnsi="Arial" w:cs="Arial"/>
          <w:bCs/>
          <w:sz w:val="24"/>
          <w:szCs w:val="24"/>
        </w:rPr>
        <w:t xml:space="preserve">к </w:t>
      </w:r>
      <w:r w:rsidRPr="00D940B3">
        <w:rPr>
          <w:rFonts w:ascii="Arial" w:hAnsi="Arial" w:cs="Arial"/>
          <w:bCs/>
          <w:sz w:val="24"/>
          <w:szCs w:val="24"/>
        </w:rPr>
        <w:t>муниципальн</w:t>
      </w:r>
      <w:r w:rsidRPr="00D940B3">
        <w:rPr>
          <w:rFonts w:ascii="Arial" w:hAnsi="Arial" w:cs="Arial"/>
          <w:sz w:val="24"/>
          <w:szCs w:val="24"/>
        </w:rPr>
        <w:t xml:space="preserve">ой </w:t>
      </w:r>
      <w:r w:rsidRPr="00D940B3">
        <w:rPr>
          <w:rFonts w:ascii="Arial" w:hAnsi="Arial" w:cs="Arial"/>
          <w:bCs/>
          <w:sz w:val="24"/>
          <w:szCs w:val="24"/>
        </w:rPr>
        <w:t xml:space="preserve">программе «Обеспечение жильем молодых семей в муниципальном образовании Верхнекетский </w:t>
      </w:r>
      <w:r w:rsidR="00902534">
        <w:rPr>
          <w:rFonts w:ascii="Arial" w:hAnsi="Arial" w:cs="Arial"/>
          <w:bCs/>
          <w:sz w:val="24"/>
          <w:szCs w:val="24"/>
        </w:rPr>
        <w:t>муниципальный</w:t>
      </w:r>
    </w:p>
    <w:p w:rsidR="00E87EC5" w:rsidRPr="004543C6" w:rsidRDefault="00902534" w:rsidP="00902534">
      <w:pPr>
        <w:spacing w:after="0"/>
        <w:ind w:left="4820"/>
        <w:rPr>
          <w:rFonts w:ascii="Arial" w:hAnsi="Arial" w:cs="Arial"/>
          <w:bCs/>
          <w:sz w:val="24"/>
          <w:szCs w:val="24"/>
        </w:rPr>
      </w:pPr>
      <w:r>
        <w:rPr>
          <w:rFonts w:ascii="Arial" w:hAnsi="Arial" w:cs="Arial"/>
          <w:bCs/>
          <w:sz w:val="24"/>
          <w:szCs w:val="24"/>
        </w:rPr>
        <w:t xml:space="preserve"> </w:t>
      </w:r>
      <w:r w:rsidR="00E87EC5" w:rsidRPr="00D940B3">
        <w:rPr>
          <w:rFonts w:ascii="Arial" w:hAnsi="Arial" w:cs="Arial"/>
          <w:bCs/>
          <w:sz w:val="24"/>
          <w:szCs w:val="24"/>
        </w:rPr>
        <w:t>район Томской области»</w:t>
      </w:r>
    </w:p>
    <w:p w:rsidR="00E87EC5" w:rsidRPr="00545AD4" w:rsidRDefault="00E87EC5" w:rsidP="00E87EC5">
      <w:pPr>
        <w:ind w:firstLine="5387"/>
        <w:rPr>
          <w:rFonts w:ascii="Arial" w:hAnsi="Arial" w:cs="Arial"/>
          <w:sz w:val="24"/>
          <w:szCs w:val="24"/>
        </w:rPr>
      </w:pPr>
    </w:p>
    <w:p w:rsidR="00E87EC5" w:rsidRPr="00545AD4" w:rsidRDefault="00E87EC5" w:rsidP="00E87EC5">
      <w:pPr>
        <w:jc w:val="center"/>
        <w:rPr>
          <w:rFonts w:ascii="Arial" w:hAnsi="Arial" w:cs="Arial"/>
          <w:b/>
          <w:bCs/>
          <w:sz w:val="24"/>
          <w:szCs w:val="24"/>
        </w:rPr>
      </w:pPr>
      <w:r w:rsidRPr="00545AD4">
        <w:rPr>
          <w:rFonts w:ascii="Arial" w:hAnsi="Arial" w:cs="Arial"/>
          <w:b/>
          <w:bCs/>
          <w:sz w:val="24"/>
          <w:szCs w:val="24"/>
        </w:rPr>
        <w:t>ПОРЯДОК</w:t>
      </w:r>
    </w:p>
    <w:p w:rsidR="00E87EC5" w:rsidRPr="00545AD4" w:rsidRDefault="00E87EC5" w:rsidP="00E87EC5">
      <w:pPr>
        <w:jc w:val="center"/>
        <w:rPr>
          <w:rFonts w:ascii="Arial" w:hAnsi="Arial" w:cs="Arial"/>
          <w:b/>
          <w:bCs/>
          <w:sz w:val="24"/>
          <w:szCs w:val="24"/>
        </w:rPr>
      </w:pPr>
      <w:r w:rsidRPr="00545AD4">
        <w:rPr>
          <w:rFonts w:ascii="Arial" w:hAnsi="Arial" w:cs="Arial"/>
          <w:b/>
          <w:bCs/>
          <w:sz w:val="24"/>
          <w:szCs w:val="24"/>
        </w:rPr>
        <w:t>предоставления молодой семье дополнительной социальной выплаты при рождении (усыновлении) одного ребенка</w:t>
      </w:r>
      <w:r w:rsidRPr="00477421">
        <w:rPr>
          <w:rFonts w:ascii="Arial" w:hAnsi="Arial" w:cs="Arial"/>
          <w:b/>
          <w:bCs/>
          <w:sz w:val="24"/>
          <w:szCs w:val="24"/>
        </w:rPr>
        <w:t xml:space="preserve">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E87EC5" w:rsidRPr="00545AD4" w:rsidRDefault="00E87EC5" w:rsidP="00E87EC5">
      <w:pPr>
        <w:jc w:val="center"/>
        <w:rPr>
          <w:rFonts w:ascii="Arial" w:hAnsi="Arial" w:cs="Arial"/>
          <w:b/>
          <w:sz w:val="24"/>
          <w:szCs w:val="24"/>
        </w:rPr>
      </w:pPr>
      <w:r w:rsidRPr="00545AD4">
        <w:rPr>
          <w:rFonts w:ascii="Arial" w:hAnsi="Arial" w:cs="Arial"/>
          <w:b/>
          <w:sz w:val="24"/>
          <w:szCs w:val="24"/>
        </w:rPr>
        <w:t>1. Общие положения</w:t>
      </w:r>
    </w:p>
    <w:p w:rsidR="00E87EC5" w:rsidRPr="001C75F0" w:rsidRDefault="00E87EC5" w:rsidP="00E87EC5">
      <w:pPr>
        <w:ind w:firstLine="709"/>
        <w:jc w:val="both"/>
        <w:rPr>
          <w:rFonts w:ascii="Arial" w:hAnsi="Arial" w:cs="Arial"/>
          <w:sz w:val="24"/>
          <w:szCs w:val="24"/>
        </w:rPr>
      </w:pPr>
      <w:r w:rsidRPr="00545AD4">
        <w:rPr>
          <w:rFonts w:ascii="Arial" w:hAnsi="Arial" w:cs="Arial"/>
          <w:sz w:val="24"/>
          <w:szCs w:val="24"/>
        </w:rPr>
        <w:t xml:space="preserve">1.1. </w:t>
      </w:r>
      <w:r w:rsidRPr="001C75F0">
        <w:rPr>
          <w:rFonts w:ascii="Arial" w:hAnsi="Arial" w:cs="Arial"/>
          <w:sz w:val="24"/>
          <w:szCs w:val="24"/>
        </w:rPr>
        <w:t>Настоящий Порядок разработан в соответствии с государственной программой «</w:t>
      </w:r>
      <w:r w:rsidR="001C75F0" w:rsidRPr="001C75F0">
        <w:rPr>
          <w:rFonts w:ascii="Arial" w:hAnsi="Arial" w:cs="Arial"/>
          <w:sz w:val="24"/>
          <w:szCs w:val="24"/>
        </w:rPr>
        <w:t>Обеспечение доступным и комфортным жильем и коммунальными услугами граждан Российской Федерации», утвержденного постановлением Правительства Российской Федерации от 17.12.2010 N 1050.</w:t>
      </w:r>
    </w:p>
    <w:p w:rsidR="00E87EC5" w:rsidRPr="00545AD4" w:rsidRDefault="00E87EC5" w:rsidP="00E87EC5">
      <w:pPr>
        <w:jc w:val="center"/>
        <w:rPr>
          <w:rFonts w:ascii="Arial" w:hAnsi="Arial" w:cs="Arial"/>
          <w:b/>
          <w:sz w:val="24"/>
          <w:szCs w:val="24"/>
        </w:rPr>
      </w:pPr>
      <w:r w:rsidRPr="00545AD4">
        <w:rPr>
          <w:rFonts w:ascii="Arial" w:hAnsi="Arial" w:cs="Arial"/>
          <w:b/>
          <w:sz w:val="24"/>
          <w:szCs w:val="24"/>
        </w:rPr>
        <w:t>2. Условия предоставления дополнительной социальной выплаты</w:t>
      </w:r>
    </w:p>
    <w:p w:rsidR="00E87EC5" w:rsidRPr="00545AD4" w:rsidRDefault="00E87EC5" w:rsidP="00E87EC5">
      <w:pPr>
        <w:ind w:firstLine="709"/>
        <w:jc w:val="both"/>
        <w:rPr>
          <w:rFonts w:ascii="Arial" w:hAnsi="Arial" w:cs="Arial"/>
          <w:sz w:val="24"/>
          <w:szCs w:val="24"/>
        </w:rPr>
      </w:pPr>
      <w:r w:rsidRPr="00545AD4">
        <w:rPr>
          <w:rFonts w:ascii="Arial" w:hAnsi="Arial" w:cs="Arial"/>
          <w:sz w:val="24"/>
          <w:szCs w:val="24"/>
        </w:rPr>
        <w:t>2.2. Дополнительная социальная выплата при рождении (усыновлении) одного ребенка (далее - дополнительная социальная выплата) предоставляется молодой семье, соответствующей следующим условиям:</w:t>
      </w:r>
    </w:p>
    <w:p w:rsidR="001C75F0" w:rsidRPr="001C75F0" w:rsidRDefault="00E87EC5" w:rsidP="00E87EC5">
      <w:pPr>
        <w:ind w:firstLine="709"/>
        <w:jc w:val="both"/>
        <w:rPr>
          <w:rFonts w:ascii="Arial" w:hAnsi="Arial" w:cs="Arial"/>
          <w:sz w:val="24"/>
          <w:szCs w:val="24"/>
        </w:rPr>
      </w:pPr>
      <w:r w:rsidRPr="00545AD4">
        <w:rPr>
          <w:rFonts w:ascii="Arial" w:hAnsi="Arial" w:cs="Arial"/>
          <w:sz w:val="24"/>
          <w:szCs w:val="24"/>
        </w:rPr>
        <w:t xml:space="preserve">2.2.1. </w:t>
      </w:r>
      <w:r w:rsidR="001C75F0" w:rsidRPr="001C75F0">
        <w:rPr>
          <w:rFonts w:ascii="Arial" w:hAnsi="Arial" w:cs="Arial"/>
          <w:sz w:val="24"/>
          <w:szCs w:val="24"/>
        </w:rPr>
        <w:t xml:space="preserve">молодая семья признана нуждающейся в жилом помещении в </w:t>
      </w:r>
      <w:r w:rsidR="001C75F0" w:rsidRPr="0079650D">
        <w:rPr>
          <w:rFonts w:ascii="Arial" w:hAnsi="Arial" w:cs="Arial"/>
          <w:sz w:val="24"/>
          <w:szCs w:val="24"/>
        </w:rPr>
        <w:t>соответствии с</w:t>
      </w:r>
      <w:r w:rsidR="0079650D">
        <w:rPr>
          <w:rFonts w:ascii="Arial" w:hAnsi="Arial" w:cs="Arial"/>
          <w:sz w:val="24"/>
          <w:szCs w:val="24"/>
        </w:rPr>
        <w:t xml:space="preserve"> </w:t>
      </w:r>
      <w:r w:rsidR="001C75F0" w:rsidRPr="0079650D">
        <w:rPr>
          <w:rFonts w:ascii="Arial" w:hAnsi="Arial" w:cs="Arial"/>
          <w:sz w:val="24"/>
          <w:szCs w:val="24"/>
        </w:rPr>
        <w:t>Правил</w:t>
      </w:r>
      <w:r w:rsidR="004A4D1A" w:rsidRPr="0079650D">
        <w:rPr>
          <w:rFonts w:ascii="Arial" w:hAnsi="Arial" w:cs="Arial"/>
          <w:sz w:val="24"/>
          <w:szCs w:val="24"/>
        </w:rPr>
        <w:t>ами</w:t>
      </w:r>
      <w:r w:rsidRPr="0079650D">
        <w:rPr>
          <w:rFonts w:ascii="Arial" w:hAnsi="Arial" w:cs="Arial"/>
          <w:sz w:val="44"/>
          <w:szCs w:val="44"/>
        </w:rPr>
        <w:t xml:space="preserve"> </w:t>
      </w:r>
      <w:r w:rsidR="001C75F0" w:rsidRPr="0079650D">
        <w:rPr>
          <w:rFonts w:ascii="Arial" w:hAnsi="Arial" w:cs="Arial"/>
          <w:sz w:val="24"/>
          <w:szCs w:val="24"/>
        </w:rPr>
        <w:t xml:space="preserve">по обеспечению жильем молодых семей федерального проекта "Содействие субъектам Российской </w:t>
      </w:r>
      <w:r w:rsidR="001C75F0" w:rsidRPr="001C75F0">
        <w:rPr>
          <w:rFonts w:ascii="Arial" w:hAnsi="Arial" w:cs="Arial"/>
          <w:sz w:val="24"/>
          <w:szCs w:val="24"/>
        </w:rPr>
        <w:t>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E87EC5" w:rsidRPr="00545AD4" w:rsidRDefault="001C75F0" w:rsidP="00E87EC5">
      <w:pPr>
        <w:ind w:firstLine="709"/>
        <w:jc w:val="both"/>
        <w:rPr>
          <w:rFonts w:ascii="Arial" w:hAnsi="Arial" w:cs="Arial"/>
          <w:sz w:val="24"/>
          <w:szCs w:val="24"/>
        </w:rPr>
      </w:pPr>
      <w:r w:rsidRPr="00545AD4">
        <w:rPr>
          <w:rFonts w:ascii="Arial" w:hAnsi="Arial" w:cs="Arial"/>
          <w:sz w:val="24"/>
          <w:szCs w:val="24"/>
        </w:rPr>
        <w:t xml:space="preserve"> </w:t>
      </w:r>
      <w:r w:rsidR="00E87EC5" w:rsidRPr="00545AD4">
        <w:rPr>
          <w:rFonts w:ascii="Arial" w:hAnsi="Arial" w:cs="Arial"/>
          <w:sz w:val="24"/>
          <w:szCs w:val="24"/>
        </w:rPr>
        <w:t>2.2.2. получившей свидетельство о праве на получение социальной выплаты на приобретение (строительство) жилья;</w:t>
      </w:r>
    </w:p>
    <w:p w:rsidR="00FE0ECA" w:rsidRPr="00FE0ECA" w:rsidRDefault="00E87EC5" w:rsidP="00FE0ECA">
      <w:pPr>
        <w:ind w:firstLine="709"/>
        <w:jc w:val="both"/>
        <w:rPr>
          <w:rFonts w:ascii="Arial" w:hAnsi="Arial" w:cs="Arial"/>
          <w:sz w:val="24"/>
          <w:szCs w:val="24"/>
        </w:rPr>
      </w:pPr>
      <w:r w:rsidRPr="00545AD4">
        <w:rPr>
          <w:rFonts w:ascii="Arial" w:hAnsi="Arial" w:cs="Arial"/>
          <w:sz w:val="24"/>
          <w:szCs w:val="24"/>
        </w:rPr>
        <w:t>2.2.3. оформившей в собственность жилое помещение с использованием средств социальной выплаты, но еще не использовавшей бюджетные средства для</w:t>
      </w:r>
      <w:r w:rsidR="00FE0ECA">
        <w:rPr>
          <w:rFonts w:ascii="Arial" w:hAnsi="Arial" w:cs="Arial"/>
          <w:sz w:val="24"/>
          <w:szCs w:val="24"/>
        </w:rPr>
        <w:t xml:space="preserve"> его оплаты. </w:t>
      </w:r>
      <w:r w:rsidR="00FE0ECA" w:rsidRPr="00FE0ECA">
        <w:rPr>
          <w:rFonts w:ascii="Arial" w:hAnsi="Arial" w:cs="Arial"/>
          <w:sz w:val="24"/>
          <w:szCs w:val="24"/>
        </w:rPr>
        <w:tab/>
        <w:t>Размер общей площади жилого помещения, с учетом которого определяется размер социальной выплаты, составляет:</w:t>
      </w:r>
    </w:p>
    <w:p w:rsidR="00FE0ECA" w:rsidRPr="00FE0ECA" w:rsidRDefault="00FE0ECA" w:rsidP="00FE0ECA">
      <w:pPr>
        <w:ind w:firstLine="709"/>
        <w:jc w:val="both"/>
        <w:rPr>
          <w:rFonts w:ascii="Arial" w:hAnsi="Arial" w:cs="Arial"/>
          <w:sz w:val="24"/>
          <w:szCs w:val="24"/>
        </w:rPr>
      </w:pPr>
      <w:r>
        <w:rPr>
          <w:rFonts w:ascii="Arial" w:hAnsi="Arial" w:cs="Arial"/>
          <w:sz w:val="24"/>
          <w:szCs w:val="24"/>
        </w:rPr>
        <w:t xml:space="preserve">а) </w:t>
      </w:r>
      <w:r w:rsidRPr="00FE0ECA">
        <w:rPr>
          <w:rFonts w:ascii="Arial" w:hAnsi="Arial" w:cs="Arial"/>
          <w:sz w:val="24"/>
          <w:szCs w:val="24"/>
        </w:rPr>
        <w:t>для семьи, состоящей из 2 человек (молодые супруги или один молодой родитель и ребенок), - 42 кв. метра;</w:t>
      </w:r>
    </w:p>
    <w:p w:rsidR="00E87EC5" w:rsidRPr="00545AD4" w:rsidRDefault="0079650D" w:rsidP="00FE0ECA">
      <w:pPr>
        <w:ind w:firstLine="709"/>
        <w:jc w:val="both"/>
        <w:rPr>
          <w:rFonts w:ascii="Arial" w:hAnsi="Arial" w:cs="Arial"/>
          <w:sz w:val="24"/>
          <w:szCs w:val="24"/>
        </w:rPr>
      </w:pPr>
      <w:r>
        <w:rPr>
          <w:rFonts w:ascii="Arial" w:hAnsi="Arial" w:cs="Arial"/>
          <w:sz w:val="24"/>
          <w:szCs w:val="24"/>
        </w:rPr>
        <w:t xml:space="preserve">б) </w:t>
      </w:r>
      <w:r w:rsidR="00FE0ECA" w:rsidRPr="00FE0ECA">
        <w:rPr>
          <w:rFonts w:ascii="Arial" w:hAnsi="Arial" w:cs="Arial"/>
          <w:sz w:val="24"/>
          <w:szCs w:val="24"/>
        </w:rPr>
        <w:t>для семьи, состоящей из 3 или более человек, включающей помимо молодых супругов одного ребенка или более (либо семьи, состоящей из одного молодого родителя и 2 или более детей), - по 1</w:t>
      </w:r>
      <w:r w:rsidR="00FE0ECA">
        <w:rPr>
          <w:rFonts w:ascii="Arial" w:hAnsi="Arial" w:cs="Arial"/>
          <w:sz w:val="24"/>
          <w:szCs w:val="24"/>
        </w:rPr>
        <w:t>8 кв. метров на одного человека,</w:t>
      </w:r>
      <w:r>
        <w:rPr>
          <w:rFonts w:ascii="Arial" w:hAnsi="Arial" w:cs="Arial"/>
          <w:sz w:val="24"/>
          <w:szCs w:val="24"/>
        </w:rPr>
        <w:t xml:space="preserve"> </w:t>
      </w:r>
      <w:r w:rsidR="00FE0ECA" w:rsidRPr="00545AD4">
        <w:rPr>
          <w:rFonts w:ascii="Arial" w:hAnsi="Arial" w:cs="Arial"/>
          <w:sz w:val="24"/>
          <w:szCs w:val="24"/>
        </w:rPr>
        <w:t>с</w:t>
      </w:r>
      <w:r w:rsidR="00E87EC5" w:rsidRPr="00545AD4">
        <w:rPr>
          <w:rFonts w:ascii="Arial" w:hAnsi="Arial" w:cs="Arial"/>
          <w:sz w:val="24"/>
          <w:szCs w:val="24"/>
        </w:rPr>
        <w:t xml:space="preserve"> учетом рожденного (усыновленного) ребенка;</w:t>
      </w:r>
    </w:p>
    <w:p w:rsidR="00E87EC5" w:rsidRPr="00545AD4" w:rsidRDefault="00E87EC5" w:rsidP="00E87EC5">
      <w:pPr>
        <w:ind w:firstLine="709"/>
        <w:jc w:val="both"/>
        <w:rPr>
          <w:rFonts w:ascii="Arial" w:hAnsi="Arial" w:cs="Arial"/>
          <w:sz w:val="24"/>
          <w:szCs w:val="24"/>
        </w:rPr>
      </w:pPr>
      <w:r w:rsidRPr="00545AD4">
        <w:rPr>
          <w:rFonts w:ascii="Arial" w:hAnsi="Arial" w:cs="Arial"/>
          <w:sz w:val="24"/>
          <w:szCs w:val="24"/>
        </w:rPr>
        <w:t>2.2.4. зарегистрированной в приобретенном жилом помещении по месту жительства с учетом рожденного (усыновленного) ребенка.</w:t>
      </w:r>
    </w:p>
    <w:p w:rsidR="00E87EC5" w:rsidRPr="00545AD4" w:rsidRDefault="00E87EC5" w:rsidP="00E87EC5">
      <w:pPr>
        <w:ind w:firstLine="709"/>
        <w:jc w:val="both"/>
        <w:rPr>
          <w:rFonts w:ascii="Arial" w:hAnsi="Arial" w:cs="Arial"/>
          <w:sz w:val="24"/>
          <w:szCs w:val="24"/>
        </w:rPr>
      </w:pPr>
      <w:r w:rsidRPr="00545AD4">
        <w:rPr>
          <w:rFonts w:ascii="Arial" w:hAnsi="Arial" w:cs="Arial"/>
          <w:sz w:val="24"/>
          <w:szCs w:val="24"/>
        </w:rPr>
        <w:lastRenderedPageBreak/>
        <w:t>2.3. Для получения дополнительной социальной выплаты молодая семья - участница федеральной подпрограммы - представляет в Администрацию Верхнекетского района следующие документы:</w:t>
      </w:r>
    </w:p>
    <w:p w:rsidR="00E87EC5" w:rsidRPr="00545AD4" w:rsidRDefault="00E87EC5" w:rsidP="00E87EC5">
      <w:pPr>
        <w:ind w:firstLine="709"/>
        <w:jc w:val="both"/>
        <w:rPr>
          <w:rFonts w:ascii="Arial" w:hAnsi="Arial" w:cs="Arial"/>
          <w:sz w:val="24"/>
          <w:szCs w:val="24"/>
        </w:rPr>
      </w:pPr>
      <w:r w:rsidRPr="00545AD4">
        <w:rPr>
          <w:rFonts w:ascii="Arial" w:hAnsi="Arial" w:cs="Arial"/>
          <w:sz w:val="24"/>
          <w:szCs w:val="24"/>
        </w:rPr>
        <w:t>2.3.1. заявление о предоставлении дополнительной социальной выплаты в связи с рождением (усыновлением) одного ребенка и банковских реквизитов счета, на который необходимо перечислить средства дополнительной социальной выплаты. Заявление подписывается обоими супругами или родителем - в неполной молодой семье;</w:t>
      </w:r>
    </w:p>
    <w:p w:rsidR="00E87EC5" w:rsidRPr="00545AD4" w:rsidRDefault="00E87EC5" w:rsidP="00E87EC5">
      <w:pPr>
        <w:ind w:firstLine="709"/>
        <w:jc w:val="both"/>
        <w:rPr>
          <w:rFonts w:ascii="Arial" w:hAnsi="Arial" w:cs="Arial"/>
          <w:sz w:val="24"/>
          <w:szCs w:val="24"/>
        </w:rPr>
      </w:pPr>
      <w:r w:rsidRPr="00545AD4">
        <w:rPr>
          <w:rFonts w:ascii="Arial" w:hAnsi="Arial" w:cs="Arial"/>
          <w:sz w:val="24"/>
          <w:szCs w:val="24"/>
        </w:rPr>
        <w:t>2.3.2. копию свидетельства о рождении ребенка или копию свидетельства об усыновлении ребенка;</w:t>
      </w:r>
    </w:p>
    <w:p w:rsidR="00E87EC5" w:rsidRPr="00545AD4" w:rsidRDefault="00E87EC5" w:rsidP="00E87EC5">
      <w:pPr>
        <w:ind w:firstLine="709"/>
        <w:jc w:val="both"/>
        <w:rPr>
          <w:rFonts w:ascii="Arial" w:hAnsi="Arial" w:cs="Arial"/>
          <w:sz w:val="24"/>
          <w:szCs w:val="24"/>
        </w:rPr>
      </w:pPr>
      <w:r w:rsidRPr="00545AD4">
        <w:rPr>
          <w:rFonts w:ascii="Arial" w:hAnsi="Arial" w:cs="Arial"/>
          <w:sz w:val="24"/>
          <w:szCs w:val="24"/>
        </w:rPr>
        <w:t>2.3.3. справку о составе семьи по месту жительства в приобретенном (построенном) жилом помещении;</w:t>
      </w:r>
    </w:p>
    <w:p w:rsidR="00E87EC5" w:rsidRPr="00545AD4" w:rsidRDefault="00E87EC5" w:rsidP="00E87EC5">
      <w:pPr>
        <w:ind w:firstLine="709"/>
        <w:jc w:val="both"/>
        <w:rPr>
          <w:rFonts w:ascii="Arial" w:hAnsi="Arial" w:cs="Arial"/>
          <w:sz w:val="24"/>
          <w:szCs w:val="24"/>
        </w:rPr>
      </w:pPr>
      <w:r w:rsidRPr="00545AD4">
        <w:rPr>
          <w:rFonts w:ascii="Arial" w:hAnsi="Arial" w:cs="Arial"/>
          <w:sz w:val="24"/>
          <w:szCs w:val="24"/>
        </w:rPr>
        <w:t>2.3.4. копию свидетельства о праве на получение социальной выплаты на приобретение (строительство) жилья;</w:t>
      </w:r>
    </w:p>
    <w:p w:rsidR="00E87EC5" w:rsidRPr="00545AD4" w:rsidRDefault="00E87EC5" w:rsidP="00E87EC5">
      <w:pPr>
        <w:ind w:firstLine="709"/>
        <w:jc w:val="both"/>
        <w:rPr>
          <w:rFonts w:ascii="Arial" w:hAnsi="Arial" w:cs="Arial"/>
          <w:sz w:val="24"/>
          <w:szCs w:val="24"/>
        </w:rPr>
      </w:pPr>
      <w:r w:rsidRPr="00545AD4">
        <w:rPr>
          <w:rFonts w:ascii="Arial" w:hAnsi="Arial" w:cs="Arial"/>
          <w:sz w:val="24"/>
          <w:szCs w:val="24"/>
        </w:rPr>
        <w:t>2.3.5. копию договора приобретения (строительства) жилого помещения, свидетельств о праве собственности на жилое помещение;</w:t>
      </w:r>
    </w:p>
    <w:p w:rsidR="00E87EC5" w:rsidRPr="00545AD4" w:rsidRDefault="00E87EC5" w:rsidP="00E87EC5">
      <w:pPr>
        <w:ind w:firstLine="709"/>
        <w:jc w:val="both"/>
        <w:rPr>
          <w:rFonts w:ascii="Arial" w:hAnsi="Arial" w:cs="Arial"/>
          <w:sz w:val="24"/>
          <w:szCs w:val="24"/>
        </w:rPr>
      </w:pPr>
      <w:r w:rsidRPr="00545AD4">
        <w:rPr>
          <w:rFonts w:ascii="Arial" w:hAnsi="Arial" w:cs="Arial"/>
          <w:sz w:val="24"/>
          <w:szCs w:val="24"/>
        </w:rPr>
        <w:t>2.3.6. копии договоров на получение ипотечного жилищного кредита или займа, справку о сумме остатка основного долга и остатка задолженности по выплате процентов за пользование ипотечным жилищным кредитом или займом;</w:t>
      </w:r>
    </w:p>
    <w:p w:rsidR="00E87EC5" w:rsidRPr="00545AD4" w:rsidRDefault="00E87EC5" w:rsidP="00E87EC5">
      <w:pPr>
        <w:ind w:firstLine="709"/>
        <w:jc w:val="both"/>
        <w:rPr>
          <w:rFonts w:ascii="Arial" w:hAnsi="Arial" w:cs="Arial"/>
          <w:sz w:val="24"/>
          <w:szCs w:val="24"/>
        </w:rPr>
      </w:pPr>
      <w:r w:rsidRPr="00545AD4">
        <w:rPr>
          <w:rFonts w:ascii="Arial" w:hAnsi="Arial" w:cs="Arial"/>
          <w:sz w:val="24"/>
          <w:szCs w:val="24"/>
        </w:rPr>
        <w:t>2.3.7. нотариально заверенное обязательство о переоформлении приобретенного с помощью социальной выплаты жилого помещения в общую собственность всех членов семьи, указанных в свидетельстве, в течение 6 месяцев после снятия обременения с жилого помещения.</w:t>
      </w:r>
    </w:p>
    <w:p w:rsidR="00E87EC5" w:rsidRPr="00545AD4" w:rsidRDefault="00E87EC5" w:rsidP="00E87EC5">
      <w:pPr>
        <w:ind w:firstLine="709"/>
        <w:jc w:val="both"/>
        <w:rPr>
          <w:rFonts w:ascii="Arial" w:hAnsi="Arial" w:cs="Arial"/>
          <w:sz w:val="24"/>
          <w:szCs w:val="24"/>
        </w:rPr>
      </w:pPr>
      <w:r w:rsidRPr="00545AD4">
        <w:rPr>
          <w:rFonts w:ascii="Arial" w:hAnsi="Arial" w:cs="Arial"/>
          <w:sz w:val="24"/>
          <w:szCs w:val="24"/>
        </w:rPr>
        <w:t>Копии документов представляются молодой семьей вместе с оригиналами документов для сверки.</w:t>
      </w:r>
    </w:p>
    <w:p w:rsidR="00E87EC5" w:rsidRPr="00545AD4" w:rsidRDefault="00E87EC5" w:rsidP="00E87EC5">
      <w:pPr>
        <w:jc w:val="center"/>
        <w:rPr>
          <w:rFonts w:ascii="Arial" w:hAnsi="Arial" w:cs="Arial"/>
          <w:b/>
          <w:sz w:val="24"/>
          <w:szCs w:val="24"/>
        </w:rPr>
      </w:pPr>
      <w:r w:rsidRPr="00545AD4">
        <w:rPr>
          <w:rFonts w:ascii="Arial" w:hAnsi="Arial" w:cs="Arial"/>
          <w:b/>
          <w:sz w:val="24"/>
          <w:szCs w:val="24"/>
        </w:rPr>
        <w:t>3. Порядок работы комиссии</w:t>
      </w:r>
      <w:r>
        <w:rPr>
          <w:rFonts w:ascii="Arial" w:hAnsi="Arial" w:cs="Arial"/>
          <w:b/>
          <w:sz w:val="24"/>
          <w:szCs w:val="24"/>
        </w:rPr>
        <w:t xml:space="preserve"> </w:t>
      </w:r>
      <w:r w:rsidRPr="00545AD4">
        <w:rPr>
          <w:rFonts w:ascii="Arial" w:hAnsi="Arial" w:cs="Arial"/>
          <w:b/>
          <w:sz w:val="24"/>
          <w:szCs w:val="24"/>
        </w:rPr>
        <w:t xml:space="preserve">по признанию молодых семей участниками муниципальной программы </w:t>
      </w:r>
      <w:r>
        <w:rPr>
          <w:rFonts w:ascii="Arial" w:hAnsi="Arial" w:cs="Arial"/>
          <w:b/>
          <w:sz w:val="24"/>
          <w:szCs w:val="24"/>
        </w:rPr>
        <w:t>«</w:t>
      </w:r>
      <w:r w:rsidRPr="00545AD4">
        <w:rPr>
          <w:rFonts w:ascii="Arial" w:hAnsi="Arial" w:cs="Arial"/>
          <w:b/>
          <w:sz w:val="24"/>
          <w:szCs w:val="24"/>
        </w:rPr>
        <w:t xml:space="preserve">Обеспечение жильем молодых семей на территории муниципального образования Верхнекетский </w:t>
      </w:r>
      <w:r>
        <w:rPr>
          <w:rFonts w:ascii="Arial" w:hAnsi="Arial" w:cs="Arial"/>
          <w:b/>
          <w:sz w:val="24"/>
          <w:szCs w:val="24"/>
        </w:rPr>
        <w:t xml:space="preserve">муниципальный </w:t>
      </w:r>
      <w:r w:rsidRPr="00545AD4">
        <w:rPr>
          <w:rFonts w:ascii="Arial" w:hAnsi="Arial" w:cs="Arial"/>
          <w:b/>
          <w:sz w:val="24"/>
          <w:szCs w:val="24"/>
        </w:rPr>
        <w:t>район</w:t>
      </w:r>
      <w:r>
        <w:rPr>
          <w:rFonts w:ascii="Arial" w:hAnsi="Arial" w:cs="Arial"/>
          <w:b/>
          <w:sz w:val="24"/>
          <w:szCs w:val="24"/>
        </w:rPr>
        <w:t xml:space="preserve"> Томской области</w:t>
      </w:r>
      <w:r w:rsidRPr="00545AD4">
        <w:rPr>
          <w:rFonts w:ascii="Arial" w:hAnsi="Arial" w:cs="Arial"/>
          <w:b/>
          <w:sz w:val="24"/>
          <w:szCs w:val="24"/>
        </w:rPr>
        <w:t>» (далее – комиссия), рассмотрения заявлений и основания для отказа в предоставлении дополнительной социальной выплаты</w:t>
      </w:r>
    </w:p>
    <w:p w:rsidR="00E87EC5" w:rsidRPr="00545AD4" w:rsidRDefault="00E87EC5" w:rsidP="00E87EC5">
      <w:pPr>
        <w:ind w:firstLine="709"/>
        <w:jc w:val="both"/>
        <w:rPr>
          <w:rFonts w:ascii="Arial" w:hAnsi="Arial" w:cs="Arial"/>
          <w:sz w:val="24"/>
          <w:szCs w:val="24"/>
        </w:rPr>
      </w:pPr>
      <w:r w:rsidRPr="00545AD4">
        <w:rPr>
          <w:rFonts w:ascii="Arial" w:hAnsi="Arial" w:cs="Arial"/>
          <w:sz w:val="24"/>
          <w:szCs w:val="24"/>
        </w:rPr>
        <w:t>3.1. Основной формой работы Комиссии являются ее заседания. Заседания комиссии проводятся по мере необходимости. Заседание комиссии считается правомочным, если на нем присутствует не менее 2/3 членов комиссии. Решение комиссии носит рекомендательный характер.</w:t>
      </w:r>
    </w:p>
    <w:p w:rsidR="00E87EC5" w:rsidRPr="00545AD4" w:rsidRDefault="00E87EC5" w:rsidP="00E87EC5">
      <w:pPr>
        <w:ind w:firstLine="709"/>
        <w:jc w:val="both"/>
        <w:rPr>
          <w:rFonts w:ascii="Arial" w:hAnsi="Arial" w:cs="Arial"/>
          <w:sz w:val="24"/>
          <w:szCs w:val="24"/>
        </w:rPr>
      </w:pPr>
      <w:r w:rsidRPr="00545AD4">
        <w:rPr>
          <w:rFonts w:ascii="Arial" w:hAnsi="Arial" w:cs="Arial"/>
          <w:sz w:val="24"/>
          <w:szCs w:val="24"/>
        </w:rPr>
        <w:t>3.2. Руководство деятельностью Комиссии осуществляет председатель Комиссии.</w:t>
      </w:r>
    </w:p>
    <w:p w:rsidR="00E87EC5" w:rsidRPr="00545AD4" w:rsidRDefault="00E87EC5" w:rsidP="00E87EC5">
      <w:pPr>
        <w:ind w:firstLine="709"/>
        <w:jc w:val="both"/>
        <w:rPr>
          <w:rFonts w:ascii="Arial" w:hAnsi="Arial" w:cs="Arial"/>
          <w:sz w:val="24"/>
          <w:szCs w:val="24"/>
        </w:rPr>
      </w:pPr>
      <w:r w:rsidRPr="00545AD4">
        <w:rPr>
          <w:rFonts w:ascii="Arial" w:hAnsi="Arial" w:cs="Arial"/>
          <w:sz w:val="24"/>
          <w:szCs w:val="24"/>
        </w:rPr>
        <w:t xml:space="preserve">3.3. Комиссия организует работу по проверке сведений, содержащихся в документах, указанных в пункте 2.3 настоящего Порядка. </w:t>
      </w:r>
    </w:p>
    <w:p w:rsidR="00E87EC5" w:rsidRPr="00545AD4" w:rsidRDefault="00E87EC5" w:rsidP="00E87EC5">
      <w:pPr>
        <w:ind w:firstLine="709"/>
        <w:jc w:val="both"/>
        <w:rPr>
          <w:rFonts w:ascii="Arial" w:hAnsi="Arial" w:cs="Arial"/>
          <w:sz w:val="24"/>
          <w:szCs w:val="24"/>
        </w:rPr>
      </w:pPr>
      <w:r w:rsidRPr="00545AD4">
        <w:rPr>
          <w:rFonts w:ascii="Arial" w:hAnsi="Arial" w:cs="Arial"/>
          <w:sz w:val="24"/>
          <w:szCs w:val="24"/>
        </w:rPr>
        <w:t>3.4.Срок рассмотрения заявления составляет 10 рабочих дней со дня регистрации заявления.</w:t>
      </w:r>
    </w:p>
    <w:p w:rsidR="00E87EC5" w:rsidRPr="00545AD4" w:rsidRDefault="00E87EC5" w:rsidP="00E87EC5">
      <w:pPr>
        <w:ind w:firstLine="709"/>
        <w:jc w:val="both"/>
        <w:rPr>
          <w:rFonts w:ascii="Arial" w:hAnsi="Arial" w:cs="Arial"/>
          <w:sz w:val="24"/>
          <w:szCs w:val="24"/>
        </w:rPr>
      </w:pPr>
      <w:r w:rsidRPr="00545AD4">
        <w:rPr>
          <w:rFonts w:ascii="Arial" w:hAnsi="Arial" w:cs="Arial"/>
          <w:sz w:val="24"/>
          <w:szCs w:val="24"/>
        </w:rPr>
        <w:lastRenderedPageBreak/>
        <w:t xml:space="preserve">3.5. По результатам рассмотрения заявления выносится решение комиссии о полноте и достоверности сведений, содержащихся в документах, указанных в пункте 2.3 настоящего Порядка. </w:t>
      </w:r>
    </w:p>
    <w:p w:rsidR="00E87EC5" w:rsidRPr="00545AD4" w:rsidRDefault="00E87EC5" w:rsidP="00E87EC5">
      <w:pPr>
        <w:ind w:firstLine="709"/>
        <w:jc w:val="both"/>
        <w:rPr>
          <w:rFonts w:ascii="Arial" w:hAnsi="Arial" w:cs="Arial"/>
          <w:sz w:val="24"/>
          <w:szCs w:val="24"/>
        </w:rPr>
      </w:pPr>
      <w:r w:rsidRPr="00545AD4">
        <w:rPr>
          <w:rFonts w:ascii="Arial" w:hAnsi="Arial" w:cs="Arial"/>
          <w:sz w:val="24"/>
          <w:szCs w:val="24"/>
        </w:rPr>
        <w:t>3.6. Решение комиссии оформляется протоколом. Протокол заседания комиссии визируется всеми членами комиссии, подписывается секретарем комиссии и утверждается ее председателем.</w:t>
      </w:r>
    </w:p>
    <w:p w:rsidR="00E87EC5" w:rsidRPr="00545AD4" w:rsidRDefault="00E87EC5" w:rsidP="00E87EC5">
      <w:pPr>
        <w:ind w:firstLine="709"/>
        <w:jc w:val="both"/>
        <w:rPr>
          <w:rFonts w:ascii="Arial" w:hAnsi="Arial" w:cs="Arial"/>
          <w:sz w:val="24"/>
          <w:szCs w:val="24"/>
        </w:rPr>
      </w:pPr>
      <w:r w:rsidRPr="00545AD4">
        <w:rPr>
          <w:rFonts w:ascii="Arial" w:hAnsi="Arial" w:cs="Arial"/>
          <w:sz w:val="24"/>
          <w:szCs w:val="24"/>
        </w:rPr>
        <w:t>3.7. Протокол комиссии направляется Главе Верхнекетского района для принятия решения о предоставлении (</w:t>
      </w:r>
      <w:proofErr w:type="spellStart"/>
      <w:r w:rsidRPr="00545AD4">
        <w:rPr>
          <w:rFonts w:ascii="Arial" w:hAnsi="Arial" w:cs="Arial"/>
          <w:sz w:val="24"/>
          <w:szCs w:val="24"/>
        </w:rPr>
        <w:t>непредоставлении</w:t>
      </w:r>
      <w:proofErr w:type="spellEnd"/>
      <w:r w:rsidRPr="00545AD4">
        <w:rPr>
          <w:rFonts w:ascii="Arial" w:hAnsi="Arial" w:cs="Arial"/>
          <w:sz w:val="24"/>
          <w:szCs w:val="24"/>
        </w:rPr>
        <w:t>) дополнительной социальной выплаты. Решение Главы Верхнекетского района оформляется в виде постановления Администрации Верхнекетского района.</w:t>
      </w:r>
    </w:p>
    <w:p w:rsidR="00E87EC5" w:rsidRPr="00545AD4" w:rsidRDefault="00E87EC5" w:rsidP="00E87EC5">
      <w:pPr>
        <w:ind w:firstLine="709"/>
        <w:jc w:val="both"/>
        <w:rPr>
          <w:rFonts w:ascii="Arial" w:hAnsi="Arial" w:cs="Arial"/>
          <w:sz w:val="24"/>
          <w:szCs w:val="24"/>
        </w:rPr>
      </w:pPr>
      <w:r w:rsidRPr="00545AD4">
        <w:rPr>
          <w:rFonts w:ascii="Arial" w:hAnsi="Arial" w:cs="Arial"/>
          <w:sz w:val="24"/>
          <w:szCs w:val="24"/>
        </w:rPr>
        <w:t>3.8. О принятом решении молодая семья письменно уведомляется в течение 5 рабочих дней с момента принятия решения.</w:t>
      </w:r>
    </w:p>
    <w:p w:rsidR="00E87EC5" w:rsidRPr="00545AD4" w:rsidRDefault="00E87EC5" w:rsidP="00E87EC5">
      <w:pPr>
        <w:ind w:firstLine="709"/>
        <w:jc w:val="both"/>
        <w:rPr>
          <w:rFonts w:ascii="Arial" w:hAnsi="Arial" w:cs="Arial"/>
          <w:sz w:val="24"/>
          <w:szCs w:val="24"/>
        </w:rPr>
      </w:pPr>
      <w:r w:rsidRPr="00545AD4">
        <w:rPr>
          <w:rFonts w:ascii="Arial" w:hAnsi="Arial" w:cs="Arial"/>
          <w:sz w:val="24"/>
          <w:szCs w:val="24"/>
        </w:rPr>
        <w:t>3.9. Основаниями для отказа молодой семье - участнице федеральной подпрограммы в предоставлении дополнительной социальной выплаты являются:</w:t>
      </w:r>
    </w:p>
    <w:p w:rsidR="00E87EC5" w:rsidRPr="00545AD4" w:rsidRDefault="00E87EC5" w:rsidP="00E87EC5">
      <w:pPr>
        <w:ind w:firstLine="709"/>
        <w:jc w:val="both"/>
        <w:rPr>
          <w:rFonts w:ascii="Arial" w:hAnsi="Arial" w:cs="Arial"/>
          <w:sz w:val="24"/>
          <w:szCs w:val="24"/>
        </w:rPr>
      </w:pPr>
      <w:r w:rsidRPr="00545AD4">
        <w:rPr>
          <w:rFonts w:ascii="Arial" w:hAnsi="Arial" w:cs="Arial"/>
          <w:sz w:val="24"/>
          <w:szCs w:val="24"/>
        </w:rPr>
        <w:t xml:space="preserve">3.9.1. непредставление или представление не в полном объеме документов, указанных в </w:t>
      </w:r>
      <w:r w:rsidR="005606A8">
        <w:rPr>
          <w:rFonts w:ascii="Arial" w:hAnsi="Arial" w:cs="Arial"/>
          <w:sz w:val="24"/>
          <w:szCs w:val="24"/>
        </w:rPr>
        <w:t>пункте</w:t>
      </w:r>
      <w:r w:rsidRPr="00545AD4">
        <w:rPr>
          <w:rFonts w:ascii="Arial" w:hAnsi="Arial" w:cs="Arial"/>
          <w:sz w:val="24"/>
          <w:szCs w:val="24"/>
        </w:rPr>
        <w:t xml:space="preserve"> 2.3 настоящего Порядка;</w:t>
      </w:r>
    </w:p>
    <w:p w:rsidR="00E87EC5" w:rsidRPr="00545AD4" w:rsidRDefault="00E87EC5" w:rsidP="00E87EC5">
      <w:pPr>
        <w:ind w:firstLine="709"/>
        <w:jc w:val="both"/>
        <w:rPr>
          <w:rFonts w:ascii="Arial" w:hAnsi="Arial" w:cs="Arial"/>
          <w:sz w:val="24"/>
          <w:szCs w:val="24"/>
        </w:rPr>
      </w:pPr>
      <w:r w:rsidRPr="00545AD4">
        <w:rPr>
          <w:rFonts w:ascii="Arial" w:hAnsi="Arial" w:cs="Arial"/>
          <w:sz w:val="24"/>
          <w:szCs w:val="24"/>
        </w:rPr>
        <w:t>3.9.2. недостоверность сведений, содержащихся в представленных документах;</w:t>
      </w:r>
    </w:p>
    <w:p w:rsidR="00E87EC5" w:rsidRPr="00545AD4" w:rsidRDefault="00E87EC5" w:rsidP="00E87EC5">
      <w:pPr>
        <w:ind w:firstLine="709"/>
        <w:jc w:val="both"/>
        <w:rPr>
          <w:rFonts w:ascii="Arial" w:hAnsi="Arial" w:cs="Arial"/>
          <w:sz w:val="24"/>
          <w:szCs w:val="24"/>
        </w:rPr>
      </w:pPr>
      <w:r w:rsidRPr="00545AD4">
        <w:rPr>
          <w:rFonts w:ascii="Arial" w:hAnsi="Arial" w:cs="Arial"/>
          <w:sz w:val="24"/>
          <w:szCs w:val="24"/>
        </w:rPr>
        <w:t>3.10. Повторное обращение с заявлением о предоставлении дополнительной социальной выплаты допускается после устранения оснований</w:t>
      </w:r>
      <w:r w:rsidR="005606A8">
        <w:rPr>
          <w:rFonts w:ascii="Arial" w:hAnsi="Arial" w:cs="Arial"/>
          <w:sz w:val="24"/>
          <w:szCs w:val="24"/>
        </w:rPr>
        <w:t xml:space="preserve"> для отказа, указанных в пункте 2.3</w:t>
      </w:r>
      <w:r w:rsidRPr="008A6651">
        <w:rPr>
          <w:rFonts w:ascii="Arial" w:hAnsi="Arial" w:cs="Arial"/>
          <w:sz w:val="24"/>
          <w:szCs w:val="24"/>
        </w:rPr>
        <w:t xml:space="preserve"> </w:t>
      </w:r>
      <w:r w:rsidRPr="00545AD4">
        <w:rPr>
          <w:rFonts w:ascii="Arial" w:hAnsi="Arial" w:cs="Arial"/>
          <w:sz w:val="24"/>
          <w:szCs w:val="24"/>
        </w:rPr>
        <w:t>настоящего Порядка.</w:t>
      </w:r>
    </w:p>
    <w:p w:rsidR="00E87EC5" w:rsidRPr="00545AD4" w:rsidRDefault="00E87EC5" w:rsidP="00E87EC5">
      <w:pPr>
        <w:ind w:firstLine="709"/>
        <w:jc w:val="both"/>
        <w:rPr>
          <w:rFonts w:ascii="Arial" w:hAnsi="Arial" w:cs="Arial"/>
          <w:sz w:val="24"/>
          <w:szCs w:val="24"/>
        </w:rPr>
      </w:pPr>
      <w:r w:rsidRPr="00545AD4">
        <w:rPr>
          <w:rFonts w:ascii="Arial" w:hAnsi="Arial" w:cs="Arial"/>
          <w:sz w:val="24"/>
          <w:szCs w:val="24"/>
        </w:rPr>
        <w:t>3.11. Решение Главы Верхнекетского района может быть обжаловано в порядке, установленном действующим законодательством Российской Федерации.</w:t>
      </w:r>
    </w:p>
    <w:p w:rsidR="00E87EC5" w:rsidRPr="00545AD4" w:rsidRDefault="00E87EC5" w:rsidP="00E87EC5">
      <w:pPr>
        <w:jc w:val="center"/>
        <w:rPr>
          <w:rFonts w:ascii="Arial" w:hAnsi="Arial" w:cs="Arial"/>
          <w:b/>
          <w:sz w:val="24"/>
          <w:szCs w:val="24"/>
        </w:rPr>
      </w:pPr>
      <w:r w:rsidRPr="00545AD4">
        <w:rPr>
          <w:rFonts w:ascii="Arial" w:hAnsi="Arial" w:cs="Arial"/>
          <w:b/>
          <w:sz w:val="24"/>
          <w:szCs w:val="24"/>
        </w:rPr>
        <w:t>4. Расчет дополнительной социальной выплаты</w:t>
      </w:r>
    </w:p>
    <w:p w:rsidR="00E87EC5" w:rsidRPr="00545AD4" w:rsidRDefault="00E87EC5" w:rsidP="00E87EC5">
      <w:pPr>
        <w:ind w:firstLine="709"/>
        <w:jc w:val="both"/>
        <w:rPr>
          <w:rFonts w:ascii="Arial" w:hAnsi="Arial" w:cs="Arial"/>
          <w:sz w:val="24"/>
          <w:szCs w:val="24"/>
        </w:rPr>
      </w:pPr>
      <w:r w:rsidRPr="00545AD4">
        <w:rPr>
          <w:rFonts w:ascii="Arial" w:hAnsi="Arial" w:cs="Arial"/>
          <w:sz w:val="24"/>
          <w:szCs w:val="24"/>
        </w:rPr>
        <w:t>4.1. Дополнительная социальная выплата (ДСВ) предоставляется в размере не менее 5 процентов расчетной (средней) стоимости жилья экономического класса (</w:t>
      </w:r>
      <w:proofErr w:type="spellStart"/>
      <w:r w:rsidRPr="00545AD4">
        <w:rPr>
          <w:rFonts w:ascii="Arial" w:hAnsi="Arial" w:cs="Arial"/>
          <w:sz w:val="24"/>
          <w:szCs w:val="24"/>
        </w:rPr>
        <w:t>СтЖ</w:t>
      </w:r>
      <w:proofErr w:type="spellEnd"/>
      <w:r w:rsidRPr="00545AD4">
        <w:rPr>
          <w:rFonts w:ascii="Arial" w:hAnsi="Arial" w:cs="Arial"/>
          <w:sz w:val="24"/>
          <w:szCs w:val="24"/>
        </w:rPr>
        <w:t>) на момент выдачи молодой семье свидетельства о праве на получение социальной выплаты на приобретение (строительство) жилья следующим образом:</w:t>
      </w:r>
    </w:p>
    <w:p w:rsidR="00E87EC5" w:rsidRPr="00545AD4" w:rsidRDefault="00E87EC5" w:rsidP="00E87EC5">
      <w:pPr>
        <w:jc w:val="center"/>
        <w:rPr>
          <w:rFonts w:ascii="Arial" w:hAnsi="Arial" w:cs="Arial"/>
          <w:sz w:val="24"/>
          <w:szCs w:val="24"/>
        </w:rPr>
      </w:pPr>
      <w:r w:rsidRPr="00545AD4">
        <w:rPr>
          <w:rFonts w:ascii="Arial" w:hAnsi="Arial" w:cs="Arial"/>
          <w:sz w:val="24"/>
          <w:szCs w:val="24"/>
        </w:rPr>
        <w:t>Н x РЖ = СТЖ</w:t>
      </w:r>
    </w:p>
    <w:p w:rsidR="00E87EC5" w:rsidRPr="00545AD4" w:rsidRDefault="00E87EC5" w:rsidP="00E87EC5">
      <w:pPr>
        <w:jc w:val="center"/>
        <w:rPr>
          <w:rFonts w:ascii="Arial" w:hAnsi="Arial" w:cs="Arial"/>
          <w:sz w:val="24"/>
          <w:szCs w:val="24"/>
        </w:rPr>
      </w:pPr>
      <w:r w:rsidRPr="00545AD4">
        <w:rPr>
          <w:rFonts w:ascii="Arial" w:hAnsi="Arial" w:cs="Arial"/>
          <w:sz w:val="24"/>
          <w:szCs w:val="24"/>
        </w:rPr>
        <w:t>ДСВ = Н x РЖ x 5%,</w:t>
      </w:r>
    </w:p>
    <w:p w:rsidR="00E87EC5" w:rsidRPr="00545AD4" w:rsidRDefault="00E87EC5" w:rsidP="00E87EC5">
      <w:pPr>
        <w:jc w:val="both"/>
        <w:rPr>
          <w:rFonts w:ascii="Arial" w:hAnsi="Arial" w:cs="Arial"/>
          <w:sz w:val="24"/>
          <w:szCs w:val="24"/>
        </w:rPr>
      </w:pPr>
      <w:r w:rsidRPr="00545AD4">
        <w:rPr>
          <w:rFonts w:ascii="Arial" w:hAnsi="Arial" w:cs="Arial"/>
          <w:sz w:val="24"/>
          <w:szCs w:val="24"/>
        </w:rPr>
        <w:t>где:</w:t>
      </w:r>
    </w:p>
    <w:p w:rsidR="00E87EC5" w:rsidRPr="00545AD4" w:rsidRDefault="00E87EC5" w:rsidP="00E87EC5">
      <w:pPr>
        <w:jc w:val="both"/>
        <w:rPr>
          <w:rFonts w:ascii="Arial" w:hAnsi="Arial" w:cs="Arial"/>
          <w:sz w:val="24"/>
          <w:szCs w:val="24"/>
        </w:rPr>
      </w:pPr>
      <w:proofErr w:type="spellStart"/>
      <w:r w:rsidRPr="00545AD4">
        <w:rPr>
          <w:rFonts w:ascii="Arial" w:hAnsi="Arial" w:cs="Arial"/>
          <w:sz w:val="24"/>
          <w:szCs w:val="24"/>
        </w:rPr>
        <w:t>СтЖ</w:t>
      </w:r>
      <w:proofErr w:type="spellEnd"/>
      <w:r w:rsidRPr="00545AD4">
        <w:rPr>
          <w:rFonts w:ascii="Arial" w:hAnsi="Arial" w:cs="Arial"/>
          <w:sz w:val="24"/>
          <w:szCs w:val="24"/>
        </w:rPr>
        <w:t xml:space="preserve"> - расчетная стоимость жилья на момент выдачи молодой семье свидетельства о праве на получение социальной выплаты на приобретение (строительство) жилья;</w:t>
      </w:r>
    </w:p>
    <w:p w:rsidR="00E87EC5" w:rsidRPr="00545AD4" w:rsidRDefault="00E87EC5" w:rsidP="00E87EC5">
      <w:pPr>
        <w:jc w:val="both"/>
        <w:rPr>
          <w:rFonts w:ascii="Arial" w:hAnsi="Arial" w:cs="Arial"/>
          <w:sz w:val="24"/>
          <w:szCs w:val="24"/>
        </w:rPr>
      </w:pPr>
      <w:r w:rsidRPr="00545AD4">
        <w:rPr>
          <w:rFonts w:ascii="Arial" w:hAnsi="Arial" w:cs="Arial"/>
          <w:sz w:val="24"/>
          <w:szCs w:val="24"/>
        </w:rPr>
        <w:t>Н - норматив стоимости одного квадратного метра общей</w:t>
      </w:r>
      <w:r w:rsidR="005606A8">
        <w:rPr>
          <w:rFonts w:ascii="Arial" w:hAnsi="Arial" w:cs="Arial"/>
          <w:sz w:val="24"/>
          <w:szCs w:val="24"/>
        </w:rPr>
        <w:t xml:space="preserve"> площади жилья, утвержденный по муниципальному образованию Верхнекетский муниципальный </w:t>
      </w:r>
      <w:r w:rsidR="005606A8" w:rsidRPr="0079650D">
        <w:rPr>
          <w:rFonts w:ascii="Arial" w:hAnsi="Arial" w:cs="Arial"/>
          <w:sz w:val="24"/>
          <w:szCs w:val="24"/>
        </w:rPr>
        <w:t>район</w:t>
      </w:r>
      <w:r w:rsidR="004D0919" w:rsidRPr="0079650D">
        <w:rPr>
          <w:rFonts w:ascii="Arial" w:hAnsi="Arial" w:cs="Arial"/>
          <w:sz w:val="24"/>
          <w:szCs w:val="24"/>
        </w:rPr>
        <w:t xml:space="preserve"> Томской области</w:t>
      </w:r>
      <w:r w:rsidR="005606A8" w:rsidRPr="0079650D">
        <w:rPr>
          <w:rFonts w:ascii="Arial" w:hAnsi="Arial" w:cs="Arial"/>
          <w:sz w:val="24"/>
          <w:szCs w:val="24"/>
        </w:rPr>
        <w:t xml:space="preserve"> </w:t>
      </w:r>
      <w:r w:rsidRPr="0079650D">
        <w:rPr>
          <w:rFonts w:ascii="Arial" w:hAnsi="Arial" w:cs="Arial"/>
          <w:sz w:val="24"/>
          <w:szCs w:val="24"/>
        </w:rPr>
        <w:t>на момент выдачи молодой семье свидетельства о праве на получение социальной выплаты на приобретение (строительство) жилья</w:t>
      </w:r>
      <w:r w:rsidRPr="00545AD4">
        <w:rPr>
          <w:rFonts w:ascii="Arial" w:hAnsi="Arial" w:cs="Arial"/>
          <w:sz w:val="24"/>
          <w:szCs w:val="24"/>
        </w:rPr>
        <w:t>;</w:t>
      </w:r>
    </w:p>
    <w:p w:rsidR="00E87EC5" w:rsidRPr="00545AD4" w:rsidRDefault="00E87EC5" w:rsidP="00E87EC5">
      <w:pPr>
        <w:jc w:val="both"/>
        <w:rPr>
          <w:rFonts w:ascii="Arial" w:hAnsi="Arial" w:cs="Arial"/>
          <w:sz w:val="24"/>
          <w:szCs w:val="24"/>
        </w:rPr>
      </w:pPr>
      <w:r w:rsidRPr="00545AD4">
        <w:rPr>
          <w:rFonts w:ascii="Arial" w:hAnsi="Arial" w:cs="Arial"/>
          <w:sz w:val="24"/>
          <w:szCs w:val="24"/>
        </w:rPr>
        <w:t>РЖ - размер общей площади жилья, используемый для расчета социальной выплаты на момент выдачи молодой семье свидетельства о праве на получение социальной выплаты на приобретение (строительство) жилья.</w:t>
      </w:r>
    </w:p>
    <w:p w:rsidR="00E87EC5" w:rsidRPr="00545AD4" w:rsidRDefault="00E87EC5" w:rsidP="009A39CF">
      <w:pPr>
        <w:spacing w:after="0" w:line="240" w:lineRule="auto"/>
        <w:jc w:val="center"/>
        <w:rPr>
          <w:rFonts w:ascii="Arial" w:hAnsi="Arial" w:cs="Arial"/>
          <w:b/>
          <w:sz w:val="24"/>
          <w:szCs w:val="24"/>
        </w:rPr>
      </w:pPr>
      <w:r w:rsidRPr="00545AD4">
        <w:rPr>
          <w:rFonts w:ascii="Arial" w:hAnsi="Arial" w:cs="Arial"/>
          <w:b/>
          <w:sz w:val="24"/>
          <w:szCs w:val="24"/>
        </w:rPr>
        <w:lastRenderedPageBreak/>
        <w:t>5. Источники финансирования дополнительной</w:t>
      </w:r>
    </w:p>
    <w:p w:rsidR="009A39CF" w:rsidRDefault="00E87EC5" w:rsidP="009A39CF">
      <w:pPr>
        <w:spacing w:after="0" w:line="240" w:lineRule="auto"/>
        <w:jc w:val="center"/>
        <w:rPr>
          <w:rFonts w:ascii="Arial" w:hAnsi="Arial" w:cs="Arial"/>
          <w:b/>
          <w:sz w:val="24"/>
          <w:szCs w:val="24"/>
        </w:rPr>
      </w:pPr>
      <w:r w:rsidRPr="00545AD4">
        <w:rPr>
          <w:rFonts w:ascii="Arial" w:hAnsi="Arial" w:cs="Arial"/>
          <w:b/>
          <w:sz w:val="24"/>
          <w:szCs w:val="24"/>
        </w:rPr>
        <w:t>социальной выплаты</w:t>
      </w:r>
    </w:p>
    <w:p w:rsidR="009A39CF" w:rsidRDefault="009A39CF" w:rsidP="009A39CF">
      <w:pPr>
        <w:spacing w:after="0" w:line="240" w:lineRule="auto"/>
        <w:jc w:val="center"/>
        <w:rPr>
          <w:rFonts w:ascii="Arial" w:hAnsi="Arial" w:cs="Arial"/>
          <w:b/>
          <w:sz w:val="24"/>
          <w:szCs w:val="24"/>
        </w:rPr>
      </w:pPr>
    </w:p>
    <w:p w:rsidR="00E87EC5" w:rsidRPr="009A39CF" w:rsidRDefault="00E87EC5" w:rsidP="009A39CF">
      <w:pPr>
        <w:spacing w:after="0" w:line="240" w:lineRule="auto"/>
        <w:ind w:firstLine="708"/>
        <w:jc w:val="both"/>
        <w:rPr>
          <w:rFonts w:ascii="Arial" w:hAnsi="Arial" w:cs="Arial"/>
          <w:b/>
          <w:sz w:val="24"/>
          <w:szCs w:val="24"/>
        </w:rPr>
      </w:pPr>
      <w:r w:rsidRPr="00545AD4">
        <w:rPr>
          <w:rFonts w:ascii="Arial" w:hAnsi="Arial" w:cs="Arial"/>
          <w:sz w:val="24"/>
          <w:szCs w:val="24"/>
        </w:rPr>
        <w:t>5.1. Предоставление дополнительной социальной выплаты осуществляется из местного бюджета в пределах денежных средств, выделенных на эти цели, на основании постановления Администрации Верхнекетского района.</w:t>
      </w:r>
    </w:p>
    <w:p w:rsidR="00E87EC5" w:rsidRPr="00545AD4" w:rsidRDefault="00E87EC5" w:rsidP="009A39CF">
      <w:pPr>
        <w:spacing w:after="0" w:line="240" w:lineRule="auto"/>
        <w:ind w:firstLine="709"/>
        <w:jc w:val="both"/>
        <w:rPr>
          <w:rFonts w:ascii="Arial" w:hAnsi="Arial" w:cs="Arial"/>
          <w:sz w:val="24"/>
          <w:szCs w:val="24"/>
        </w:rPr>
      </w:pPr>
      <w:r w:rsidRPr="00545AD4">
        <w:rPr>
          <w:rFonts w:ascii="Arial" w:hAnsi="Arial" w:cs="Arial"/>
          <w:sz w:val="24"/>
          <w:szCs w:val="24"/>
        </w:rPr>
        <w:t>5.2. Предоставление дополнительной социальной выплаты осуществляется в безналичной форме путем перечисления денежных средств на банковский счет, указанный в заявлении, предусмотренном в подпункте 2.3.1 пункта 2.3 настоящего Порядка.</w:t>
      </w:r>
    </w:p>
    <w:p w:rsidR="00E87EC5" w:rsidRPr="00545AD4" w:rsidRDefault="00E87EC5" w:rsidP="00E87EC5">
      <w:pPr>
        <w:jc w:val="center"/>
        <w:rPr>
          <w:rFonts w:ascii="Arial" w:hAnsi="Arial" w:cs="Arial"/>
          <w:b/>
          <w:sz w:val="24"/>
          <w:szCs w:val="24"/>
        </w:rPr>
      </w:pPr>
      <w:r w:rsidRPr="00545AD4">
        <w:rPr>
          <w:rFonts w:ascii="Arial" w:hAnsi="Arial" w:cs="Arial"/>
          <w:b/>
          <w:sz w:val="24"/>
          <w:szCs w:val="24"/>
        </w:rPr>
        <w:t>6. Заключительные положения</w:t>
      </w:r>
    </w:p>
    <w:p w:rsidR="00E87EC5" w:rsidRPr="00545AD4" w:rsidRDefault="00E87EC5" w:rsidP="00E87EC5">
      <w:pPr>
        <w:ind w:firstLine="709"/>
        <w:jc w:val="both"/>
        <w:rPr>
          <w:rFonts w:ascii="Arial" w:hAnsi="Arial" w:cs="Arial"/>
          <w:sz w:val="24"/>
          <w:szCs w:val="24"/>
        </w:rPr>
      </w:pPr>
      <w:r w:rsidRPr="00545AD4">
        <w:rPr>
          <w:rFonts w:ascii="Arial" w:hAnsi="Arial" w:cs="Arial"/>
          <w:sz w:val="24"/>
          <w:szCs w:val="24"/>
        </w:rPr>
        <w:t>6.1. Дополнительная социальная выплата из средств местного бюджета предоставляется молодой семье только один раз.</w:t>
      </w:r>
    </w:p>
    <w:p w:rsidR="00E87EC5" w:rsidRPr="005C64D4" w:rsidRDefault="00E87EC5" w:rsidP="00E87EC5">
      <w:pPr>
        <w:tabs>
          <w:tab w:val="right" w:pos="9355"/>
        </w:tabs>
        <w:jc w:val="right"/>
        <w:rPr>
          <w:rFonts w:ascii="Arial" w:hAnsi="Arial" w:cs="Arial"/>
          <w:szCs w:val="24"/>
        </w:rPr>
      </w:pPr>
    </w:p>
    <w:p w:rsidR="00E87EC5" w:rsidRDefault="00E87EC5"/>
    <w:p w:rsidR="00E87EC5" w:rsidRDefault="00E87EC5"/>
    <w:p w:rsidR="00E87EC5" w:rsidRDefault="00E87EC5"/>
    <w:sectPr w:rsidR="00E87EC5" w:rsidSect="009A39CF">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73EF" w:rsidRDefault="003D73EF" w:rsidP="001B7826">
      <w:pPr>
        <w:spacing w:after="0" w:line="240" w:lineRule="auto"/>
      </w:pPr>
      <w:r>
        <w:separator/>
      </w:r>
    </w:p>
  </w:endnote>
  <w:endnote w:type="continuationSeparator" w:id="0">
    <w:p w:rsidR="003D73EF" w:rsidRDefault="003D73EF" w:rsidP="001B78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73EF" w:rsidRDefault="003D73EF" w:rsidP="001B7826">
      <w:pPr>
        <w:spacing w:after="0" w:line="240" w:lineRule="auto"/>
      </w:pPr>
      <w:r>
        <w:separator/>
      </w:r>
    </w:p>
  </w:footnote>
  <w:footnote w:type="continuationSeparator" w:id="0">
    <w:p w:rsidR="003D73EF" w:rsidRDefault="003D73EF" w:rsidP="001B78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4203776"/>
      <w:docPartObj>
        <w:docPartGallery w:val="Page Numbers (Top of Page)"/>
        <w:docPartUnique/>
      </w:docPartObj>
    </w:sdtPr>
    <w:sdtEndPr/>
    <w:sdtContent>
      <w:p w:rsidR="00046AD5" w:rsidRDefault="00046AD5">
        <w:pPr>
          <w:pStyle w:val="a6"/>
          <w:jc w:val="center"/>
        </w:pPr>
        <w:r>
          <w:fldChar w:fldCharType="begin"/>
        </w:r>
        <w:r>
          <w:instrText>PAGE   \* MERGEFORMAT</w:instrText>
        </w:r>
        <w:r>
          <w:fldChar w:fldCharType="separate"/>
        </w:r>
        <w:r w:rsidR="00993823">
          <w:rPr>
            <w:noProof/>
          </w:rPr>
          <w:t>3</w:t>
        </w:r>
        <w:r>
          <w:fldChar w:fldCharType="end"/>
        </w:r>
      </w:p>
    </w:sdtContent>
  </w:sdt>
  <w:p w:rsidR="00046AD5" w:rsidRDefault="00046AD5">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AD5" w:rsidRDefault="00046AD5">
    <w:pPr>
      <w:pStyle w:val="a6"/>
      <w:jc w:val="center"/>
    </w:pPr>
  </w:p>
  <w:p w:rsidR="00046AD5" w:rsidRDefault="00046AD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AD5" w:rsidRDefault="00046AD5">
    <w:pPr>
      <w:pStyle w:val="a6"/>
      <w:jc w:val="center"/>
    </w:pPr>
  </w:p>
  <w:p w:rsidR="00046AD5" w:rsidRDefault="00046AD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CC5931"/>
    <w:multiLevelType w:val="hybridMultilevel"/>
    <w:tmpl w:val="B31A60F0"/>
    <w:lvl w:ilvl="0" w:tplc="CFA6A94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7F2F0E5D"/>
    <w:multiLevelType w:val="hybridMultilevel"/>
    <w:tmpl w:val="A956B1FC"/>
    <w:lvl w:ilvl="0" w:tplc="B9823286">
      <w:start w:val="1"/>
      <w:numFmt w:val="decimal"/>
      <w:lvlText w:val="%1."/>
      <w:lvlJc w:val="left"/>
      <w:pPr>
        <w:ind w:left="1125" w:hanging="42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682B"/>
    <w:rsid w:val="000245B3"/>
    <w:rsid w:val="00046AD5"/>
    <w:rsid w:val="00053EC4"/>
    <w:rsid w:val="00075CA8"/>
    <w:rsid w:val="000A4325"/>
    <w:rsid w:val="000A78B8"/>
    <w:rsid w:val="000B44FE"/>
    <w:rsid w:val="000B7CE0"/>
    <w:rsid w:val="001371B7"/>
    <w:rsid w:val="00143129"/>
    <w:rsid w:val="00170350"/>
    <w:rsid w:val="00183885"/>
    <w:rsid w:val="00190C22"/>
    <w:rsid w:val="001A45EA"/>
    <w:rsid w:val="001B1799"/>
    <w:rsid w:val="001B3149"/>
    <w:rsid w:val="001B7826"/>
    <w:rsid w:val="001C75F0"/>
    <w:rsid w:val="002012B5"/>
    <w:rsid w:val="00201C66"/>
    <w:rsid w:val="00216CEC"/>
    <w:rsid w:val="00221105"/>
    <w:rsid w:val="002226CB"/>
    <w:rsid w:val="00227D8A"/>
    <w:rsid w:val="00233668"/>
    <w:rsid w:val="00236934"/>
    <w:rsid w:val="00246CC7"/>
    <w:rsid w:val="002524D3"/>
    <w:rsid w:val="00270C52"/>
    <w:rsid w:val="00283262"/>
    <w:rsid w:val="002A2623"/>
    <w:rsid w:val="002A68CA"/>
    <w:rsid w:val="002C7ACB"/>
    <w:rsid w:val="002D6F3E"/>
    <w:rsid w:val="002E0A88"/>
    <w:rsid w:val="002F0540"/>
    <w:rsid w:val="002F4965"/>
    <w:rsid w:val="002F6560"/>
    <w:rsid w:val="002F69E9"/>
    <w:rsid w:val="002F6E5F"/>
    <w:rsid w:val="00305D53"/>
    <w:rsid w:val="00306278"/>
    <w:rsid w:val="003141DF"/>
    <w:rsid w:val="00317AF0"/>
    <w:rsid w:val="003309D4"/>
    <w:rsid w:val="0034188F"/>
    <w:rsid w:val="00343E34"/>
    <w:rsid w:val="00353971"/>
    <w:rsid w:val="00375906"/>
    <w:rsid w:val="003B1C7F"/>
    <w:rsid w:val="003D73EF"/>
    <w:rsid w:val="00412EE3"/>
    <w:rsid w:val="00441CF3"/>
    <w:rsid w:val="004626DF"/>
    <w:rsid w:val="00472953"/>
    <w:rsid w:val="00493D36"/>
    <w:rsid w:val="004A2511"/>
    <w:rsid w:val="004A4D1A"/>
    <w:rsid w:val="004A5A4E"/>
    <w:rsid w:val="004B7FA9"/>
    <w:rsid w:val="004D0919"/>
    <w:rsid w:val="004E0156"/>
    <w:rsid w:val="004E7F7B"/>
    <w:rsid w:val="00505110"/>
    <w:rsid w:val="00511810"/>
    <w:rsid w:val="005257E7"/>
    <w:rsid w:val="00525B50"/>
    <w:rsid w:val="00533481"/>
    <w:rsid w:val="0055646F"/>
    <w:rsid w:val="005606A8"/>
    <w:rsid w:val="005623A4"/>
    <w:rsid w:val="00597377"/>
    <w:rsid w:val="005A52C4"/>
    <w:rsid w:val="005A56DA"/>
    <w:rsid w:val="005B7C1E"/>
    <w:rsid w:val="005C0553"/>
    <w:rsid w:val="005E6385"/>
    <w:rsid w:val="005F0964"/>
    <w:rsid w:val="005F3CBD"/>
    <w:rsid w:val="00677D8F"/>
    <w:rsid w:val="006B1433"/>
    <w:rsid w:val="006D73A6"/>
    <w:rsid w:val="0079650D"/>
    <w:rsid w:val="007C21E1"/>
    <w:rsid w:val="007D32DF"/>
    <w:rsid w:val="007E74BD"/>
    <w:rsid w:val="007F02AF"/>
    <w:rsid w:val="007F5F7F"/>
    <w:rsid w:val="008030EF"/>
    <w:rsid w:val="00805939"/>
    <w:rsid w:val="00850985"/>
    <w:rsid w:val="008633D2"/>
    <w:rsid w:val="008931C0"/>
    <w:rsid w:val="0089501A"/>
    <w:rsid w:val="008A524D"/>
    <w:rsid w:val="008A6651"/>
    <w:rsid w:val="008C78BF"/>
    <w:rsid w:val="008D429A"/>
    <w:rsid w:val="008E7340"/>
    <w:rsid w:val="008F59D5"/>
    <w:rsid w:val="00902534"/>
    <w:rsid w:val="00926F17"/>
    <w:rsid w:val="0094401E"/>
    <w:rsid w:val="00965287"/>
    <w:rsid w:val="0099241D"/>
    <w:rsid w:val="00993823"/>
    <w:rsid w:val="009A10F0"/>
    <w:rsid w:val="009A39CF"/>
    <w:rsid w:val="009B55D6"/>
    <w:rsid w:val="009D2C3F"/>
    <w:rsid w:val="009E3670"/>
    <w:rsid w:val="00A00B51"/>
    <w:rsid w:val="00A04913"/>
    <w:rsid w:val="00A56A18"/>
    <w:rsid w:val="00A737AD"/>
    <w:rsid w:val="00A85ABD"/>
    <w:rsid w:val="00A90094"/>
    <w:rsid w:val="00AA63CC"/>
    <w:rsid w:val="00B06B53"/>
    <w:rsid w:val="00B232C3"/>
    <w:rsid w:val="00B37921"/>
    <w:rsid w:val="00B715CF"/>
    <w:rsid w:val="00B77718"/>
    <w:rsid w:val="00B84583"/>
    <w:rsid w:val="00B87C67"/>
    <w:rsid w:val="00BC2396"/>
    <w:rsid w:val="00BC7252"/>
    <w:rsid w:val="00BD1DAB"/>
    <w:rsid w:val="00BF77D5"/>
    <w:rsid w:val="00C02DFB"/>
    <w:rsid w:val="00C4163B"/>
    <w:rsid w:val="00CA5555"/>
    <w:rsid w:val="00CC73DF"/>
    <w:rsid w:val="00CE502A"/>
    <w:rsid w:val="00D24FB6"/>
    <w:rsid w:val="00D37EF7"/>
    <w:rsid w:val="00D559A6"/>
    <w:rsid w:val="00D60B70"/>
    <w:rsid w:val="00D929FD"/>
    <w:rsid w:val="00DB2C0C"/>
    <w:rsid w:val="00DD0597"/>
    <w:rsid w:val="00DD5FDE"/>
    <w:rsid w:val="00DE19F7"/>
    <w:rsid w:val="00DF1B2B"/>
    <w:rsid w:val="00E17095"/>
    <w:rsid w:val="00E71155"/>
    <w:rsid w:val="00E7713F"/>
    <w:rsid w:val="00E87EC5"/>
    <w:rsid w:val="00EA3913"/>
    <w:rsid w:val="00EA4F88"/>
    <w:rsid w:val="00EF6609"/>
    <w:rsid w:val="00F0040D"/>
    <w:rsid w:val="00F01398"/>
    <w:rsid w:val="00F934AF"/>
    <w:rsid w:val="00FA7E05"/>
    <w:rsid w:val="00FC77F1"/>
    <w:rsid w:val="00FE0ECA"/>
    <w:rsid w:val="00FF682B"/>
    <w:rsid w:val="00FF7D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A0A7DEF-CDEF-435C-B53B-08BC3C1CF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90C22"/>
    <w:pPr>
      <w:tabs>
        <w:tab w:val="center" w:pos="4677"/>
        <w:tab w:val="right" w:pos="9355"/>
      </w:tabs>
      <w:spacing w:after="0" w:line="240" w:lineRule="auto"/>
    </w:pPr>
  </w:style>
  <w:style w:type="character" w:customStyle="1" w:styleId="a4">
    <w:name w:val="Нижний колонтитул Знак"/>
    <w:basedOn w:val="a0"/>
    <w:link w:val="a3"/>
    <w:uiPriority w:val="99"/>
    <w:rsid w:val="00190C22"/>
  </w:style>
  <w:style w:type="character" w:styleId="a5">
    <w:name w:val="page number"/>
    <w:basedOn w:val="a0"/>
    <w:rsid w:val="00190C22"/>
  </w:style>
  <w:style w:type="paragraph" w:styleId="a6">
    <w:name w:val="header"/>
    <w:basedOn w:val="a"/>
    <w:link w:val="a7"/>
    <w:uiPriority w:val="99"/>
    <w:unhideWhenUsed/>
    <w:rsid w:val="001B782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B7826"/>
  </w:style>
  <w:style w:type="paragraph" w:customStyle="1" w:styleId="ConsPlusNormal">
    <w:name w:val="ConsPlusNormal"/>
    <w:rsid w:val="001B78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
    <w:name w:val="Обычный1"/>
    <w:rsid w:val="001371B7"/>
    <w:pPr>
      <w:widowControl w:val="0"/>
      <w:spacing w:after="0" w:line="240" w:lineRule="auto"/>
    </w:pPr>
    <w:rPr>
      <w:rFonts w:ascii="Times New Roman" w:eastAsia="Times New Roman" w:hAnsi="Times New Roman" w:cs="Times New Roman"/>
      <w:sz w:val="20"/>
      <w:szCs w:val="20"/>
      <w:lang w:eastAsia="ru-RU"/>
    </w:rPr>
  </w:style>
  <w:style w:type="paragraph" w:customStyle="1" w:styleId="2">
    <w:name w:val="Обычный2"/>
    <w:rsid w:val="001371B7"/>
    <w:pPr>
      <w:widowControl w:val="0"/>
      <w:spacing w:after="0" w:line="240" w:lineRule="auto"/>
    </w:pPr>
    <w:rPr>
      <w:rFonts w:ascii="Times New Roman" w:eastAsia="Times New Roman" w:hAnsi="Times New Roman" w:cs="Times New Roman"/>
      <w:sz w:val="20"/>
      <w:szCs w:val="20"/>
      <w:lang w:eastAsia="ru-RU"/>
    </w:rPr>
  </w:style>
  <w:style w:type="paragraph" w:styleId="a8">
    <w:name w:val="Balloon Text"/>
    <w:basedOn w:val="a"/>
    <w:link w:val="a9"/>
    <w:uiPriority w:val="99"/>
    <w:semiHidden/>
    <w:unhideWhenUsed/>
    <w:rsid w:val="003B1C7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B1C7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44A59-7E1B-4903-8B41-FF4803542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18</Pages>
  <Words>4922</Words>
  <Characters>28057</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32914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Светлакова Марина</dc:creator>
  <cp:lastModifiedBy>Наталья Хмылева</cp:lastModifiedBy>
  <cp:revision>16</cp:revision>
  <cp:lastPrinted>2026-03-11T02:47:00Z</cp:lastPrinted>
  <dcterms:created xsi:type="dcterms:W3CDTF">2026-02-03T07:06:00Z</dcterms:created>
  <dcterms:modified xsi:type="dcterms:W3CDTF">2026-03-12T02:22:00Z</dcterms:modified>
</cp:coreProperties>
</file>