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40D9A" w14:textId="77777777" w:rsidR="00856D5E" w:rsidRPr="00856D5E" w:rsidRDefault="00856D5E" w:rsidP="00856D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856D5E">
        <w:rPr>
          <w:rFonts w:ascii="Arial" w:eastAsia="Times New Roman" w:hAnsi="Arial" w:cs="Times New Roman"/>
          <w:b/>
          <w:noProof/>
          <w:spacing w:val="20"/>
          <w:kern w:val="0"/>
          <w:sz w:val="38"/>
          <w:szCs w:val="44"/>
          <w:lang w:eastAsia="ru-RU"/>
          <w14:ligatures w14:val="none"/>
        </w:rPr>
        <w:drawing>
          <wp:inline distT="0" distB="0" distL="0" distR="0" wp14:anchorId="1BD027C4" wp14:editId="1B9253C9">
            <wp:extent cx="438150" cy="533400"/>
            <wp:effectExtent l="0" t="0" r="0" b="0"/>
            <wp:docPr id="2" name="Рисунок 1" descr="Описание: Описание: Описание: Описание: 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A87FE" w14:textId="77777777" w:rsidR="00856D5E" w:rsidRPr="00856D5E" w:rsidRDefault="00856D5E" w:rsidP="00856D5E">
      <w:pPr>
        <w:widowControl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40"/>
          <w:kern w:val="0"/>
          <w:sz w:val="28"/>
          <w:szCs w:val="28"/>
          <w:lang w:eastAsia="ru-RU"/>
          <w14:ligatures w14:val="none"/>
        </w:rPr>
      </w:pPr>
      <w:r w:rsidRPr="00856D5E">
        <w:rPr>
          <w:rFonts w:ascii="Arial" w:eastAsia="Times New Roman" w:hAnsi="Arial" w:cs="Arial"/>
          <w:b/>
          <w:bCs/>
          <w:spacing w:val="40"/>
          <w:kern w:val="0"/>
          <w:sz w:val="28"/>
          <w:szCs w:val="28"/>
          <w:lang w:eastAsia="ru-RU"/>
          <w14:ligatures w14:val="none"/>
        </w:rPr>
        <w:t>Администрация Верхнекетского района</w:t>
      </w:r>
    </w:p>
    <w:p w14:paraId="42CFD3D8" w14:textId="77777777" w:rsidR="00856D5E" w:rsidRPr="00856D5E" w:rsidRDefault="00856D5E" w:rsidP="00856D5E">
      <w:pPr>
        <w:widowControl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spacing w:val="30"/>
          <w:kern w:val="0"/>
          <w:sz w:val="28"/>
          <w:szCs w:val="28"/>
          <w:lang w:eastAsia="ru-RU"/>
          <w14:ligatures w14:val="none"/>
        </w:rPr>
      </w:pPr>
      <w:r w:rsidRPr="00856D5E">
        <w:rPr>
          <w:rFonts w:ascii="Arial" w:eastAsia="Times New Roman" w:hAnsi="Arial" w:cs="Arial"/>
          <w:b/>
          <w:bCs/>
          <w:spacing w:val="30"/>
          <w:kern w:val="0"/>
          <w:sz w:val="28"/>
          <w:szCs w:val="28"/>
          <w:lang w:eastAsia="ru-RU"/>
          <w14:ligatures w14:val="none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212"/>
        <w:gridCol w:w="3733"/>
      </w:tblGrid>
      <w:tr w:rsidR="00856D5E" w:rsidRPr="00856D5E" w14:paraId="28CFBBCC" w14:textId="77777777" w:rsidTr="00856D5E">
        <w:tc>
          <w:tcPr>
            <w:tcW w:w="3697" w:type="dxa"/>
            <w:hideMark/>
          </w:tcPr>
          <w:p w14:paraId="39FEE4A1" w14:textId="2E6A0293" w:rsidR="00856D5E" w:rsidRPr="00856D5E" w:rsidRDefault="00856D5E" w:rsidP="0090198A">
            <w:pPr>
              <w:widowControl w:val="0"/>
              <w:autoSpaceDN w:val="0"/>
              <w:spacing w:after="0" w:line="276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856D5E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 </w:t>
            </w:r>
            <w:proofErr w:type="gramStart"/>
            <w:r w:rsidR="0090198A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30</w:t>
            </w:r>
            <w:r w:rsidRPr="00856D5E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 </w:t>
            </w:r>
            <w:r w:rsidR="00583CAB" w:rsidRPr="0090198A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янва</w:t>
            </w:r>
            <w:r w:rsidR="000B3E26" w:rsidRPr="0090198A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ря</w:t>
            </w:r>
            <w:proofErr w:type="gramEnd"/>
            <w:r w:rsidRPr="00856D5E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202</w:t>
            </w:r>
            <w:r w:rsidR="00BA2035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856D5E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г.</w:t>
            </w:r>
          </w:p>
        </w:tc>
        <w:tc>
          <w:tcPr>
            <w:tcW w:w="2211" w:type="dxa"/>
            <w:hideMark/>
          </w:tcPr>
          <w:p w14:paraId="0295C231" w14:textId="77777777" w:rsidR="00856D5E" w:rsidRPr="00856D5E" w:rsidRDefault="00856D5E" w:rsidP="00856D5E">
            <w:pPr>
              <w:widowControl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D5E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р.п</w:t>
            </w:r>
            <w:proofErr w:type="spellEnd"/>
            <w:r w:rsidRPr="00856D5E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856D5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Белый Яр</w:t>
            </w:r>
          </w:p>
          <w:p w14:paraId="46479323" w14:textId="77777777" w:rsidR="00856D5E" w:rsidRPr="00856D5E" w:rsidRDefault="00856D5E" w:rsidP="00856D5E">
            <w:pPr>
              <w:widowControl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56D5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Верхнекетского района</w:t>
            </w:r>
          </w:p>
          <w:p w14:paraId="42E48E8B" w14:textId="77777777" w:rsidR="00856D5E" w:rsidRPr="00856D5E" w:rsidRDefault="00856D5E" w:rsidP="00856D5E">
            <w:pPr>
              <w:widowControl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"/>
                <w:szCs w:val="2"/>
                <w14:ligatures w14:val="none"/>
              </w:rPr>
            </w:pPr>
            <w:r w:rsidRPr="00856D5E">
              <w:rPr>
                <w:rFonts w:ascii="Arial" w:eastAsia="Times New Roman" w:hAnsi="Arial" w:cs="Arial"/>
                <w:kern w:val="0"/>
                <w:sz w:val="2"/>
                <w:szCs w:val="2"/>
                <w14:ligatures w14:val="none"/>
              </w:rPr>
              <w:t xml:space="preserve"> </w:t>
            </w:r>
            <w:r w:rsidRPr="00856D5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Томской области</w:t>
            </w:r>
          </w:p>
        </w:tc>
        <w:tc>
          <w:tcPr>
            <w:tcW w:w="3731" w:type="dxa"/>
            <w:hideMark/>
          </w:tcPr>
          <w:p w14:paraId="553D3965" w14:textId="7AB76C3D" w:rsidR="00856D5E" w:rsidRPr="00856D5E" w:rsidRDefault="00856D5E" w:rsidP="0090198A">
            <w:pPr>
              <w:widowControl w:val="0"/>
              <w:autoSpaceDN w:val="0"/>
              <w:spacing w:after="0" w:line="276" w:lineRule="auto"/>
              <w:jc w:val="right"/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856D5E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               №</w:t>
            </w:r>
            <w:r w:rsidR="0090198A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 56</w:t>
            </w:r>
          </w:p>
        </w:tc>
      </w:tr>
    </w:tbl>
    <w:p w14:paraId="44644E5C" w14:textId="77777777" w:rsidR="00856D5E" w:rsidRPr="00856D5E" w:rsidRDefault="00856D5E" w:rsidP="00856D5E">
      <w:pPr>
        <w:widowControl w:val="0"/>
        <w:tabs>
          <w:tab w:val="left" w:pos="-2552"/>
          <w:tab w:val="left" w:pos="0"/>
        </w:tabs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56D5E" w:rsidRPr="00856D5E" w14:paraId="43653848" w14:textId="77777777" w:rsidTr="00856D5E">
        <w:trPr>
          <w:jc w:val="center"/>
        </w:trPr>
        <w:tc>
          <w:tcPr>
            <w:tcW w:w="6804" w:type="dxa"/>
          </w:tcPr>
          <w:p w14:paraId="571F03AD" w14:textId="77777777" w:rsidR="00856D5E" w:rsidRPr="00856D5E" w:rsidRDefault="00856D5E" w:rsidP="00856D5E">
            <w:pPr>
              <w:widowControl w:val="0"/>
              <w:tabs>
                <w:tab w:val="left" w:pos="-2552"/>
                <w:tab w:val="left" w:pos="0"/>
              </w:tabs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56D5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 внесении изменений </w:t>
            </w:r>
            <w:bookmarkStart w:id="0" w:name="_Hlk189055515"/>
            <w:r w:rsidRPr="00856D5E">
              <w:rPr>
                <w:rFonts w:ascii="Arial" w:eastAsia="Times New Roman" w:hAnsi="Arial" w:cs="Arial"/>
                <w:b/>
                <w:sz w:val="24"/>
                <w:szCs w:val="24"/>
              </w:rPr>
              <w:t>в постановление Администрации Верхнекетского района от 16.11.2016 № 880 «О создании муниципального межведомственного консилиума специалистов по работе со «случаем»</w:t>
            </w:r>
          </w:p>
          <w:bookmarkEnd w:id="0"/>
          <w:p w14:paraId="5BDCDF09" w14:textId="77777777" w:rsidR="00856D5E" w:rsidRPr="00856D5E" w:rsidRDefault="00856D5E" w:rsidP="00856D5E">
            <w:pPr>
              <w:widowControl w:val="0"/>
              <w:tabs>
                <w:tab w:val="left" w:pos="-2552"/>
                <w:tab w:val="left" w:pos="0"/>
              </w:tabs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1D2CFE19" w14:textId="5CED4825" w:rsidR="00856D5E" w:rsidRPr="0090198A" w:rsidRDefault="00856D5E" w:rsidP="00856D5E">
      <w:pPr>
        <w:widowControl w:val="0"/>
        <w:tabs>
          <w:tab w:val="left" w:pos="-2552"/>
          <w:tab w:val="left" w:pos="0"/>
        </w:tabs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0198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В </w:t>
      </w:r>
      <w:r w:rsidR="00F70DEC" w:rsidRPr="0090198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соответствии со статьёй 7 Федерального закона от 6 октября 2003 года №131-ФЗ «Об общих принципах организации местного самоуправления в Российской Федерации»</w:t>
      </w:r>
      <w:r w:rsidR="00087B08" w:rsidRPr="0090198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90198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постановляю:</w:t>
      </w:r>
    </w:p>
    <w:p w14:paraId="621CB3B0" w14:textId="77777777" w:rsidR="00856D5E" w:rsidRPr="00856D5E" w:rsidRDefault="00856D5E" w:rsidP="00856D5E">
      <w:pPr>
        <w:widowControl w:val="0"/>
        <w:autoSpaceDN w:val="0"/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</w:p>
    <w:p w14:paraId="02264008" w14:textId="5F454E66" w:rsidR="00856D5E" w:rsidRPr="0090198A" w:rsidRDefault="00856D5E" w:rsidP="00856D5E">
      <w:pPr>
        <w:autoSpaceDN w:val="0"/>
        <w:spacing w:after="0" w:line="240" w:lineRule="auto"/>
        <w:ind w:firstLine="708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 xml:space="preserve">1. Внести в постановление Администрации Верхнекетского района от 16.11.2016 № 880 «О создании муниципального межведомственного консилиума специалистов по работе со «случаем» изменения, </w:t>
      </w:r>
      <w:r w:rsidRPr="0090198A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 xml:space="preserve">изложив </w:t>
      </w:r>
      <w:r w:rsidR="00087B08" w:rsidRPr="0090198A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>пр</w:t>
      </w:r>
      <w:r w:rsidRPr="0090198A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>иложени</w:t>
      </w:r>
      <w:r w:rsidR="00087B08" w:rsidRPr="0090198A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>е</w:t>
      </w:r>
      <w:r w:rsidRPr="0090198A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 xml:space="preserve"> 2 в следующей редакции:</w:t>
      </w:r>
    </w:p>
    <w:p w14:paraId="10732543" w14:textId="77777777" w:rsidR="00856D5E" w:rsidRPr="00087B08" w:rsidRDefault="00856D5E" w:rsidP="00856D5E">
      <w:pPr>
        <w:autoSpaceDN w:val="0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C00000"/>
          <w:kern w:val="0"/>
          <w:sz w:val="24"/>
          <w:szCs w:val="24"/>
          <w:lang w:eastAsia="ru-RU"/>
          <w14:ligatures w14:val="none"/>
        </w:rPr>
      </w:pPr>
    </w:p>
    <w:p w14:paraId="2C693138" w14:textId="77777777" w:rsidR="00856D5E" w:rsidRPr="00856D5E" w:rsidRDefault="00856D5E" w:rsidP="00856D5E">
      <w:pPr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856D5E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«Состав муниципального межведомственного консилиума специалистов </w:t>
      </w:r>
    </w:p>
    <w:p w14:paraId="5A91EC76" w14:textId="77777777" w:rsidR="00856D5E" w:rsidRPr="00856D5E" w:rsidRDefault="00856D5E" w:rsidP="00856D5E">
      <w:pPr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856D5E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по работе со «случаем»</w:t>
      </w:r>
    </w:p>
    <w:p w14:paraId="2B2950C5" w14:textId="77777777" w:rsidR="00856D5E" w:rsidRPr="00856D5E" w:rsidRDefault="00856D5E" w:rsidP="00856D5E">
      <w:pPr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856D5E" w:rsidRPr="00856D5E" w14:paraId="1BD66BEF" w14:textId="77777777" w:rsidTr="00856D5E">
        <w:tc>
          <w:tcPr>
            <w:tcW w:w="4503" w:type="dxa"/>
            <w:hideMark/>
          </w:tcPr>
          <w:p w14:paraId="1E6A905A" w14:textId="77777777" w:rsid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D5E">
              <w:rPr>
                <w:rFonts w:ascii="Arial" w:hAnsi="Arial" w:cs="Arial"/>
                <w:sz w:val="24"/>
                <w:szCs w:val="24"/>
              </w:rPr>
              <w:t>Досужева</w:t>
            </w:r>
            <w:proofErr w:type="spellEnd"/>
            <w:r w:rsidRPr="00856D5E">
              <w:rPr>
                <w:rFonts w:ascii="Arial" w:hAnsi="Arial" w:cs="Arial"/>
                <w:sz w:val="24"/>
                <w:szCs w:val="24"/>
              </w:rPr>
              <w:t xml:space="preserve"> Любовь Александровна</w:t>
            </w:r>
          </w:p>
          <w:p w14:paraId="5738AC8F" w14:textId="77777777" w:rsidR="004A01EE" w:rsidRDefault="004A01E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</w:p>
          <w:p w14:paraId="329B79F4" w14:textId="77777777" w:rsidR="004A01EE" w:rsidRDefault="004A01E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</w:p>
          <w:p w14:paraId="6B0C709A" w14:textId="63649175" w:rsidR="004A01EE" w:rsidRPr="00856D5E" w:rsidRDefault="004A01E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Елисеева Татьяна Алексеевна</w:t>
            </w:r>
          </w:p>
        </w:tc>
        <w:tc>
          <w:tcPr>
            <w:tcW w:w="5244" w:type="dxa"/>
            <w:hideMark/>
          </w:tcPr>
          <w:p w14:paraId="3535CFC3" w14:textId="77777777" w:rsid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заместитель Главы Верхнекетского района по социальным вопросам – председатель консилиума;</w:t>
            </w:r>
          </w:p>
          <w:p w14:paraId="5748B862" w14:textId="0406654C" w:rsidR="00A23C68" w:rsidRPr="00856D5E" w:rsidRDefault="004A01E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-начальник Управления образования Администрации Верхнекетского района-заместитель председателя консилиума;</w:t>
            </w:r>
          </w:p>
        </w:tc>
      </w:tr>
      <w:tr w:rsidR="00856D5E" w:rsidRPr="00856D5E" w14:paraId="475C4732" w14:textId="77777777" w:rsidTr="00856D5E">
        <w:tc>
          <w:tcPr>
            <w:tcW w:w="4503" w:type="dxa"/>
            <w:hideMark/>
          </w:tcPr>
          <w:p w14:paraId="0BF76B9F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Воронина Оксана Геннадьевна</w:t>
            </w:r>
          </w:p>
        </w:tc>
        <w:tc>
          <w:tcPr>
            <w:tcW w:w="5244" w:type="dxa"/>
            <w:hideMark/>
          </w:tcPr>
          <w:p w14:paraId="2DE8644A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начальник отдела опеки и попечительства Управления образования Администрации Верхнекетского района – заместитель председателя консилиума;</w:t>
            </w:r>
          </w:p>
        </w:tc>
      </w:tr>
      <w:tr w:rsidR="00856D5E" w:rsidRPr="00856D5E" w14:paraId="0DFC71E8" w14:textId="77777777" w:rsidTr="00856D5E">
        <w:tc>
          <w:tcPr>
            <w:tcW w:w="4503" w:type="dxa"/>
            <w:hideMark/>
          </w:tcPr>
          <w:p w14:paraId="3A241A9D" w14:textId="3C2EB233" w:rsidR="00856D5E" w:rsidRPr="00856D5E" w:rsidRDefault="00F70DEC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Силина Наталья Викторовна</w:t>
            </w:r>
          </w:p>
        </w:tc>
        <w:tc>
          <w:tcPr>
            <w:tcW w:w="5244" w:type="dxa"/>
            <w:hideMark/>
          </w:tcPr>
          <w:p w14:paraId="161DBD86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ведущий специалист по опеке и попечительству Управления образования Администрации Верхнекетского района – секретарь консилиума;</w:t>
            </w:r>
          </w:p>
        </w:tc>
      </w:tr>
      <w:tr w:rsidR="00856D5E" w:rsidRPr="00856D5E" w14:paraId="583C320B" w14:textId="77777777" w:rsidTr="00856D5E">
        <w:tc>
          <w:tcPr>
            <w:tcW w:w="4503" w:type="dxa"/>
          </w:tcPr>
          <w:p w14:paraId="28AA9BE9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Члены консилиума:</w:t>
            </w:r>
          </w:p>
          <w:p w14:paraId="342C1030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975D369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D5E" w:rsidRPr="00856D5E" w14:paraId="512D8EEB" w14:textId="77777777" w:rsidTr="00856D5E">
        <w:tc>
          <w:tcPr>
            <w:tcW w:w="4503" w:type="dxa"/>
            <w:hideMark/>
          </w:tcPr>
          <w:p w14:paraId="1858B41A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Иванова Татьяна Михайловна</w:t>
            </w:r>
          </w:p>
        </w:tc>
        <w:tc>
          <w:tcPr>
            <w:tcW w:w="5244" w:type="dxa"/>
            <w:hideMark/>
          </w:tcPr>
          <w:p w14:paraId="1E0216B3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главный специалист по опеке и попечительству Управления образования Администрации Верхнекетского района;</w:t>
            </w:r>
          </w:p>
        </w:tc>
      </w:tr>
      <w:tr w:rsidR="00856D5E" w:rsidRPr="00856D5E" w14:paraId="0858264F" w14:textId="77777777" w:rsidTr="00856D5E">
        <w:tc>
          <w:tcPr>
            <w:tcW w:w="4503" w:type="dxa"/>
            <w:hideMark/>
          </w:tcPr>
          <w:p w14:paraId="5BD0A88F" w14:textId="4BB8F65A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14:paraId="6EDF51F5" w14:textId="6795B963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D5E" w:rsidRPr="00856D5E" w14:paraId="7A7D8833" w14:textId="77777777" w:rsidTr="00856D5E">
        <w:tc>
          <w:tcPr>
            <w:tcW w:w="4503" w:type="dxa"/>
            <w:hideMark/>
          </w:tcPr>
          <w:p w14:paraId="38C25361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Русских Вера Ивановна</w:t>
            </w:r>
          </w:p>
        </w:tc>
        <w:tc>
          <w:tcPr>
            <w:tcW w:w="5244" w:type="dxa"/>
            <w:hideMark/>
          </w:tcPr>
          <w:p w14:paraId="1205904D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специалист по социальной работе ОГКУ «Центр социальной поддержки населения Верхнекетского района» (по согласованию);</w:t>
            </w:r>
          </w:p>
        </w:tc>
      </w:tr>
      <w:tr w:rsidR="00856D5E" w:rsidRPr="00856D5E" w14:paraId="640DE8A7" w14:textId="77777777" w:rsidTr="00856D5E">
        <w:tc>
          <w:tcPr>
            <w:tcW w:w="4503" w:type="dxa"/>
            <w:hideMark/>
          </w:tcPr>
          <w:p w14:paraId="3CDF0F81" w14:textId="507FC274" w:rsidR="00856D5E" w:rsidRPr="00856D5E" w:rsidRDefault="00FF02B9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Абату</w:t>
            </w:r>
            <w:r w:rsidR="00AA1BC7">
              <w:rPr>
                <w:rFonts w:ascii="Arial" w:hAnsi="Arial" w:cs="Arial"/>
                <w:sz w:val="24"/>
                <w:szCs w:val="24"/>
              </w:rPr>
              <w:t>лина</w:t>
            </w:r>
            <w:proofErr w:type="spellEnd"/>
            <w:r w:rsidR="00AA1BC7">
              <w:rPr>
                <w:rFonts w:ascii="Arial" w:hAnsi="Arial" w:cs="Arial"/>
                <w:sz w:val="24"/>
                <w:szCs w:val="24"/>
              </w:rPr>
              <w:t xml:space="preserve"> Анна </w:t>
            </w:r>
            <w:proofErr w:type="spellStart"/>
            <w:r w:rsidR="00AA1BC7">
              <w:rPr>
                <w:rFonts w:ascii="Arial" w:hAnsi="Arial" w:cs="Arial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5244" w:type="dxa"/>
            <w:hideMark/>
          </w:tcPr>
          <w:p w14:paraId="54628ED2" w14:textId="0B370A2F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A857CD">
              <w:rPr>
                <w:rFonts w:ascii="Arial" w:hAnsi="Arial" w:cs="Arial"/>
                <w:sz w:val="24"/>
                <w:szCs w:val="24"/>
              </w:rPr>
              <w:t>врач-</w:t>
            </w:r>
            <w:r w:rsidRPr="00856D5E">
              <w:rPr>
                <w:rFonts w:ascii="Arial" w:hAnsi="Arial" w:cs="Arial"/>
                <w:sz w:val="24"/>
                <w:szCs w:val="24"/>
              </w:rPr>
              <w:t xml:space="preserve"> педиатр ОГБУЗ «</w:t>
            </w:r>
            <w:proofErr w:type="spellStart"/>
            <w:r w:rsidRPr="00856D5E">
              <w:rPr>
                <w:rFonts w:ascii="Arial" w:hAnsi="Arial" w:cs="Arial"/>
                <w:sz w:val="24"/>
                <w:szCs w:val="24"/>
              </w:rPr>
              <w:t>Верхнекетская</w:t>
            </w:r>
            <w:proofErr w:type="spellEnd"/>
            <w:r w:rsidRPr="00856D5E">
              <w:rPr>
                <w:rFonts w:ascii="Arial" w:hAnsi="Arial" w:cs="Arial"/>
                <w:sz w:val="24"/>
                <w:szCs w:val="24"/>
              </w:rPr>
              <w:t xml:space="preserve"> РБ» (по согласованию);</w:t>
            </w:r>
          </w:p>
        </w:tc>
      </w:tr>
      <w:tr w:rsidR="00856D5E" w:rsidRPr="00856D5E" w14:paraId="1E15BDAB" w14:textId="77777777" w:rsidTr="00856D5E">
        <w:tc>
          <w:tcPr>
            <w:tcW w:w="4503" w:type="dxa"/>
            <w:hideMark/>
          </w:tcPr>
          <w:p w14:paraId="04A32AC2" w14:textId="19226A87" w:rsidR="00856D5E" w:rsidRPr="00856D5E" w:rsidRDefault="00645DC2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Моря Маргарита Алексеевна</w:t>
            </w:r>
          </w:p>
        </w:tc>
        <w:tc>
          <w:tcPr>
            <w:tcW w:w="5244" w:type="dxa"/>
            <w:hideMark/>
          </w:tcPr>
          <w:p w14:paraId="02AC1106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социальный педагог МБОУ «Белоярская СОШ № 1» (по согласованию);</w:t>
            </w:r>
          </w:p>
        </w:tc>
      </w:tr>
      <w:tr w:rsidR="00856D5E" w:rsidRPr="00856D5E" w14:paraId="03F23CDA" w14:textId="77777777" w:rsidTr="00856D5E">
        <w:tc>
          <w:tcPr>
            <w:tcW w:w="4503" w:type="dxa"/>
            <w:hideMark/>
          </w:tcPr>
          <w:p w14:paraId="4319FC3A" w14:textId="77777777" w:rsidR="00856D5E" w:rsidRPr="00856D5E" w:rsidRDefault="00856D5E" w:rsidP="00856D5E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Яковец Елена Владимировна</w:t>
            </w:r>
          </w:p>
        </w:tc>
        <w:tc>
          <w:tcPr>
            <w:tcW w:w="5244" w:type="dxa"/>
            <w:hideMark/>
          </w:tcPr>
          <w:p w14:paraId="56EE02E7" w14:textId="77777777" w:rsidR="00856D5E" w:rsidRPr="00856D5E" w:rsidRDefault="00856D5E" w:rsidP="00856D5E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социальный педагог МБОУ «Белоярская СОШ № 1» (по согласованию);</w:t>
            </w:r>
          </w:p>
        </w:tc>
      </w:tr>
      <w:tr w:rsidR="00856D5E" w:rsidRPr="00856D5E" w14:paraId="23CC227A" w14:textId="77777777" w:rsidTr="00856D5E">
        <w:tc>
          <w:tcPr>
            <w:tcW w:w="4503" w:type="dxa"/>
            <w:hideMark/>
          </w:tcPr>
          <w:p w14:paraId="7F151E01" w14:textId="3ADD1255" w:rsidR="00856D5E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Васильева Лидия Юрьевна</w:t>
            </w:r>
          </w:p>
        </w:tc>
        <w:tc>
          <w:tcPr>
            <w:tcW w:w="5244" w:type="dxa"/>
            <w:hideMark/>
          </w:tcPr>
          <w:p w14:paraId="682D1003" w14:textId="77777777" w:rsidR="00856D5E" w:rsidRPr="00856D5E" w:rsidRDefault="00856D5E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педагог-психолог  МБОУ Белоярская СОШ № 1» (по согласованию);</w:t>
            </w:r>
          </w:p>
        </w:tc>
      </w:tr>
      <w:tr w:rsidR="00645DC2" w:rsidRPr="00856D5E" w14:paraId="73FCEB40" w14:textId="77777777" w:rsidTr="00645DC2">
        <w:tc>
          <w:tcPr>
            <w:tcW w:w="4503" w:type="dxa"/>
          </w:tcPr>
          <w:p w14:paraId="69535E8F" w14:textId="39AA9E7B" w:rsidR="00645DC2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Чернецкая Диана Викторовна</w:t>
            </w:r>
          </w:p>
        </w:tc>
        <w:tc>
          <w:tcPr>
            <w:tcW w:w="5244" w:type="dxa"/>
          </w:tcPr>
          <w:p w14:paraId="3E5F95A7" w14:textId="027787CD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социальный педагог МАОУ «Белоярская СОШ № 2» (по согласованию);</w:t>
            </w:r>
          </w:p>
        </w:tc>
      </w:tr>
      <w:tr w:rsidR="00645DC2" w:rsidRPr="00856D5E" w14:paraId="2CD9B796" w14:textId="77777777" w:rsidTr="00856D5E">
        <w:tc>
          <w:tcPr>
            <w:tcW w:w="4503" w:type="dxa"/>
            <w:hideMark/>
          </w:tcPr>
          <w:p w14:paraId="7C6A6520" w14:textId="31BF89BA" w:rsidR="00645DC2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14:paraId="18B68359" w14:textId="53BA9D6B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DC2" w:rsidRPr="00856D5E" w14:paraId="654B5548" w14:textId="77777777" w:rsidTr="00856D5E">
        <w:tc>
          <w:tcPr>
            <w:tcW w:w="4503" w:type="dxa"/>
            <w:hideMark/>
          </w:tcPr>
          <w:p w14:paraId="3764CF8F" w14:textId="77777777" w:rsidR="00645DC2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D5E">
              <w:rPr>
                <w:rFonts w:ascii="Arial" w:hAnsi="Arial" w:cs="Arial"/>
                <w:sz w:val="24"/>
                <w:szCs w:val="24"/>
              </w:rPr>
              <w:t>Лыхина</w:t>
            </w:r>
            <w:proofErr w:type="spellEnd"/>
            <w:r w:rsidRPr="00856D5E">
              <w:rPr>
                <w:rFonts w:ascii="Arial" w:hAnsi="Arial" w:cs="Arial"/>
                <w:sz w:val="24"/>
                <w:szCs w:val="24"/>
              </w:rPr>
              <w:t xml:space="preserve"> Вера Михайловна</w:t>
            </w:r>
          </w:p>
        </w:tc>
        <w:tc>
          <w:tcPr>
            <w:tcW w:w="5244" w:type="dxa"/>
            <w:hideMark/>
          </w:tcPr>
          <w:p w14:paraId="317B612A" w14:textId="77777777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педагог-психолог МАОУ Белоярская СОШ № 2» (по согласованию);</w:t>
            </w:r>
          </w:p>
        </w:tc>
      </w:tr>
      <w:tr w:rsidR="00645DC2" w:rsidRPr="00856D5E" w14:paraId="07EB1B6B" w14:textId="77777777" w:rsidTr="00856D5E">
        <w:tc>
          <w:tcPr>
            <w:tcW w:w="4503" w:type="dxa"/>
            <w:hideMark/>
          </w:tcPr>
          <w:p w14:paraId="1613A0DF" w14:textId="5BA526A4" w:rsidR="00645DC2" w:rsidRPr="00856D5E" w:rsidRDefault="001770EC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Лявер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5244" w:type="dxa"/>
            <w:hideMark/>
          </w:tcPr>
          <w:p w14:paraId="0A0F4C34" w14:textId="74BB3D6C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</w:t>
            </w:r>
            <w:r w:rsidR="00F70D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6D5E">
              <w:rPr>
                <w:rFonts w:ascii="Arial" w:hAnsi="Arial" w:cs="Arial"/>
                <w:sz w:val="24"/>
                <w:szCs w:val="24"/>
              </w:rPr>
              <w:t>социальный педагог МАДОУ «Верхнекетский детский сад» (по согласованию);</w:t>
            </w:r>
          </w:p>
        </w:tc>
      </w:tr>
      <w:tr w:rsidR="00645DC2" w:rsidRPr="00856D5E" w14:paraId="7C049245" w14:textId="77777777" w:rsidTr="00856D5E">
        <w:tc>
          <w:tcPr>
            <w:tcW w:w="4503" w:type="dxa"/>
            <w:hideMark/>
          </w:tcPr>
          <w:p w14:paraId="61879802" w14:textId="77777777" w:rsidR="00645DC2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D5E">
              <w:rPr>
                <w:rFonts w:ascii="Arial" w:hAnsi="Arial" w:cs="Arial"/>
                <w:sz w:val="24"/>
                <w:szCs w:val="24"/>
              </w:rPr>
              <w:t>Сенчихина</w:t>
            </w:r>
            <w:proofErr w:type="spellEnd"/>
            <w:r w:rsidRPr="00856D5E">
              <w:rPr>
                <w:rFonts w:ascii="Arial" w:hAnsi="Arial" w:cs="Arial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5244" w:type="dxa"/>
            <w:hideMark/>
          </w:tcPr>
          <w:p w14:paraId="29DF7126" w14:textId="77777777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– главный специалист - ответственный секретарь  КДН и ЗП Администрации Верхнекетского района;</w:t>
            </w:r>
          </w:p>
        </w:tc>
      </w:tr>
      <w:tr w:rsidR="00645DC2" w:rsidRPr="00856D5E" w14:paraId="4D305D75" w14:textId="77777777" w:rsidTr="00856D5E">
        <w:tc>
          <w:tcPr>
            <w:tcW w:w="4503" w:type="dxa"/>
            <w:hideMark/>
          </w:tcPr>
          <w:p w14:paraId="566C6E9B" w14:textId="429594E3" w:rsidR="00645DC2" w:rsidRPr="00856D5E" w:rsidRDefault="0088559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Гончарова Екатерина Николаевна</w:t>
            </w:r>
          </w:p>
        </w:tc>
        <w:tc>
          <w:tcPr>
            <w:tcW w:w="5244" w:type="dxa"/>
            <w:hideMark/>
          </w:tcPr>
          <w:p w14:paraId="18DC0ECC" w14:textId="44F20D2A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85592">
              <w:rPr>
                <w:rFonts w:ascii="Arial" w:hAnsi="Arial" w:cs="Arial"/>
                <w:sz w:val="24"/>
                <w:szCs w:val="24"/>
              </w:rPr>
              <w:t xml:space="preserve">ведущий специалист территориального отдела </w:t>
            </w:r>
            <w:r w:rsidRPr="00856D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5592">
              <w:rPr>
                <w:rFonts w:ascii="Arial" w:hAnsi="Arial" w:cs="Arial"/>
                <w:sz w:val="24"/>
                <w:szCs w:val="24"/>
              </w:rPr>
              <w:t xml:space="preserve">Верхнекетского района </w:t>
            </w:r>
            <w:r w:rsidRPr="00856D5E">
              <w:rPr>
                <w:rFonts w:ascii="Arial" w:hAnsi="Arial" w:cs="Arial"/>
                <w:sz w:val="24"/>
                <w:szCs w:val="24"/>
              </w:rPr>
              <w:t xml:space="preserve">ОГКУ «ЦЗН </w:t>
            </w:r>
            <w:r w:rsidR="00885592"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856D5E">
              <w:rPr>
                <w:rFonts w:ascii="Arial" w:hAnsi="Arial" w:cs="Arial"/>
                <w:sz w:val="24"/>
                <w:szCs w:val="24"/>
              </w:rPr>
              <w:t>» (по согласованию);</w:t>
            </w:r>
          </w:p>
        </w:tc>
      </w:tr>
      <w:tr w:rsidR="00645DC2" w:rsidRPr="00856D5E" w14:paraId="76C20A99" w14:textId="77777777" w:rsidTr="00856D5E">
        <w:tc>
          <w:tcPr>
            <w:tcW w:w="4503" w:type="dxa"/>
            <w:hideMark/>
          </w:tcPr>
          <w:p w14:paraId="537E37EE" w14:textId="77777777" w:rsidR="00645DC2" w:rsidRPr="00856D5E" w:rsidRDefault="00645DC2" w:rsidP="00645DC2">
            <w:pPr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 xml:space="preserve">Рогожникова Анжелика Михайловна </w:t>
            </w:r>
          </w:p>
        </w:tc>
        <w:tc>
          <w:tcPr>
            <w:tcW w:w="5244" w:type="dxa"/>
            <w:hideMark/>
          </w:tcPr>
          <w:p w14:paraId="2C348AEA" w14:textId="77777777" w:rsidR="00645DC2" w:rsidRPr="00856D5E" w:rsidRDefault="00645DC2" w:rsidP="00645DC2">
            <w:pPr>
              <w:autoSpaceDN w:val="0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D5E">
              <w:rPr>
                <w:rFonts w:ascii="Arial" w:hAnsi="Arial" w:cs="Arial"/>
                <w:sz w:val="24"/>
                <w:szCs w:val="24"/>
              </w:rPr>
              <w:t>- инспектор ПДН ОУУП и ПДН ОМВД РФ по Верхнекетскому району УМВД РФ по Томской области (по согласованию).</w:t>
            </w:r>
          </w:p>
        </w:tc>
      </w:tr>
    </w:tbl>
    <w:p w14:paraId="3E536F89" w14:textId="4DB53CCB" w:rsidR="00856D5E" w:rsidRPr="0090198A" w:rsidRDefault="00856D5E" w:rsidP="00856D5E">
      <w:pPr>
        <w:autoSpaceDN w:val="0"/>
        <w:spacing w:after="0" w:line="240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90198A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2. Настоящее постановление вступает в силу со дня его официального опубликования</w:t>
      </w:r>
      <w:r w:rsidR="00087B08" w:rsidRPr="0090198A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 в сетевом издании «Официальный сайт Администрации Верхнекетского района»</w:t>
      </w:r>
      <w:r w:rsidRPr="0090198A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1EA9DC2" w14:textId="77777777" w:rsidR="00856D5E" w:rsidRPr="00856D5E" w:rsidRDefault="00856D5E" w:rsidP="00856D5E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</w:p>
    <w:p w14:paraId="40B2DDCA" w14:textId="77777777" w:rsidR="00856D5E" w:rsidRPr="00856D5E" w:rsidRDefault="00856D5E" w:rsidP="00856D5E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</w:p>
    <w:p w14:paraId="28F35EB5" w14:textId="65185824" w:rsidR="00856D5E" w:rsidRPr="00856D5E" w:rsidRDefault="00856D5E" w:rsidP="001770EC">
      <w:pPr>
        <w:widowControl w:val="0"/>
        <w:tabs>
          <w:tab w:val="left" w:pos="-2552"/>
        </w:tabs>
        <w:autoSpaceDN w:val="0"/>
        <w:spacing w:after="0" w:line="240" w:lineRule="auto"/>
        <w:ind w:right="-284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>Глава Верхнекетского района</w:t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</w:r>
      <w:bookmarkStart w:id="1" w:name="_GoBack"/>
      <w:bookmarkEnd w:id="1"/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ab/>
        <w:t xml:space="preserve">   </w:t>
      </w:r>
      <w:r w:rsidR="001770EC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856D5E"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  <w:t>С.А. Альсевич</w:t>
      </w:r>
    </w:p>
    <w:p w14:paraId="1B8514CE" w14:textId="77777777" w:rsidR="00856D5E" w:rsidRPr="00856D5E" w:rsidRDefault="00856D5E" w:rsidP="00856D5E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ru-RU"/>
          <w14:ligatures w14:val="none"/>
        </w:rPr>
      </w:pPr>
    </w:p>
    <w:p w14:paraId="5B7BEE83" w14:textId="77777777" w:rsidR="00856D5E" w:rsidRPr="00856D5E" w:rsidRDefault="00856D5E" w:rsidP="00856D5E">
      <w:pPr>
        <w:widowControl w:val="0"/>
        <w:autoSpaceDN w:val="0"/>
        <w:spacing w:after="0" w:line="240" w:lineRule="auto"/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</w:pPr>
    </w:p>
    <w:p w14:paraId="2FD07C5F" w14:textId="5ABECF02" w:rsidR="00856D5E" w:rsidRPr="00856D5E" w:rsidRDefault="00F70DEC" w:rsidP="00856D5E">
      <w:pPr>
        <w:widowControl w:val="0"/>
        <w:autoSpaceDN w:val="0"/>
        <w:spacing w:after="0" w:line="240" w:lineRule="auto"/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</w:pPr>
      <w:proofErr w:type="spellStart"/>
      <w:r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>О.Г.Воронина</w:t>
      </w:r>
      <w:proofErr w:type="spellEnd"/>
    </w:p>
    <w:p w14:paraId="6C401CA7" w14:textId="77777777" w:rsidR="00856D5E" w:rsidRPr="00856D5E" w:rsidRDefault="00856D5E" w:rsidP="00856D5E">
      <w:pPr>
        <w:widowControl w:val="0"/>
        <w:autoSpaceDN w:val="0"/>
        <w:spacing w:after="0" w:line="240" w:lineRule="auto"/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</w:pPr>
      <w:r w:rsidRPr="00856D5E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>_________________________________________________________________________________</w:t>
      </w:r>
    </w:p>
    <w:p w14:paraId="72983231" w14:textId="70269496" w:rsidR="00856D5E" w:rsidRPr="00856D5E" w:rsidRDefault="00856D5E" w:rsidP="00856D5E">
      <w:pPr>
        <w:widowControl w:val="0"/>
        <w:autoSpaceDN w:val="0"/>
        <w:spacing w:after="0" w:line="240" w:lineRule="auto"/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</w:pPr>
      <w:r w:rsidRPr="00856D5E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 xml:space="preserve">Дело – 2, </w:t>
      </w:r>
      <w:proofErr w:type="spellStart"/>
      <w:r w:rsidRPr="00856D5E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>Досужева</w:t>
      </w:r>
      <w:proofErr w:type="spellEnd"/>
      <w:r w:rsidRPr="00856D5E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 xml:space="preserve"> Л.А. – 1, Воронина О.Г. - 1, члены консилиума – 1</w:t>
      </w:r>
      <w:r w:rsidR="001770EC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>4</w:t>
      </w:r>
      <w:r w:rsidRPr="00856D5E">
        <w:rPr>
          <w:rFonts w:ascii="Arial" w:eastAsia="Times New Roman" w:hAnsi="Arial" w:cs="Times New Roman"/>
          <w:kern w:val="0"/>
          <w:sz w:val="20"/>
          <w:szCs w:val="24"/>
          <w:lang w:eastAsia="ru-RU"/>
          <w14:ligatures w14:val="none"/>
        </w:rPr>
        <w:t>.</w:t>
      </w:r>
    </w:p>
    <w:p w14:paraId="53CA87FF" w14:textId="77777777" w:rsidR="00856D5E" w:rsidRPr="00856D5E" w:rsidRDefault="00856D5E" w:rsidP="0085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406617" w14:textId="77777777" w:rsidR="00376742" w:rsidRDefault="00376742"/>
    <w:sectPr w:rsidR="0037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5E"/>
    <w:rsid w:val="00087B08"/>
    <w:rsid w:val="000B3E26"/>
    <w:rsid w:val="001770EC"/>
    <w:rsid w:val="00376742"/>
    <w:rsid w:val="004A01EE"/>
    <w:rsid w:val="00583CAB"/>
    <w:rsid w:val="005C252A"/>
    <w:rsid w:val="00645DC2"/>
    <w:rsid w:val="00856D5E"/>
    <w:rsid w:val="00885592"/>
    <w:rsid w:val="0090198A"/>
    <w:rsid w:val="00A23C68"/>
    <w:rsid w:val="00A857CD"/>
    <w:rsid w:val="00AA1BC7"/>
    <w:rsid w:val="00B224DF"/>
    <w:rsid w:val="00BA2035"/>
    <w:rsid w:val="00BF3B8E"/>
    <w:rsid w:val="00F007B2"/>
    <w:rsid w:val="00F70DEC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7099"/>
  <w15:docId w15:val="{C6747B94-B173-4050-8D76-6F09B659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D5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Наталья Хмылева</cp:lastModifiedBy>
  <cp:revision>3</cp:revision>
  <cp:lastPrinted>2023-11-15T02:08:00Z</cp:lastPrinted>
  <dcterms:created xsi:type="dcterms:W3CDTF">2025-01-30T04:08:00Z</dcterms:created>
  <dcterms:modified xsi:type="dcterms:W3CDTF">2025-01-31T03:58:00Z</dcterms:modified>
</cp:coreProperties>
</file>