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E1D64" w14:textId="77777777" w:rsidR="00E0717A" w:rsidRDefault="00E0717A" w:rsidP="00E0717A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 wp14:anchorId="14D766BD" wp14:editId="268D1809">
            <wp:extent cx="438150" cy="533400"/>
            <wp:effectExtent l="0" t="0" r="0" b="0"/>
            <wp:docPr id="3" name="Рисунок 3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A4CD0" w14:textId="77777777" w:rsidR="00E0717A" w:rsidRDefault="00E0717A" w:rsidP="00E0717A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14:paraId="7A1185F9" w14:textId="77777777" w:rsidR="00E0717A" w:rsidRDefault="00E0717A" w:rsidP="00E0717A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 w14:paraId="3E1496B4" w14:textId="77777777">
        <w:tc>
          <w:tcPr>
            <w:tcW w:w="3697" w:type="dxa"/>
            <w:hideMark/>
          </w:tcPr>
          <w:p w14:paraId="0D4DAD6D" w14:textId="14040956" w:rsidR="00E0717A" w:rsidRDefault="00B55DDD" w:rsidP="00200E22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09 января 2024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211" w:type="dxa"/>
            <w:hideMark/>
          </w:tcPr>
          <w:p w14:paraId="7802EDC2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>
              <w:rPr>
                <w:rFonts w:ascii="Arial" w:hAnsi="Arial" w:cs="Arial"/>
              </w:rPr>
              <w:t>Белый Яр</w:t>
            </w:r>
          </w:p>
          <w:p w14:paraId="23683067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14:paraId="6F159BE2" w14:textId="77777777" w:rsidR="00E0717A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14:paraId="2B0A1D59" w14:textId="2A67FDEB" w:rsidR="00E0717A" w:rsidRDefault="00B55DDD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 1</w:t>
            </w:r>
          </w:p>
        </w:tc>
      </w:tr>
    </w:tbl>
    <w:p w14:paraId="36E65A26" w14:textId="77777777" w:rsidR="00E0717A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14:paraId="3E1D26B7" w14:textId="77777777" w:rsidR="00EB5954" w:rsidRPr="00EB5954" w:rsidRDefault="00EB5954" w:rsidP="00EB5954">
      <w:pPr>
        <w:tabs>
          <w:tab w:val="left" w:pos="-2552"/>
          <w:tab w:val="left" w:pos="7655"/>
        </w:tabs>
        <w:ind w:left="1418" w:right="1983"/>
        <w:jc w:val="center"/>
        <w:rPr>
          <w:rFonts w:ascii="Arial" w:hAnsi="Arial" w:cs="Arial"/>
          <w:b/>
          <w:sz w:val="24"/>
        </w:rPr>
      </w:pPr>
      <w:r w:rsidRPr="00EB5954">
        <w:rPr>
          <w:rFonts w:ascii="Arial" w:hAnsi="Arial" w:cs="Arial"/>
          <w:b/>
          <w:sz w:val="24"/>
        </w:rPr>
        <w:t>О внесении изменений в постановление Администрации Верхнекетского района</w:t>
      </w:r>
    </w:p>
    <w:p w14:paraId="7F631C2F" w14:textId="77777777" w:rsidR="00E0717A" w:rsidRDefault="00EB5954" w:rsidP="00EB5954">
      <w:pPr>
        <w:tabs>
          <w:tab w:val="left" w:pos="-2552"/>
          <w:tab w:val="left" w:pos="7655"/>
        </w:tabs>
        <w:autoSpaceDE/>
        <w:adjustRightInd/>
        <w:ind w:left="1418" w:right="1983"/>
        <w:jc w:val="center"/>
        <w:rPr>
          <w:rFonts w:ascii="Arial" w:hAnsi="Arial" w:cs="Arial"/>
          <w:b/>
          <w:sz w:val="24"/>
        </w:rPr>
      </w:pPr>
      <w:r w:rsidRPr="00EB5954">
        <w:rPr>
          <w:rFonts w:ascii="Arial" w:hAnsi="Arial" w:cs="Arial"/>
          <w:b/>
          <w:sz w:val="24"/>
        </w:rPr>
        <w:t>от 08.04.2016 № 282 «О создании комиссии по обеспечению беспрепятственного доступа инвалидов к объектам и услугам на территории муниципального образования Верхнекетский район Томской области»</w:t>
      </w:r>
    </w:p>
    <w:p w14:paraId="183D31E2" w14:textId="77777777" w:rsidR="00EB5954" w:rsidRPr="0066729A" w:rsidRDefault="00EB5954" w:rsidP="00EB5954">
      <w:pPr>
        <w:tabs>
          <w:tab w:val="left" w:pos="-2552"/>
          <w:tab w:val="left" w:pos="7655"/>
        </w:tabs>
        <w:autoSpaceDE/>
        <w:adjustRightInd/>
        <w:ind w:left="1418" w:right="1983"/>
        <w:jc w:val="center"/>
        <w:rPr>
          <w:rFonts w:ascii="Arial" w:hAnsi="Arial"/>
          <w:sz w:val="32"/>
          <w:szCs w:val="24"/>
        </w:rPr>
      </w:pPr>
    </w:p>
    <w:p w14:paraId="7EAF79D9" w14:textId="2F38A5F6" w:rsidR="00C136C5" w:rsidRPr="0066729A" w:rsidRDefault="00C136C5" w:rsidP="00C136C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6729A">
        <w:rPr>
          <w:rFonts w:ascii="Arial" w:hAnsi="Arial"/>
          <w:sz w:val="24"/>
          <w:szCs w:val="24"/>
        </w:rPr>
        <w:t>В соответствии со статьёй 7 Федерального закона от 06 октября 2003 года №131-ФЗ «Об общих принципах организации местного самоуправления в Российской Федерации»</w:t>
      </w:r>
      <w:r w:rsidRPr="0066729A">
        <w:rPr>
          <w:rFonts w:ascii="Arial" w:hAnsi="Arial" w:cs="Arial"/>
          <w:sz w:val="24"/>
          <w:szCs w:val="24"/>
        </w:rPr>
        <w:t xml:space="preserve"> постановляю:</w:t>
      </w:r>
    </w:p>
    <w:p w14:paraId="2CE2765D" w14:textId="77777777" w:rsidR="00E0717A" w:rsidRPr="0066729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06E3A36F" w14:textId="10B464CA" w:rsidR="00EB5954" w:rsidRDefault="00E0717A" w:rsidP="00E0717A">
      <w:pPr>
        <w:tabs>
          <w:tab w:val="left" w:pos="-2552"/>
        </w:tabs>
        <w:autoSpaceDE/>
        <w:adjustRightInd/>
        <w:ind w:firstLine="709"/>
        <w:jc w:val="both"/>
        <w:rPr>
          <w:rFonts w:ascii="Arial" w:hAnsi="Arial"/>
          <w:sz w:val="24"/>
        </w:rPr>
      </w:pPr>
      <w:r w:rsidRPr="0066729A">
        <w:rPr>
          <w:rFonts w:ascii="Arial" w:hAnsi="Arial"/>
          <w:sz w:val="24"/>
          <w:szCs w:val="24"/>
        </w:rPr>
        <w:t xml:space="preserve">1. </w:t>
      </w:r>
      <w:r w:rsidR="0066729A">
        <w:rPr>
          <w:rFonts w:ascii="Arial" w:hAnsi="Arial"/>
          <w:sz w:val="24"/>
        </w:rPr>
        <w:t xml:space="preserve">Внести в постановление </w:t>
      </w:r>
      <w:r w:rsidR="00EB5954" w:rsidRPr="0066729A">
        <w:rPr>
          <w:rFonts w:ascii="Arial" w:hAnsi="Arial"/>
          <w:sz w:val="24"/>
        </w:rPr>
        <w:t xml:space="preserve">Администрации Верхнекетского района от </w:t>
      </w:r>
      <w:r w:rsidR="00611072" w:rsidRPr="0066729A">
        <w:rPr>
          <w:rFonts w:ascii="Arial" w:hAnsi="Arial"/>
          <w:sz w:val="24"/>
        </w:rPr>
        <w:t>0</w:t>
      </w:r>
      <w:r w:rsidR="00EB5954" w:rsidRPr="0066729A">
        <w:rPr>
          <w:rFonts w:ascii="Arial" w:hAnsi="Arial"/>
          <w:sz w:val="24"/>
        </w:rPr>
        <w:t>8</w:t>
      </w:r>
      <w:r w:rsidR="00611072" w:rsidRPr="0066729A">
        <w:rPr>
          <w:rFonts w:ascii="Arial" w:hAnsi="Arial"/>
          <w:sz w:val="24"/>
        </w:rPr>
        <w:t>.04.</w:t>
      </w:r>
      <w:r w:rsidR="00EB5954" w:rsidRPr="0066729A">
        <w:rPr>
          <w:rFonts w:ascii="Arial" w:hAnsi="Arial"/>
          <w:sz w:val="24"/>
        </w:rPr>
        <w:t>2016</w:t>
      </w:r>
      <w:r w:rsidR="00611072" w:rsidRPr="0066729A">
        <w:rPr>
          <w:rFonts w:ascii="Arial" w:hAnsi="Arial"/>
          <w:sz w:val="24"/>
        </w:rPr>
        <w:t xml:space="preserve"> </w:t>
      </w:r>
      <w:r w:rsidR="00EB5954" w:rsidRPr="00EB5954">
        <w:rPr>
          <w:rFonts w:ascii="Arial" w:hAnsi="Arial"/>
          <w:sz w:val="24"/>
        </w:rPr>
        <w:t>№ 282 «О создании комиссии по обеспечению беспрепятственного доступа инвалидов к объектам и услугам на территории муниципального образования</w:t>
      </w:r>
      <w:r w:rsidR="00EB5954">
        <w:rPr>
          <w:rFonts w:ascii="Arial" w:hAnsi="Arial"/>
          <w:sz w:val="24"/>
        </w:rPr>
        <w:t xml:space="preserve"> Верхнекетский район Томской области» изменения, изложив приложение 2 согласно приложению к настоящему постановлению.</w:t>
      </w:r>
    </w:p>
    <w:p w14:paraId="66017E09" w14:textId="77777777" w:rsidR="00C136C5" w:rsidRPr="009D4405" w:rsidRDefault="00FD7CA7" w:rsidP="00C136C5">
      <w:pPr>
        <w:tabs>
          <w:tab w:val="left" w:pos="-2552"/>
          <w:tab w:val="left" w:pos="709"/>
          <w:tab w:val="left" w:pos="993"/>
        </w:tabs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32"/>
          <w:szCs w:val="24"/>
        </w:rPr>
        <w:tab/>
      </w:r>
      <w:r w:rsidR="00C136C5" w:rsidRPr="001C1C86">
        <w:rPr>
          <w:rFonts w:ascii="Arial" w:hAnsi="Arial" w:cs="Arial"/>
          <w:sz w:val="24"/>
          <w:szCs w:val="24"/>
        </w:rPr>
        <w:t xml:space="preserve">2. </w:t>
      </w:r>
      <w:r w:rsidR="00C136C5" w:rsidRPr="009D4405">
        <w:rPr>
          <w:rFonts w:ascii="Arial" w:eastAsia="Calibri" w:hAnsi="Arial" w:cs="Arial"/>
          <w:sz w:val="24"/>
          <w:szCs w:val="24"/>
        </w:rPr>
        <w:t xml:space="preserve">Опубликовать настоящее постановление в информационном вестнике Верхнекетского района «Территория» и разместить на официальном сайте Администрации Верхнекетского района. </w:t>
      </w:r>
    </w:p>
    <w:p w14:paraId="624D1F9F" w14:textId="77777777" w:rsidR="00C136C5" w:rsidRPr="005677E4" w:rsidRDefault="00C136C5" w:rsidP="00C136C5">
      <w:pPr>
        <w:ind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Pr="009D4405">
        <w:rPr>
          <w:rFonts w:ascii="Arial" w:eastAsia="Calibri" w:hAnsi="Arial" w:cs="Arial"/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14:paraId="43C2F65F" w14:textId="77777777" w:rsidR="00FD7CA7" w:rsidRDefault="00FD7CA7" w:rsidP="00C136C5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29726BA9" w14:textId="77777777" w:rsidR="00FD7CA7" w:rsidRDefault="00FD7CA7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2599015F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Верхнекетского района            </w:t>
      </w:r>
      <w:r w:rsidR="00C136C5">
        <w:rPr>
          <w:rFonts w:ascii="Arial" w:hAnsi="Arial"/>
          <w:sz w:val="24"/>
          <w:szCs w:val="24"/>
        </w:rPr>
        <w:t xml:space="preserve">                                                         </w:t>
      </w:r>
      <w:r>
        <w:rPr>
          <w:rFonts w:ascii="Arial" w:hAnsi="Arial"/>
          <w:sz w:val="24"/>
          <w:szCs w:val="24"/>
        </w:rPr>
        <w:t>С.А. Альсевич</w:t>
      </w:r>
    </w:p>
    <w:p w14:paraId="79D65E38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2FE979D7" w14:textId="77777777" w:rsidR="00E0717A" w:rsidRDefault="00E0717A" w:rsidP="00E0717A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14:paraId="2AF3EB5F" w14:textId="77777777" w:rsidR="00C136C5" w:rsidRDefault="00C136C5" w:rsidP="00C136C5">
      <w:pPr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>Е.А. Бортникова</w:t>
      </w:r>
    </w:p>
    <w:p w14:paraId="6A99732D" w14:textId="77777777" w:rsidR="00E0717A" w:rsidRDefault="00E0717A" w:rsidP="00E0717A">
      <w:pPr>
        <w:autoSpaceDE/>
        <w:adjustRightInd/>
        <w:rPr>
          <w:rFonts w:ascii="Arial" w:hAnsi="Arial"/>
          <w:szCs w:val="24"/>
        </w:rPr>
      </w:pPr>
    </w:p>
    <w:p w14:paraId="1BE4731F" w14:textId="77777777" w:rsidR="00E0717A" w:rsidRDefault="00E0717A" w:rsidP="00E0717A">
      <w:pPr>
        <w:pBdr>
          <w:top w:val="single" w:sz="6" w:space="1" w:color="auto"/>
        </w:pBdr>
        <w:tabs>
          <w:tab w:val="left" w:pos="-2552"/>
          <w:tab w:val="left" w:pos="-2410"/>
        </w:tabs>
        <w:autoSpaceDE/>
        <w:adjustRightInd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Дело-2,  </w:t>
      </w:r>
      <w:r w:rsidR="00FD7CA7">
        <w:rPr>
          <w:rFonts w:ascii="Arial" w:hAnsi="Arial"/>
          <w:szCs w:val="24"/>
        </w:rPr>
        <w:t>члены комиссии -6.</w:t>
      </w:r>
    </w:p>
    <w:p w14:paraId="262123B6" w14:textId="1D5C24E6" w:rsidR="00E0717A" w:rsidRPr="0066729A" w:rsidRDefault="00E0717A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611072" w:rsidRPr="0066729A">
        <w:rPr>
          <w:rFonts w:ascii="Arial" w:hAnsi="Arial" w:cs="Arial"/>
          <w:sz w:val="24"/>
          <w:szCs w:val="24"/>
        </w:rPr>
        <w:lastRenderedPageBreak/>
        <w:t>Утверждён</w:t>
      </w:r>
      <w:r w:rsidR="00FD7CA7" w:rsidRPr="0066729A">
        <w:rPr>
          <w:rFonts w:ascii="Arial" w:hAnsi="Arial" w:cs="Arial"/>
          <w:sz w:val="24"/>
          <w:szCs w:val="24"/>
        </w:rPr>
        <w:t xml:space="preserve"> </w:t>
      </w:r>
    </w:p>
    <w:p w14:paraId="6063C07A" w14:textId="11E1BFEF" w:rsidR="00E0717A" w:rsidRPr="0066729A" w:rsidRDefault="00FD7CA7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 w:rsidRPr="0066729A">
        <w:rPr>
          <w:rFonts w:ascii="Arial" w:hAnsi="Arial" w:cs="Arial"/>
          <w:sz w:val="24"/>
          <w:szCs w:val="24"/>
        </w:rPr>
        <w:t>постановлени</w:t>
      </w:r>
      <w:r w:rsidR="00611072" w:rsidRPr="0066729A">
        <w:rPr>
          <w:rFonts w:ascii="Arial" w:hAnsi="Arial" w:cs="Arial"/>
          <w:sz w:val="24"/>
          <w:szCs w:val="24"/>
        </w:rPr>
        <w:t>ем</w:t>
      </w:r>
      <w:r w:rsidR="00E0717A" w:rsidRPr="0066729A">
        <w:rPr>
          <w:rFonts w:ascii="Arial" w:hAnsi="Arial" w:cs="Arial"/>
          <w:sz w:val="24"/>
          <w:szCs w:val="24"/>
        </w:rPr>
        <w:t xml:space="preserve"> Администрации </w:t>
      </w:r>
    </w:p>
    <w:p w14:paraId="6DDBED79" w14:textId="77777777" w:rsidR="00E0717A" w:rsidRPr="0066729A" w:rsidRDefault="00E0717A" w:rsidP="00E0717A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 w:rsidRPr="0066729A">
        <w:rPr>
          <w:rFonts w:ascii="Arial" w:hAnsi="Arial" w:cs="Arial"/>
          <w:sz w:val="24"/>
          <w:szCs w:val="24"/>
        </w:rPr>
        <w:t>Верхнекетского района</w:t>
      </w:r>
    </w:p>
    <w:p w14:paraId="29321D0A" w14:textId="2F47C535" w:rsidR="00E0717A" w:rsidRDefault="00E0717A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  <w:r w:rsidRPr="0066729A">
        <w:rPr>
          <w:rFonts w:ascii="Arial" w:hAnsi="Arial" w:cs="Arial"/>
          <w:sz w:val="24"/>
          <w:szCs w:val="24"/>
        </w:rPr>
        <w:t xml:space="preserve">от </w:t>
      </w:r>
      <w:r w:rsidR="00B55DDD">
        <w:rPr>
          <w:rFonts w:ascii="Arial" w:hAnsi="Arial" w:cs="Arial"/>
          <w:sz w:val="24"/>
          <w:szCs w:val="24"/>
        </w:rPr>
        <w:t>09 янва</w:t>
      </w:r>
      <w:r w:rsidR="00611072" w:rsidRPr="0066729A">
        <w:rPr>
          <w:rFonts w:ascii="Arial" w:hAnsi="Arial" w:cs="Arial"/>
          <w:sz w:val="24"/>
          <w:szCs w:val="24"/>
        </w:rPr>
        <w:t>р</w:t>
      </w:r>
      <w:r w:rsidR="00FD7CA7" w:rsidRPr="0066729A">
        <w:rPr>
          <w:rFonts w:ascii="Arial" w:hAnsi="Arial" w:cs="Arial"/>
          <w:sz w:val="24"/>
          <w:szCs w:val="24"/>
        </w:rPr>
        <w:t xml:space="preserve">я </w:t>
      </w:r>
      <w:r w:rsidR="00C136C5" w:rsidRPr="0066729A">
        <w:rPr>
          <w:rFonts w:ascii="Arial" w:hAnsi="Arial" w:cs="Arial"/>
          <w:sz w:val="24"/>
          <w:szCs w:val="24"/>
        </w:rPr>
        <w:t xml:space="preserve"> </w:t>
      </w:r>
      <w:r w:rsidR="00B55DDD">
        <w:rPr>
          <w:rFonts w:ascii="Arial" w:hAnsi="Arial" w:cs="Arial"/>
          <w:sz w:val="24"/>
          <w:szCs w:val="24"/>
        </w:rPr>
        <w:t>2024 г.   № 1</w:t>
      </w:r>
    </w:p>
    <w:p w14:paraId="0290D9A2" w14:textId="77777777" w:rsidR="00FD7CA7" w:rsidRDefault="00FD7CA7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p w14:paraId="15F0BD95" w14:textId="77777777" w:rsidR="00611072" w:rsidRDefault="00611072" w:rsidP="00FD7CA7">
      <w:pPr>
        <w:jc w:val="center"/>
        <w:rPr>
          <w:rFonts w:ascii="Arial" w:hAnsi="Arial" w:cs="Arial"/>
          <w:b/>
          <w:sz w:val="24"/>
        </w:rPr>
      </w:pPr>
    </w:p>
    <w:p w14:paraId="212D4ABA" w14:textId="77777777" w:rsidR="00611072" w:rsidRDefault="00611072" w:rsidP="00FD7CA7">
      <w:pPr>
        <w:jc w:val="center"/>
        <w:rPr>
          <w:rFonts w:ascii="Arial" w:hAnsi="Arial" w:cs="Arial"/>
          <w:b/>
          <w:sz w:val="24"/>
        </w:rPr>
      </w:pPr>
    </w:p>
    <w:p w14:paraId="78082059" w14:textId="4FA5A810" w:rsidR="00FD7CA7" w:rsidRPr="00FD7CA7" w:rsidRDefault="00FD7CA7" w:rsidP="00FD7CA7">
      <w:pPr>
        <w:jc w:val="center"/>
        <w:rPr>
          <w:rFonts w:ascii="Arial" w:hAnsi="Arial" w:cs="Arial"/>
          <w:b/>
          <w:sz w:val="24"/>
        </w:rPr>
      </w:pPr>
      <w:r w:rsidRPr="00FD7CA7">
        <w:rPr>
          <w:rFonts w:ascii="Arial" w:hAnsi="Arial" w:cs="Arial"/>
          <w:b/>
          <w:sz w:val="24"/>
        </w:rPr>
        <w:t xml:space="preserve">Состав </w:t>
      </w:r>
    </w:p>
    <w:p w14:paraId="6ACDF0B0" w14:textId="77777777" w:rsidR="00FD7CA7" w:rsidRPr="00FD7CA7" w:rsidRDefault="00FD7CA7" w:rsidP="00FD7CA7">
      <w:pPr>
        <w:jc w:val="center"/>
        <w:rPr>
          <w:rFonts w:ascii="Arial" w:hAnsi="Arial" w:cs="Arial"/>
          <w:b/>
          <w:sz w:val="24"/>
        </w:rPr>
      </w:pPr>
      <w:r w:rsidRPr="00FD7CA7">
        <w:rPr>
          <w:rFonts w:ascii="Arial" w:hAnsi="Arial" w:cs="Arial"/>
          <w:b/>
          <w:sz w:val="24"/>
        </w:rPr>
        <w:t>комиссии по обеспечению беспрепятственного доступа инвалидов к объектам и услугам на территории муниципального образования Верхнекетский район Томской области</w:t>
      </w:r>
    </w:p>
    <w:p w14:paraId="7997819A" w14:textId="77777777" w:rsidR="00FD7CA7" w:rsidRPr="00FD7CA7" w:rsidRDefault="00FD7CA7" w:rsidP="00FD7CA7">
      <w:pPr>
        <w:rPr>
          <w:rFonts w:ascii="Arial" w:hAnsi="Arial" w:cs="Arial"/>
          <w:b/>
          <w:sz w:val="24"/>
        </w:rPr>
      </w:pPr>
    </w:p>
    <w:tbl>
      <w:tblPr>
        <w:tblW w:w="9367" w:type="dxa"/>
        <w:tblLayout w:type="fixed"/>
        <w:tblCellMar>
          <w:top w:w="85" w:type="dxa"/>
          <w:left w:w="11" w:type="dxa"/>
          <w:bottom w:w="85" w:type="dxa"/>
          <w:right w:w="11" w:type="dxa"/>
        </w:tblCellMar>
        <w:tblLook w:val="04A0" w:firstRow="1" w:lastRow="0" w:firstColumn="1" w:lastColumn="0" w:noHBand="0" w:noVBand="1"/>
      </w:tblPr>
      <w:tblGrid>
        <w:gridCol w:w="2705"/>
        <w:gridCol w:w="6662"/>
      </w:tblGrid>
      <w:tr w:rsidR="00FD7CA7" w:rsidRPr="00FD7CA7" w14:paraId="423EFC99" w14:textId="77777777" w:rsidTr="00C6529A">
        <w:tc>
          <w:tcPr>
            <w:tcW w:w="2705" w:type="dxa"/>
            <w:hideMark/>
          </w:tcPr>
          <w:p w14:paraId="4453DFEA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Досужева Любовь </w:t>
            </w:r>
          </w:p>
          <w:p w14:paraId="60C1EE4B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Александровна</w:t>
            </w:r>
          </w:p>
        </w:tc>
        <w:tc>
          <w:tcPr>
            <w:tcW w:w="6662" w:type="dxa"/>
            <w:hideMark/>
          </w:tcPr>
          <w:p w14:paraId="0ADFAEBB" w14:textId="77777777" w:rsidR="00FD7CA7" w:rsidRPr="00FD7CA7" w:rsidRDefault="00FD7CA7" w:rsidP="00C6529A">
            <w:pPr>
              <w:jc w:val="both"/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заместитель Главы Верхнекетского района по социальным вопросам, председатель комиссии;</w:t>
            </w:r>
          </w:p>
        </w:tc>
      </w:tr>
      <w:tr w:rsidR="00FD7CA7" w:rsidRPr="00FD7CA7" w14:paraId="103D135E" w14:textId="77777777" w:rsidTr="00C6529A">
        <w:tc>
          <w:tcPr>
            <w:tcW w:w="2705" w:type="dxa"/>
            <w:hideMark/>
          </w:tcPr>
          <w:p w14:paraId="056D4A0F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Ефимова Наталья </w:t>
            </w:r>
          </w:p>
          <w:p w14:paraId="4CBED812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Геннадьевна</w:t>
            </w:r>
          </w:p>
        </w:tc>
        <w:tc>
          <w:tcPr>
            <w:tcW w:w="6662" w:type="dxa"/>
            <w:hideMark/>
          </w:tcPr>
          <w:p w14:paraId="50741456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главный специалист по развити</w:t>
            </w:r>
            <w:bookmarkStart w:id="0" w:name="_GoBack"/>
            <w:bookmarkEnd w:id="0"/>
            <w:r w:rsidRPr="00FD7CA7">
              <w:rPr>
                <w:rFonts w:ascii="Arial" w:hAnsi="Arial" w:cs="Arial"/>
                <w:sz w:val="24"/>
              </w:rPr>
              <w:t>ю предпринимательства Администрации Верхнекетского района, заместитель председателя комиссии;</w:t>
            </w:r>
          </w:p>
        </w:tc>
      </w:tr>
      <w:tr w:rsidR="00FD7CA7" w:rsidRPr="00FD7CA7" w14:paraId="55421A7C" w14:textId="77777777" w:rsidTr="00C6529A">
        <w:tc>
          <w:tcPr>
            <w:tcW w:w="2705" w:type="dxa"/>
            <w:hideMark/>
          </w:tcPr>
          <w:p w14:paraId="121CB4C0" w14:textId="77777777" w:rsidR="00FD7CA7" w:rsidRPr="00FD7CA7" w:rsidRDefault="00C136C5" w:rsidP="00C6529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Бортникова Евгения Александровна</w:t>
            </w:r>
          </w:p>
        </w:tc>
        <w:tc>
          <w:tcPr>
            <w:tcW w:w="6662" w:type="dxa"/>
            <w:hideMark/>
          </w:tcPr>
          <w:p w14:paraId="724ED4AE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- специалист Администрации Верхнекетского района, секретарь комиссии; </w:t>
            </w:r>
          </w:p>
        </w:tc>
      </w:tr>
      <w:tr w:rsidR="00FD7CA7" w:rsidRPr="00FD7CA7" w14:paraId="74B7905D" w14:textId="77777777" w:rsidTr="00C6529A">
        <w:tc>
          <w:tcPr>
            <w:tcW w:w="2705" w:type="dxa"/>
            <w:hideMark/>
          </w:tcPr>
          <w:p w14:paraId="63FEE9E0" w14:textId="77777777"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 xml:space="preserve">Морозова Лилия </w:t>
            </w:r>
          </w:p>
          <w:p w14:paraId="455F269E" w14:textId="77777777"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Владимировна</w:t>
            </w:r>
          </w:p>
        </w:tc>
        <w:tc>
          <w:tcPr>
            <w:tcW w:w="6662" w:type="dxa"/>
            <w:hideMark/>
          </w:tcPr>
          <w:p w14:paraId="6E5958FB" w14:textId="77777777" w:rsidR="00FD7CA7" w:rsidRPr="003D16D7" w:rsidRDefault="00FD7CA7" w:rsidP="00C6529A">
            <w:pPr>
              <w:tabs>
                <w:tab w:val="right" w:pos="6269"/>
              </w:tabs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- начальник отдела по культуре, молодежной политике, спорту и туризму Администрации Верхнекетского района;</w:t>
            </w:r>
          </w:p>
        </w:tc>
      </w:tr>
      <w:tr w:rsidR="00FD7CA7" w:rsidRPr="00FD7CA7" w14:paraId="1F5E25B1" w14:textId="77777777" w:rsidTr="00C6529A">
        <w:tc>
          <w:tcPr>
            <w:tcW w:w="2705" w:type="dxa"/>
            <w:hideMark/>
          </w:tcPr>
          <w:p w14:paraId="412A314D" w14:textId="77777777"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 xml:space="preserve">Парамонова Евгения </w:t>
            </w:r>
          </w:p>
          <w:p w14:paraId="0AB23802" w14:textId="77777777"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>Алексеевна</w:t>
            </w:r>
          </w:p>
        </w:tc>
        <w:tc>
          <w:tcPr>
            <w:tcW w:w="6662" w:type="dxa"/>
            <w:hideMark/>
          </w:tcPr>
          <w:p w14:paraId="721B60D1" w14:textId="77777777" w:rsidR="00FD7CA7" w:rsidRPr="003D16D7" w:rsidRDefault="00FD7CA7" w:rsidP="00C6529A">
            <w:pPr>
              <w:rPr>
                <w:rFonts w:ascii="Arial" w:hAnsi="Arial" w:cs="Arial"/>
                <w:sz w:val="24"/>
              </w:rPr>
            </w:pPr>
            <w:r w:rsidRPr="003D16D7">
              <w:rPr>
                <w:rFonts w:ascii="Arial" w:hAnsi="Arial" w:cs="Arial"/>
                <w:sz w:val="24"/>
              </w:rPr>
              <w:t xml:space="preserve">- </w:t>
            </w:r>
            <w:r w:rsidR="00CA3428">
              <w:rPr>
                <w:rFonts w:ascii="Arial" w:hAnsi="Arial" w:cs="Arial"/>
                <w:sz w:val="24"/>
              </w:rPr>
              <w:t>- председатель Думы Верхнекетского района (по согласованию);</w:t>
            </w:r>
          </w:p>
        </w:tc>
      </w:tr>
      <w:tr w:rsidR="00FD7CA7" w:rsidRPr="00FD7CA7" w14:paraId="46072B97" w14:textId="77777777" w:rsidTr="00FD7CA7">
        <w:trPr>
          <w:trHeight w:val="698"/>
        </w:trPr>
        <w:tc>
          <w:tcPr>
            <w:tcW w:w="2705" w:type="dxa"/>
            <w:hideMark/>
          </w:tcPr>
          <w:p w14:paraId="79D8C333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 xml:space="preserve">Елисеева Татьяна </w:t>
            </w:r>
          </w:p>
          <w:p w14:paraId="0BC57BCF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Алексеевна</w:t>
            </w:r>
          </w:p>
        </w:tc>
        <w:tc>
          <w:tcPr>
            <w:tcW w:w="6662" w:type="dxa"/>
            <w:hideMark/>
          </w:tcPr>
          <w:p w14:paraId="322B667A" w14:textId="77777777" w:rsidR="00FD7CA7" w:rsidRPr="00FD7CA7" w:rsidRDefault="00FD7CA7" w:rsidP="00C6529A">
            <w:pPr>
              <w:rPr>
                <w:rFonts w:ascii="Arial" w:hAnsi="Arial" w:cs="Arial"/>
                <w:sz w:val="24"/>
              </w:rPr>
            </w:pPr>
            <w:r w:rsidRPr="00FD7CA7">
              <w:rPr>
                <w:rFonts w:ascii="Arial" w:hAnsi="Arial" w:cs="Arial"/>
                <w:sz w:val="24"/>
              </w:rPr>
              <w:t>- начальник Управления образования Администрации Верхнекетского района.</w:t>
            </w:r>
          </w:p>
        </w:tc>
      </w:tr>
    </w:tbl>
    <w:p w14:paraId="1C200E75" w14:textId="77777777" w:rsidR="00FD7CA7" w:rsidRPr="00FD7CA7" w:rsidRDefault="00FD7CA7" w:rsidP="00FD7CA7">
      <w:pPr>
        <w:autoSpaceDE/>
        <w:adjustRightInd/>
        <w:ind w:left="4680"/>
        <w:jc w:val="both"/>
        <w:rPr>
          <w:rFonts w:ascii="Arial" w:hAnsi="Arial" w:cs="Arial"/>
          <w:sz w:val="24"/>
          <w:szCs w:val="24"/>
        </w:rPr>
      </w:pPr>
    </w:p>
    <w:sectPr w:rsidR="00FD7CA7" w:rsidRPr="00FD7CA7" w:rsidSect="00E071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65"/>
    <w:rsid w:val="00005F48"/>
    <w:rsid w:val="00200E22"/>
    <w:rsid w:val="002D22E5"/>
    <w:rsid w:val="003921FB"/>
    <w:rsid w:val="003D16D7"/>
    <w:rsid w:val="004A4F17"/>
    <w:rsid w:val="00521268"/>
    <w:rsid w:val="00611072"/>
    <w:rsid w:val="0066729A"/>
    <w:rsid w:val="009B3D65"/>
    <w:rsid w:val="00B55DDD"/>
    <w:rsid w:val="00C136C5"/>
    <w:rsid w:val="00CA3428"/>
    <w:rsid w:val="00D61D26"/>
    <w:rsid w:val="00E06545"/>
    <w:rsid w:val="00E0717A"/>
    <w:rsid w:val="00E34E5C"/>
    <w:rsid w:val="00EB5954"/>
    <w:rsid w:val="00F27445"/>
    <w:rsid w:val="00F31F60"/>
    <w:rsid w:val="00F44D2A"/>
    <w:rsid w:val="00FB24B1"/>
    <w:rsid w:val="00FD7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1B5AB"/>
  <w15:docId w15:val="{D8408D52-458E-40CD-AE86-4D7E0F6D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06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Овчарова Татьяна</cp:lastModifiedBy>
  <cp:revision>6</cp:revision>
  <cp:lastPrinted>2023-12-11T04:29:00Z</cp:lastPrinted>
  <dcterms:created xsi:type="dcterms:W3CDTF">2023-12-08T01:45:00Z</dcterms:created>
  <dcterms:modified xsi:type="dcterms:W3CDTF">2024-01-09T09:37:00Z</dcterms:modified>
</cp:coreProperties>
</file>