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A2B" w:rsidRPr="00C45B4A" w:rsidRDefault="007C3A2B" w:rsidP="007C3A2B">
      <w:pPr>
        <w:jc w:val="center"/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>ПРОТОКОЛ №</w:t>
      </w:r>
      <w:r w:rsidR="003A4847">
        <w:rPr>
          <w:rFonts w:ascii="Arial" w:hAnsi="Arial" w:cs="Arial"/>
          <w:sz w:val="24"/>
          <w:szCs w:val="24"/>
        </w:rPr>
        <w:t>3</w:t>
      </w:r>
    </w:p>
    <w:p w:rsidR="007C3A2B" w:rsidRPr="00C45B4A" w:rsidRDefault="007C3A2B" w:rsidP="007C3A2B">
      <w:pPr>
        <w:jc w:val="center"/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>заседания комиссии по соблюдению требований к служебному поведению муниципальных служащих Администрации Верхнекетского района, органов Администрации Верхнекетского района и урегулированию конфликта интересов</w:t>
      </w:r>
    </w:p>
    <w:p w:rsidR="004112C6" w:rsidRDefault="004112C6" w:rsidP="004112C6">
      <w:pPr>
        <w:rPr>
          <w:rFonts w:ascii="Arial" w:hAnsi="Arial" w:cs="Arial"/>
          <w:sz w:val="24"/>
          <w:szCs w:val="24"/>
        </w:rPr>
      </w:pPr>
    </w:p>
    <w:p w:rsidR="004112C6" w:rsidRPr="00C45B4A" w:rsidRDefault="004112C6" w:rsidP="004112C6">
      <w:pPr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 xml:space="preserve">Дата проведения </w:t>
      </w:r>
      <w:r w:rsidR="003A4847">
        <w:rPr>
          <w:rFonts w:ascii="Arial" w:hAnsi="Arial" w:cs="Arial"/>
          <w:sz w:val="24"/>
          <w:szCs w:val="24"/>
        </w:rPr>
        <w:t>11 июня</w:t>
      </w:r>
      <w:r w:rsidR="00B72BCE">
        <w:rPr>
          <w:rFonts w:ascii="Arial" w:hAnsi="Arial" w:cs="Arial"/>
          <w:sz w:val="24"/>
          <w:szCs w:val="24"/>
        </w:rPr>
        <w:t xml:space="preserve"> </w:t>
      </w:r>
      <w:r w:rsidR="006D6E02">
        <w:rPr>
          <w:rFonts w:ascii="Arial" w:hAnsi="Arial" w:cs="Arial"/>
          <w:sz w:val="24"/>
          <w:szCs w:val="24"/>
        </w:rPr>
        <w:t xml:space="preserve"> </w:t>
      </w:r>
      <w:r w:rsidR="003A4847">
        <w:rPr>
          <w:rFonts w:ascii="Arial" w:hAnsi="Arial" w:cs="Arial"/>
          <w:sz w:val="24"/>
          <w:szCs w:val="24"/>
        </w:rPr>
        <w:t xml:space="preserve"> 2025</w:t>
      </w:r>
      <w:r w:rsidRPr="00C45B4A">
        <w:rPr>
          <w:rFonts w:ascii="Arial" w:hAnsi="Arial" w:cs="Arial"/>
          <w:sz w:val="24"/>
          <w:szCs w:val="24"/>
        </w:rPr>
        <w:t xml:space="preserve">  года</w:t>
      </w:r>
    </w:p>
    <w:p w:rsidR="004112C6" w:rsidRPr="00C45B4A" w:rsidRDefault="004112C6" w:rsidP="004112C6">
      <w:pPr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 xml:space="preserve">Место проведения: р.п.Белый Яр, ул. Гагарина, 15   </w:t>
      </w:r>
      <w:r>
        <w:rPr>
          <w:rFonts w:ascii="Arial" w:hAnsi="Arial" w:cs="Arial"/>
          <w:sz w:val="24"/>
          <w:szCs w:val="24"/>
        </w:rPr>
        <w:t>стр.1</w:t>
      </w:r>
      <w:r w:rsidRPr="00C45B4A">
        <w:rPr>
          <w:rFonts w:ascii="Arial" w:hAnsi="Arial" w:cs="Arial"/>
          <w:sz w:val="24"/>
          <w:szCs w:val="24"/>
        </w:rPr>
        <w:t xml:space="preserve">                            </w:t>
      </w:r>
      <w:r w:rsidRPr="00C45B4A">
        <w:rPr>
          <w:rFonts w:ascii="Arial" w:hAnsi="Arial" w:cs="Arial"/>
          <w:sz w:val="24"/>
          <w:szCs w:val="24"/>
        </w:rPr>
        <w:tab/>
      </w:r>
    </w:p>
    <w:p w:rsidR="00705427" w:rsidRPr="002F7B2B" w:rsidRDefault="004112C6" w:rsidP="004112C6">
      <w:pPr>
        <w:rPr>
          <w:rFonts w:ascii="Arial" w:hAnsi="Arial" w:cs="Arial"/>
          <w:b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>Начало заседания: 1</w:t>
      </w:r>
      <w:r w:rsidR="003A4847">
        <w:rPr>
          <w:rFonts w:ascii="Arial" w:hAnsi="Arial" w:cs="Arial"/>
          <w:sz w:val="24"/>
          <w:szCs w:val="24"/>
        </w:rPr>
        <w:t>1</w:t>
      </w:r>
      <w:r w:rsidRPr="00C45B4A">
        <w:rPr>
          <w:rFonts w:ascii="Arial" w:hAnsi="Arial" w:cs="Arial"/>
          <w:sz w:val="24"/>
          <w:szCs w:val="24"/>
          <w:vertAlign w:val="superscript"/>
        </w:rPr>
        <w:t>00</w:t>
      </w:r>
      <w:r w:rsidRPr="00C45B4A">
        <w:rPr>
          <w:rFonts w:ascii="Arial" w:hAnsi="Arial" w:cs="Arial"/>
          <w:sz w:val="24"/>
          <w:szCs w:val="24"/>
        </w:rPr>
        <w:tab/>
      </w:r>
    </w:p>
    <w:p w:rsidR="007C3A2B" w:rsidRDefault="007C3A2B" w:rsidP="007C3A2B">
      <w:pPr>
        <w:rPr>
          <w:rFonts w:ascii="Arial" w:hAnsi="Arial" w:cs="Arial"/>
          <w:sz w:val="22"/>
          <w:szCs w:val="22"/>
        </w:rPr>
      </w:pPr>
      <w:r w:rsidRPr="00AE0B83">
        <w:rPr>
          <w:rFonts w:ascii="Arial" w:hAnsi="Arial" w:cs="Arial"/>
          <w:sz w:val="22"/>
          <w:szCs w:val="22"/>
        </w:rPr>
        <w:t>Председатель к</w:t>
      </w:r>
      <w:r>
        <w:rPr>
          <w:rFonts w:ascii="Arial" w:hAnsi="Arial" w:cs="Arial"/>
          <w:sz w:val="22"/>
          <w:szCs w:val="22"/>
        </w:rPr>
        <w:t xml:space="preserve">омиссии: </w:t>
      </w:r>
      <w:r w:rsidR="003A4847">
        <w:rPr>
          <w:rFonts w:ascii="Arial" w:hAnsi="Arial" w:cs="Arial"/>
          <w:sz w:val="22"/>
          <w:szCs w:val="22"/>
        </w:rPr>
        <w:t>Генералова Татьяна Леонидовна</w:t>
      </w:r>
    </w:p>
    <w:p w:rsidR="007C3A2B" w:rsidRPr="0099003B" w:rsidRDefault="007C3A2B" w:rsidP="007C3A2B">
      <w:pPr>
        <w:rPr>
          <w:rFonts w:ascii="Arial" w:hAnsi="Arial" w:cs="Arial"/>
          <w:sz w:val="22"/>
          <w:szCs w:val="22"/>
        </w:rPr>
      </w:pPr>
      <w:r w:rsidRPr="0099003B">
        <w:rPr>
          <w:rFonts w:ascii="Arial" w:hAnsi="Arial" w:cs="Arial"/>
          <w:sz w:val="22"/>
          <w:szCs w:val="22"/>
        </w:rPr>
        <w:t xml:space="preserve">Секретарь комиссии: </w:t>
      </w:r>
      <w:r w:rsidR="003A4847">
        <w:rPr>
          <w:rFonts w:ascii="Arial" w:hAnsi="Arial" w:cs="Arial"/>
          <w:sz w:val="22"/>
          <w:szCs w:val="22"/>
        </w:rPr>
        <w:t xml:space="preserve">Щеглова Юлия Сергеевна </w:t>
      </w:r>
    </w:p>
    <w:p w:rsidR="007C3A2B" w:rsidRPr="00C45B4A" w:rsidRDefault="007C3A2B" w:rsidP="007C3A2B">
      <w:pPr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 xml:space="preserve">Присутствовали: </w:t>
      </w:r>
    </w:p>
    <w:tbl>
      <w:tblPr>
        <w:tblW w:w="15275" w:type="dxa"/>
        <w:tblLook w:val="0000" w:firstRow="0" w:lastRow="0" w:firstColumn="0" w:lastColumn="0" w:noHBand="0" w:noVBand="0"/>
      </w:tblPr>
      <w:tblGrid>
        <w:gridCol w:w="9180"/>
        <w:gridCol w:w="425"/>
        <w:gridCol w:w="5670"/>
      </w:tblGrid>
      <w:tr w:rsidR="007C3A2B" w:rsidRPr="0075159E" w:rsidTr="00B94898">
        <w:tc>
          <w:tcPr>
            <w:tcW w:w="9180" w:type="dxa"/>
          </w:tcPr>
          <w:p w:rsidR="007C3A2B" w:rsidRDefault="007C3A2B" w:rsidP="00B948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Парамонова Евгения Алексеевна- председатель Думы Верхнекетского района</w:t>
            </w:r>
          </w:p>
        </w:tc>
        <w:tc>
          <w:tcPr>
            <w:tcW w:w="425" w:type="dxa"/>
          </w:tcPr>
          <w:p w:rsidR="007C3A2B" w:rsidRPr="0075159E" w:rsidRDefault="007C3A2B" w:rsidP="00B948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7C3A2B" w:rsidRPr="0075159E" w:rsidRDefault="007C3A2B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A2B" w:rsidRPr="00AE0B83" w:rsidTr="00B94898">
        <w:tc>
          <w:tcPr>
            <w:tcW w:w="9180" w:type="dxa"/>
          </w:tcPr>
          <w:p w:rsidR="00AC3901" w:rsidRPr="00AC3901" w:rsidRDefault="00AC3901" w:rsidP="00AC3901">
            <w:pPr>
              <w:rPr>
                <w:rFonts w:ascii="Arial" w:hAnsi="Arial" w:cs="Arial"/>
                <w:sz w:val="22"/>
                <w:szCs w:val="22"/>
              </w:rPr>
            </w:pPr>
            <w:r w:rsidRPr="00AC3901">
              <w:rPr>
                <w:rFonts w:ascii="Arial" w:hAnsi="Arial" w:cs="Arial"/>
                <w:sz w:val="22"/>
                <w:szCs w:val="22"/>
              </w:rPr>
              <w:t>Сидихина Вероника Анатольевна – член Общественного Совета Администрации Верхнекетского района</w:t>
            </w:r>
          </w:p>
          <w:p w:rsidR="007C3A2B" w:rsidRPr="00AE0B83" w:rsidRDefault="007C3A2B" w:rsidP="00B94898">
            <w:pPr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 xml:space="preserve">Бурган Светлана Анатольевна- начальник управления финансов Администрации Верхнекетского района </w:t>
            </w:r>
          </w:p>
          <w:p w:rsidR="007C3A2B" w:rsidRPr="00AE0B83" w:rsidRDefault="007C3A2B" w:rsidP="00B94898">
            <w:pPr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>Березкина Марина Леонидовна – депутат Думы Верхнекетского района</w:t>
            </w:r>
          </w:p>
          <w:p w:rsidR="007C3A2B" w:rsidRPr="00AE0B83" w:rsidRDefault="007C3A2B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>Елисеева Татьяна Алексеевна – начальник управления образования Администрации Верхнекетского района;</w:t>
            </w:r>
          </w:p>
          <w:p w:rsidR="007C3A2B" w:rsidRPr="00AE0B83" w:rsidRDefault="007C3A2B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>Толмачёва Алёна Сергеевна - начальник управления по распоряжению муници</w:t>
            </w:r>
            <w:bookmarkStart w:id="0" w:name="_GoBack"/>
            <w:bookmarkEnd w:id="0"/>
            <w:r w:rsidRPr="00AE0B83">
              <w:rPr>
                <w:rFonts w:ascii="Arial" w:hAnsi="Arial" w:cs="Arial"/>
                <w:sz w:val="22"/>
                <w:szCs w:val="22"/>
              </w:rPr>
              <w:t>пальным имуществом и землей Администрации Верхнекетского района.</w:t>
            </w:r>
          </w:p>
          <w:p w:rsidR="007C3A2B" w:rsidRDefault="007C3A2B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>Бармин А.А. – начальник юридической службы Администрации Верхнекетского района</w:t>
            </w:r>
          </w:p>
          <w:p w:rsidR="007C3A2B" w:rsidRPr="00AE0B83" w:rsidRDefault="003A4847" w:rsidP="003A48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Досужева Любовь Александровна</w:t>
            </w:r>
            <w:r w:rsidR="007C3A2B" w:rsidRPr="00AE0B83">
              <w:rPr>
                <w:rFonts w:ascii="Arial" w:hAnsi="Arial" w:cs="Arial"/>
                <w:sz w:val="22"/>
                <w:szCs w:val="22"/>
              </w:rPr>
              <w:t xml:space="preserve"> – заместитель Главы Верхнекетского района по </w:t>
            </w:r>
            <w:r>
              <w:rPr>
                <w:rFonts w:ascii="Arial" w:hAnsi="Arial" w:cs="Arial"/>
                <w:sz w:val="22"/>
                <w:szCs w:val="22"/>
              </w:rPr>
              <w:t>социальным вопросам</w:t>
            </w:r>
          </w:p>
        </w:tc>
        <w:tc>
          <w:tcPr>
            <w:tcW w:w="425" w:type="dxa"/>
          </w:tcPr>
          <w:p w:rsidR="007C3A2B" w:rsidRPr="00AE0B83" w:rsidRDefault="007C3A2B" w:rsidP="00B948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7C3A2B" w:rsidRPr="00AE0B83" w:rsidRDefault="007C3A2B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05427" w:rsidRPr="00AE0B83" w:rsidRDefault="00705427" w:rsidP="0070542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E0B83">
        <w:rPr>
          <w:rFonts w:ascii="Arial" w:hAnsi="Arial" w:cs="Arial"/>
          <w:b/>
          <w:sz w:val="24"/>
          <w:szCs w:val="24"/>
        </w:rPr>
        <w:t>Повестка заседания:</w:t>
      </w:r>
    </w:p>
    <w:p w:rsidR="009258CE" w:rsidRPr="00250ECB" w:rsidRDefault="009258CE" w:rsidP="009258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1.Информация о результатах</w:t>
      </w:r>
      <w:r w:rsidRPr="00250ECB">
        <w:rPr>
          <w:rFonts w:ascii="Arial" w:hAnsi="Arial" w:cs="Arial"/>
          <w:sz w:val="22"/>
          <w:szCs w:val="22"/>
        </w:rPr>
        <w:t xml:space="preserve"> проведени</w:t>
      </w:r>
      <w:r>
        <w:rPr>
          <w:rFonts w:ascii="Arial" w:hAnsi="Arial" w:cs="Arial"/>
          <w:sz w:val="22"/>
          <w:szCs w:val="22"/>
        </w:rPr>
        <w:t>я</w:t>
      </w:r>
      <w:r w:rsidRPr="00250ECB">
        <w:rPr>
          <w:rFonts w:ascii="Arial" w:hAnsi="Arial" w:cs="Arial"/>
          <w:sz w:val="22"/>
          <w:szCs w:val="22"/>
        </w:rPr>
        <w:t xml:space="preserve"> первичной оценки справок о доходах, расходах, об имуществе и обязательствах имущественного характера за 202</w:t>
      </w:r>
      <w:r w:rsidR="003A4847">
        <w:rPr>
          <w:rFonts w:ascii="Arial" w:hAnsi="Arial" w:cs="Arial"/>
          <w:sz w:val="22"/>
          <w:szCs w:val="22"/>
        </w:rPr>
        <w:t>4</w:t>
      </w:r>
      <w:r w:rsidRPr="00250ECB">
        <w:rPr>
          <w:rFonts w:ascii="Arial" w:hAnsi="Arial" w:cs="Arial"/>
          <w:sz w:val="22"/>
          <w:szCs w:val="22"/>
        </w:rPr>
        <w:t xml:space="preserve"> год, предоставленных муниципальными служащими Администрации Верхнекетского района</w:t>
      </w:r>
      <w:r>
        <w:rPr>
          <w:rFonts w:ascii="Arial" w:hAnsi="Arial" w:cs="Arial"/>
          <w:sz w:val="22"/>
          <w:szCs w:val="22"/>
        </w:rPr>
        <w:t>, руководителями и муниципальными служащими органов Администрации Верхнекетского района</w:t>
      </w:r>
      <w:r w:rsidR="00C5346E">
        <w:rPr>
          <w:rFonts w:ascii="Arial" w:hAnsi="Arial" w:cs="Arial"/>
          <w:sz w:val="22"/>
          <w:szCs w:val="22"/>
        </w:rPr>
        <w:t>, руководителями муниципальных учреждений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258CE" w:rsidRDefault="009258CE" w:rsidP="009258CE">
      <w:pPr>
        <w:ind w:left="104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Докладывает: Генералова Т.Л., заместитель Главы Верхнекетского района по управлению делами</w:t>
      </w:r>
    </w:p>
    <w:p w:rsidR="009258CE" w:rsidRDefault="009258CE" w:rsidP="009258CE">
      <w:pPr>
        <w:jc w:val="both"/>
        <w:rPr>
          <w:rFonts w:ascii="Arial" w:hAnsi="Arial" w:cs="Arial"/>
          <w:sz w:val="22"/>
          <w:szCs w:val="22"/>
        </w:rPr>
      </w:pPr>
    </w:p>
    <w:p w:rsidR="009258CE" w:rsidRPr="00F3499A" w:rsidRDefault="009258CE" w:rsidP="00AA4EEC">
      <w:pPr>
        <w:tabs>
          <w:tab w:val="left" w:pos="-2552"/>
          <w:tab w:val="left" w:pos="0"/>
        </w:tabs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1.По первому вопросу слушали</w:t>
      </w:r>
      <w:r w:rsidRPr="00803C2C">
        <w:rPr>
          <w:rFonts w:ascii="Arial" w:hAnsi="Arial" w:cs="Arial"/>
          <w:sz w:val="22"/>
          <w:szCs w:val="22"/>
        </w:rPr>
        <w:t xml:space="preserve"> Т.Л. Генералову. </w:t>
      </w:r>
    </w:p>
    <w:p w:rsidR="009258CE" w:rsidRPr="007E14D4" w:rsidRDefault="009258CE" w:rsidP="009258CE">
      <w:pPr>
        <w:pStyle w:val="21"/>
        <w:widowControl/>
        <w:jc w:val="both"/>
        <w:rPr>
          <w:rFonts w:ascii="Arial" w:hAnsi="Arial" w:cs="Arial"/>
          <w:sz w:val="22"/>
          <w:szCs w:val="22"/>
        </w:rPr>
      </w:pPr>
      <w:r w:rsidRPr="007E14D4">
        <w:rPr>
          <w:rFonts w:ascii="Arial" w:hAnsi="Arial" w:cs="Arial"/>
          <w:sz w:val="22"/>
          <w:szCs w:val="22"/>
        </w:rPr>
        <w:t xml:space="preserve">РЕШИЛИ: </w:t>
      </w:r>
    </w:p>
    <w:p w:rsidR="009258CE" w:rsidRPr="00F3499A" w:rsidRDefault="009258CE" w:rsidP="009258CE">
      <w:pPr>
        <w:numPr>
          <w:ilvl w:val="0"/>
          <w:numId w:val="1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25124">
        <w:rPr>
          <w:rFonts w:ascii="Arial" w:hAnsi="Arial" w:cs="Arial"/>
          <w:sz w:val="22"/>
          <w:szCs w:val="22"/>
        </w:rPr>
        <w:t xml:space="preserve">Информацию </w:t>
      </w:r>
      <w:r>
        <w:rPr>
          <w:rFonts w:ascii="Arial" w:hAnsi="Arial" w:cs="Arial"/>
          <w:sz w:val="22"/>
          <w:szCs w:val="22"/>
        </w:rPr>
        <w:t xml:space="preserve">о результатах </w:t>
      </w:r>
      <w:r w:rsidRPr="00250ECB">
        <w:rPr>
          <w:rFonts w:ascii="Arial" w:hAnsi="Arial" w:cs="Arial"/>
          <w:sz w:val="22"/>
          <w:szCs w:val="22"/>
        </w:rPr>
        <w:t>проведени</w:t>
      </w:r>
      <w:r>
        <w:rPr>
          <w:rFonts w:ascii="Arial" w:hAnsi="Arial" w:cs="Arial"/>
          <w:sz w:val="22"/>
          <w:szCs w:val="22"/>
        </w:rPr>
        <w:t>я</w:t>
      </w:r>
      <w:r w:rsidRPr="00250ECB">
        <w:rPr>
          <w:rFonts w:ascii="Arial" w:hAnsi="Arial" w:cs="Arial"/>
          <w:sz w:val="22"/>
          <w:szCs w:val="22"/>
        </w:rPr>
        <w:t xml:space="preserve"> первичной оценки справок о доходах, расходах, об имуществе и обязательствах имущественного характера за 20</w:t>
      </w:r>
      <w:r w:rsidR="00A5417B">
        <w:rPr>
          <w:rFonts w:ascii="Arial" w:hAnsi="Arial" w:cs="Arial"/>
          <w:sz w:val="22"/>
          <w:szCs w:val="22"/>
        </w:rPr>
        <w:t>24</w:t>
      </w:r>
      <w:r w:rsidRPr="00250ECB">
        <w:rPr>
          <w:rFonts w:ascii="Arial" w:hAnsi="Arial" w:cs="Arial"/>
          <w:sz w:val="22"/>
          <w:szCs w:val="22"/>
        </w:rPr>
        <w:t xml:space="preserve"> год, предоставленных муниципальными служащими Администрации Верхнекетского района</w:t>
      </w:r>
      <w:r>
        <w:rPr>
          <w:rFonts w:ascii="Arial" w:hAnsi="Arial" w:cs="Arial"/>
          <w:sz w:val="22"/>
          <w:szCs w:val="22"/>
        </w:rPr>
        <w:t xml:space="preserve">, руководителями и муниципальными служащими органов Администрации Верхнекетского района, </w:t>
      </w:r>
      <w:r w:rsidR="00C5346E">
        <w:rPr>
          <w:rFonts w:ascii="Arial" w:hAnsi="Arial" w:cs="Arial"/>
          <w:sz w:val="22"/>
          <w:szCs w:val="22"/>
        </w:rPr>
        <w:t>руководителей муниципальных учреждений принять к сведению</w:t>
      </w:r>
      <w:r>
        <w:rPr>
          <w:rFonts w:ascii="Arial" w:hAnsi="Arial" w:cs="Arial"/>
          <w:sz w:val="22"/>
          <w:szCs w:val="22"/>
        </w:rPr>
        <w:t>.</w:t>
      </w:r>
    </w:p>
    <w:p w:rsidR="009258CE" w:rsidRPr="00790F59" w:rsidRDefault="009258CE" w:rsidP="009258CE">
      <w:pPr>
        <w:pStyle w:val="21"/>
        <w:widowControl/>
        <w:jc w:val="both"/>
        <w:rPr>
          <w:rFonts w:ascii="Arial" w:hAnsi="Arial" w:cs="Arial"/>
          <w:sz w:val="22"/>
          <w:szCs w:val="22"/>
        </w:rPr>
      </w:pPr>
      <w:r w:rsidRPr="00790F59">
        <w:rPr>
          <w:rFonts w:ascii="Arial" w:hAnsi="Arial" w:cs="Arial"/>
          <w:sz w:val="22"/>
          <w:szCs w:val="22"/>
        </w:rPr>
        <w:t xml:space="preserve">Проголосовали: ЗА  </w:t>
      </w:r>
      <w:r w:rsidR="00A5417B">
        <w:rPr>
          <w:rFonts w:ascii="Arial" w:hAnsi="Arial" w:cs="Arial"/>
          <w:sz w:val="22"/>
          <w:szCs w:val="22"/>
        </w:rPr>
        <w:t xml:space="preserve">10 </w:t>
      </w:r>
      <w:r w:rsidRPr="00790F5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де</w:t>
      </w:r>
      <w:r w:rsidR="00A5417B">
        <w:rPr>
          <w:rFonts w:ascii="Arial" w:hAnsi="Arial" w:cs="Arial"/>
          <w:sz w:val="22"/>
          <w:szCs w:val="22"/>
        </w:rPr>
        <w:t>с</w:t>
      </w:r>
      <w:r>
        <w:rPr>
          <w:rFonts w:ascii="Arial" w:hAnsi="Arial" w:cs="Arial"/>
          <w:sz w:val="22"/>
          <w:szCs w:val="22"/>
        </w:rPr>
        <w:t>ять</w:t>
      </w:r>
      <w:r w:rsidRPr="00790F59">
        <w:rPr>
          <w:rFonts w:ascii="Arial" w:hAnsi="Arial" w:cs="Arial"/>
          <w:sz w:val="22"/>
          <w:szCs w:val="22"/>
        </w:rPr>
        <w:t>/, ПРОТИВ  нет, ВОЗДЕРЖАЛИСЬ  нет.</w:t>
      </w:r>
    </w:p>
    <w:p w:rsidR="009258CE" w:rsidRDefault="009258CE" w:rsidP="009258CE">
      <w:pPr>
        <w:rPr>
          <w:rFonts w:ascii="Arial" w:hAnsi="Arial" w:cs="Arial"/>
          <w:sz w:val="22"/>
          <w:szCs w:val="22"/>
        </w:rPr>
      </w:pPr>
      <w:r w:rsidRPr="007E14D4">
        <w:rPr>
          <w:rFonts w:ascii="Arial" w:hAnsi="Arial" w:cs="Arial"/>
          <w:sz w:val="22"/>
          <w:szCs w:val="22"/>
        </w:rPr>
        <w:t>Решение принято единогласно.</w:t>
      </w:r>
    </w:p>
    <w:p w:rsidR="002A64ED" w:rsidRDefault="004112C6" w:rsidP="002A64ED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Вре</w:t>
      </w:r>
      <w:r w:rsidR="00911010">
        <w:rPr>
          <w:rFonts w:ascii="Arial" w:hAnsi="Arial" w:cs="Arial"/>
          <w:color w:val="000000"/>
        </w:rPr>
        <w:t>м</w:t>
      </w:r>
      <w:r>
        <w:rPr>
          <w:rFonts w:ascii="Arial" w:hAnsi="Arial" w:cs="Arial"/>
          <w:color w:val="000000"/>
        </w:rPr>
        <w:t>я окончания заседания: 12.00</w:t>
      </w:r>
    </w:p>
    <w:p w:rsidR="00E202FE" w:rsidRPr="00DE222A" w:rsidRDefault="00E202FE" w:rsidP="00E202FE">
      <w:pPr>
        <w:pStyle w:val="1"/>
        <w:rPr>
          <w:rFonts w:ascii="Arial" w:hAnsi="Arial" w:cs="Arial"/>
          <w:sz w:val="22"/>
          <w:szCs w:val="22"/>
        </w:rPr>
      </w:pPr>
      <w:r w:rsidRPr="00DE222A">
        <w:rPr>
          <w:rFonts w:ascii="Arial" w:hAnsi="Arial" w:cs="Arial"/>
          <w:sz w:val="22"/>
          <w:szCs w:val="22"/>
        </w:rPr>
        <w:t xml:space="preserve">Председатель Комиссии                                                                           </w:t>
      </w:r>
      <w:r w:rsidR="00A5417B">
        <w:rPr>
          <w:rFonts w:ascii="Arial" w:hAnsi="Arial" w:cs="Arial"/>
          <w:sz w:val="22"/>
          <w:szCs w:val="22"/>
        </w:rPr>
        <w:t>Т.Л. Генералова</w:t>
      </w:r>
    </w:p>
    <w:p w:rsidR="00E202FE" w:rsidRPr="00DE222A" w:rsidRDefault="00E202FE" w:rsidP="00E202FE">
      <w:pPr>
        <w:rPr>
          <w:rFonts w:ascii="Arial" w:hAnsi="Arial" w:cs="Arial"/>
          <w:sz w:val="22"/>
          <w:szCs w:val="22"/>
        </w:rPr>
      </w:pPr>
      <w:r w:rsidRPr="00DE222A">
        <w:rPr>
          <w:rFonts w:ascii="Arial" w:hAnsi="Arial" w:cs="Arial"/>
          <w:sz w:val="22"/>
          <w:szCs w:val="22"/>
        </w:rPr>
        <w:t xml:space="preserve">Секретарь                                                          </w:t>
      </w:r>
      <w:r w:rsidR="00A5417B">
        <w:rPr>
          <w:rFonts w:ascii="Arial" w:hAnsi="Arial" w:cs="Arial"/>
          <w:sz w:val="22"/>
          <w:szCs w:val="22"/>
        </w:rPr>
        <w:t xml:space="preserve">                       </w:t>
      </w:r>
      <w:r w:rsidRPr="00DE222A">
        <w:rPr>
          <w:rFonts w:ascii="Arial" w:hAnsi="Arial" w:cs="Arial"/>
          <w:sz w:val="22"/>
          <w:szCs w:val="22"/>
        </w:rPr>
        <w:t xml:space="preserve">       </w:t>
      </w:r>
      <w:r w:rsidR="00A5417B">
        <w:rPr>
          <w:rFonts w:ascii="Arial" w:hAnsi="Arial" w:cs="Arial"/>
          <w:sz w:val="22"/>
          <w:szCs w:val="22"/>
        </w:rPr>
        <w:t xml:space="preserve">          Ю.С. Щеглова</w:t>
      </w:r>
    </w:p>
    <w:tbl>
      <w:tblPr>
        <w:tblW w:w="15275" w:type="dxa"/>
        <w:tblLook w:val="0000" w:firstRow="0" w:lastRow="0" w:firstColumn="0" w:lastColumn="0" w:noHBand="0" w:noVBand="0"/>
      </w:tblPr>
      <w:tblGrid>
        <w:gridCol w:w="9180"/>
        <w:gridCol w:w="425"/>
        <w:gridCol w:w="5670"/>
      </w:tblGrid>
      <w:tr w:rsidR="00E202FE" w:rsidRPr="00DE222A" w:rsidTr="00B94898">
        <w:tc>
          <w:tcPr>
            <w:tcW w:w="9180" w:type="dxa"/>
          </w:tcPr>
          <w:p w:rsidR="00E202FE" w:rsidRPr="00DE222A" w:rsidRDefault="00E202FE" w:rsidP="00B94898">
            <w:pPr>
              <w:rPr>
                <w:rFonts w:ascii="Arial" w:hAnsi="Arial" w:cs="Arial"/>
                <w:sz w:val="22"/>
                <w:szCs w:val="22"/>
              </w:rPr>
            </w:pPr>
            <w:r w:rsidRPr="00DE222A">
              <w:rPr>
                <w:rFonts w:ascii="Arial" w:hAnsi="Arial" w:cs="Arial"/>
                <w:sz w:val="22"/>
                <w:szCs w:val="22"/>
              </w:rPr>
              <w:t xml:space="preserve">Члены Комиссии                                                                                       М.Л. Березкина </w:t>
            </w:r>
          </w:p>
          <w:p w:rsidR="00E202FE" w:rsidRDefault="00E202FE" w:rsidP="00B948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22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С.А. Бурган</w:t>
            </w:r>
          </w:p>
          <w:p w:rsidR="00B72BCE" w:rsidRPr="00DE222A" w:rsidRDefault="00B72BCE" w:rsidP="00B948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</w:t>
            </w:r>
            <w:r w:rsidR="00A5417B">
              <w:rPr>
                <w:rFonts w:ascii="Arial" w:hAnsi="Arial" w:cs="Arial"/>
                <w:sz w:val="22"/>
                <w:szCs w:val="22"/>
              </w:rPr>
              <w:t>Л.А. Досужева</w:t>
            </w:r>
          </w:p>
          <w:p w:rsidR="00E202FE" w:rsidRPr="00DE222A" w:rsidRDefault="00E202FE" w:rsidP="00E202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22A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А.А. Бармин</w:t>
            </w:r>
            <w:r w:rsidRPr="00DE222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</w:p>
          <w:p w:rsidR="00E202FE" w:rsidRPr="00DE222A" w:rsidRDefault="00E202FE" w:rsidP="00B948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22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Т.А. Елисеева </w:t>
            </w:r>
          </w:p>
          <w:p w:rsidR="00E202FE" w:rsidRPr="00DE222A" w:rsidRDefault="00E202FE" w:rsidP="00B948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22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Е.А. Парамонова                                                    </w:t>
            </w:r>
          </w:p>
          <w:p w:rsidR="00E202FE" w:rsidRPr="00DE222A" w:rsidRDefault="00E202FE" w:rsidP="00B948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22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Н.В. Попцова                                                            </w:t>
            </w:r>
          </w:p>
        </w:tc>
        <w:tc>
          <w:tcPr>
            <w:tcW w:w="425" w:type="dxa"/>
          </w:tcPr>
          <w:p w:rsidR="00E202FE" w:rsidRPr="00DE222A" w:rsidRDefault="00E202FE" w:rsidP="00B948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E202FE" w:rsidRPr="00DE222A" w:rsidRDefault="00E202FE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2FE" w:rsidRPr="00AE0B83" w:rsidTr="00B94898">
        <w:tc>
          <w:tcPr>
            <w:tcW w:w="9180" w:type="dxa"/>
          </w:tcPr>
          <w:p w:rsidR="00E202FE" w:rsidRPr="00AE0B83" w:rsidRDefault="00E202FE" w:rsidP="00B948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 А.С. Толмачёва </w:t>
            </w:r>
          </w:p>
          <w:p w:rsidR="00E202FE" w:rsidRPr="00AE0B83" w:rsidRDefault="00E202FE" w:rsidP="00B948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425" w:type="dxa"/>
          </w:tcPr>
          <w:p w:rsidR="00E202FE" w:rsidRPr="00AE0B83" w:rsidRDefault="00E202FE" w:rsidP="00B948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E202FE" w:rsidRPr="00AE0B83" w:rsidRDefault="00E202FE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A64ED" w:rsidRDefault="002A64ED"/>
    <w:sectPr w:rsidR="002A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8604D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42422"/>
    <w:multiLevelType w:val="hybridMultilevel"/>
    <w:tmpl w:val="E4669CE4"/>
    <w:lvl w:ilvl="0" w:tplc="082038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86A5801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D4B01"/>
    <w:multiLevelType w:val="hybridMultilevel"/>
    <w:tmpl w:val="2F24C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F43718"/>
    <w:multiLevelType w:val="hybridMultilevel"/>
    <w:tmpl w:val="78DC0AC8"/>
    <w:lvl w:ilvl="0" w:tplc="021C5E1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1D442C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145126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70DB8"/>
    <w:multiLevelType w:val="hybridMultilevel"/>
    <w:tmpl w:val="E4669CE4"/>
    <w:lvl w:ilvl="0" w:tplc="082038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EB"/>
    <w:rsid w:val="001B429F"/>
    <w:rsid w:val="002A64ED"/>
    <w:rsid w:val="00350862"/>
    <w:rsid w:val="003521BB"/>
    <w:rsid w:val="0037474D"/>
    <w:rsid w:val="003A4847"/>
    <w:rsid w:val="004112C6"/>
    <w:rsid w:val="00426E55"/>
    <w:rsid w:val="004F19EF"/>
    <w:rsid w:val="0058076F"/>
    <w:rsid w:val="00602D0D"/>
    <w:rsid w:val="0067600A"/>
    <w:rsid w:val="006C14A6"/>
    <w:rsid w:val="006C6CAA"/>
    <w:rsid w:val="006D6E02"/>
    <w:rsid w:val="00705427"/>
    <w:rsid w:val="007C3A2B"/>
    <w:rsid w:val="00902CC8"/>
    <w:rsid w:val="00911010"/>
    <w:rsid w:val="009258CE"/>
    <w:rsid w:val="00A5417B"/>
    <w:rsid w:val="00AA4EEC"/>
    <w:rsid w:val="00AC3901"/>
    <w:rsid w:val="00B42EAB"/>
    <w:rsid w:val="00B72BCE"/>
    <w:rsid w:val="00B741D7"/>
    <w:rsid w:val="00BA5CA2"/>
    <w:rsid w:val="00C5346E"/>
    <w:rsid w:val="00C568F2"/>
    <w:rsid w:val="00C91B9A"/>
    <w:rsid w:val="00C9376D"/>
    <w:rsid w:val="00DE348A"/>
    <w:rsid w:val="00E202FE"/>
    <w:rsid w:val="00EA7EB9"/>
    <w:rsid w:val="00F8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DFC33-F351-4611-9892-54F45FF2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5427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5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05427"/>
    <w:pPr>
      <w:widowControl w:val="0"/>
    </w:pPr>
    <w:rPr>
      <w:sz w:val="24"/>
      <w:szCs w:val="24"/>
    </w:rPr>
  </w:style>
  <w:style w:type="paragraph" w:customStyle="1" w:styleId="a3">
    <w:name w:val="Знак Знак"/>
    <w:basedOn w:val="a"/>
    <w:rsid w:val="007C3A2B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4"/>
      <w:szCs w:val="24"/>
      <w:lang w:val="en-US" w:eastAsia="en-US"/>
    </w:rPr>
  </w:style>
  <w:style w:type="paragraph" w:styleId="a4">
    <w:name w:val="Normal (Web)"/>
    <w:basedOn w:val="a"/>
    <w:rsid w:val="002A64E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08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086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72BCE"/>
    <w:pPr>
      <w:spacing w:before="100" w:after="100"/>
      <w:ind w:left="720"/>
      <w:contextualSpacing/>
    </w:pPr>
    <w:rPr>
      <w:sz w:val="24"/>
    </w:rPr>
  </w:style>
  <w:style w:type="paragraph" w:customStyle="1" w:styleId="11">
    <w:name w:val="Обычный1"/>
    <w:rsid w:val="00B72B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Генералова</dc:creator>
  <cp:keywords/>
  <dc:description/>
  <cp:lastModifiedBy>Татьяна Генералова</cp:lastModifiedBy>
  <cp:revision>6</cp:revision>
  <cp:lastPrinted>2025-06-16T08:27:00Z</cp:lastPrinted>
  <dcterms:created xsi:type="dcterms:W3CDTF">2025-06-16T07:45:00Z</dcterms:created>
  <dcterms:modified xsi:type="dcterms:W3CDTF">2025-06-16T08:27:00Z</dcterms:modified>
</cp:coreProperties>
</file>